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12D951" w14:textId="5EB1EA99" w:rsidR="00FB0780" w:rsidRPr="00DA1BDF" w:rsidRDefault="005A18EA" w:rsidP="003679C9">
      <w:pPr>
        <w:ind w:leftChars="200" w:left="472" w:rightChars="200" w:right="472" w:firstLineChars="0" w:firstLine="0"/>
        <w:jc w:val="distribute"/>
        <w:rPr>
          <w:rFonts w:eastAsia="華康粗圓體"/>
          <w:sz w:val="72"/>
          <w:szCs w:val="72"/>
          <w:lang w:eastAsia="zh-TW"/>
        </w:rPr>
      </w:pPr>
      <w:r w:rsidRPr="00DA1BDF">
        <w:rPr>
          <w:rFonts w:eastAsia="華康粗圓體"/>
          <w:noProof/>
          <w:sz w:val="72"/>
          <w:szCs w:val="72"/>
          <w:lang w:eastAsia="zh-TW"/>
        </w:rPr>
        <mc:AlternateContent>
          <mc:Choice Requires="wps">
            <w:drawing>
              <wp:anchor distT="0" distB="0" distL="114300" distR="114300" simplePos="0" relativeHeight="251659264" behindDoc="0" locked="0" layoutInCell="1" allowOverlap="1" wp14:anchorId="6A81E3A5" wp14:editId="5E2EFDA2">
                <wp:simplePos x="0" y="0"/>
                <wp:positionH relativeFrom="column">
                  <wp:posOffset>-1130300</wp:posOffset>
                </wp:positionH>
                <wp:positionV relativeFrom="paragraph">
                  <wp:posOffset>8182610</wp:posOffset>
                </wp:positionV>
                <wp:extent cx="7642860" cy="1087120"/>
                <wp:effectExtent l="0" t="0" r="0" b="0"/>
                <wp:wrapNone/>
                <wp:docPr id="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2860" cy="1087120"/>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6B79FF" w14:textId="77777777" w:rsidR="00573049" w:rsidRPr="0035437D" w:rsidRDefault="00573049" w:rsidP="005A18EA">
                            <w:pPr>
                              <w:adjustRightInd w:val="0"/>
                              <w:snapToGrid w:val="0"/>
                              <w:spacing w:after="40"/>
                              <w:ind w:firstLineChars="0" w:firstLine="0"/>
                              <w:jc w:val="center"/>
                              <w:rPr>
                                <w:rFonts w:ascii="Arial Unicode MS" w:hAnsi="Arial Unicode MS"/>
                                <w:color w:val="FFFFFF"/>
                                <w:spacing w:val="20"/>
                                <w:kern w:val="0"/>
                                <w:sz w:val="32"/>
                                <w:szCs w:val="32"/>
                                <w:lang w:eastAsia="zh-TW"/>
                              </w:rPr>
                            </w:pPr>
                            <w:r>
                              <w:rPr>
                                <w:rFonts w:ascii="Arial Unicode MS" w:hAnsi="Arial Unicode MS" w:hint="eastAsia"/>
                                <w:color w:val="FFFFFF"/>
                                <w:spacing w:val="20"/>
                                <w:kern w:val="0"/>
                                <w:sz w:val="32"/>
                                <w:szCs w:val="32"/>
                                <w:lang w:eastAsia="zh-TW"/>
                              </w:rPr>
                              <w:t>經濟部投資促進司</w:t>
                            </w:r>
                            <w:r w:rsidRPr="0035437D">
                              <w:rPr>
                                <w:rFonts w:ascii="Arial Unicode MS" w:hAnsi="Arial Unicode MS" w:hint="eastAsia"/>
                                <w:color w:val="FFFFFF"/>
                                <w:spacing w:val="20"/>
                                <w:kern w:val="0"/>
                                <w:sz w:val="32"/>
                                <w:szCs w:val="32"/>
                                <w:lang w:eastAsia="zh-TW"/>
                              </w:rPr>
                              <w:t xml:space="preserve">　編</w:t>
                            </w:r>
                            <w:r>
                              <w:rPr>
                                <w:rFonts w:ascii="Arial Unicode MS" w:hAnsi="Arial Unicode MS" w:hint="eastAsia"/>
                                <w:color w:val="FFFFFF"/>
                                <w:spacing w:val="20"/>
                                <w:kern w:val="0"/>
                                <w:sz w:val="32"/>
                                <w:szCs w:val="32"/>
                                <w:lang w:eastAsia="zh-TW"/>
                              </w:rPr>
                              <w:t>印</w:t>
                            </w:r>
                          </w:p>
                          <w:p w14:paraId="3333E6AE" w14:textId="77777777" w:rsidR="00573049" w:rsidRPr="0035437D" w:rsidRDefault="00573049" w:rsidP="005A18EA">
                            <w:pPr>
                              <w:adjustRightInd w:val="0"/>
                              <w:snapToGrid w:val="0"/>
                              <w:spacing w:after="40"/>
                              <w:ind w:firstLineChars="0" w:firstLine="0"/>
                              <w:jc w:val="center"/>
                              <w:rPr>
                                <w:rFonts w:ascii="Arial" w:hAnsi="Arial" w:cs="Arial"/>
                                <w:color w:val="FFFFFF"/>
                                <w:kern w:val="0"/>
                                <w:sz w:val="22"/>
                                <w:szCs w:val="22"/>
                                <w:lang w:eastAsia="zh-TW"/>
                              </w:rPr>
                            </w:pPr>
                            <w:r w:rsidRPr="00DB2D65">
                              <w:rPr>
                                <w:rFonts w:ascii="Arial" w:hAnsi="Arial" w:cs="Arial"/>
                                <w:color w:val="FFFFFF"/>
                                <w:kern w:val="0"/>
                                <w:sz w:val="22"/>
                                <w:szCs w:val="22"/>
                                <w:lang w:eastAsia="zh-TW"/>
                              </w:rPr>
                              <w:t>Department of Investment Promotion</w:t>
                            </w:r>
                            <w:r w:rsidRPr="005E5AC8">
                              <w:rPr>
                                <w:rFonts w:cs="Arial"/>
                                <w:color w:val="FFFFFF"/>
                                <w:kern w:val="0"/>
                                <w:sz w:val="22"/>
                                <w:szCs w:val="22"/>
                                <w:lang w:eastAsia="zh-TW"/>
                              </w:rPr>
                              <w:t>,</w:t>
                            </w:r>
                            <w:r w:rsidRPr="0035437D">
                              <w:rPr>
                                <w:rFonts w:ascii="Arial" w:hAnsi="Arial" w:cs="Arial"/>
                                <w:color w:val="FFFFFF"/>
                                <w:kern w:val="0"/>
                                <w:sz w:val="22"/>
                                <w:szCs w:val="22"/>
                                <w:lang w:eastAsia="zh-TW"/>
                              </w:rPr>
                              <w:t xml:space="preserve"> Ministry of Economic Affairs</w:t>
                            </w:r>
                          </w:p>
                          <w:p w14:paraId="69258025" w14:textId="43269FAE" w:rsidR="00573049" w:rsidRPr="0035437D" w:rsidRDefault="00573049" w:rsidP="005A18EA">
                            <w:pPr>
                              <w:adjustRightInd w:val="0"/>
                              <w:snapToGrid w:val="0"/>
                              <w:spacing w:after="40"/>
                              <w:ind w:firstLineChars="0" w:firstLine="0"/>
                              <w:jc w:val="center"/>
                              <w:rPr>
                                <w:rFonts w:ascii="Arial" w:hAnsi="Arial"/>
                                <w:color w:val="FFFFFF"/>
                                <w:spacing w:val="20"/>
                                <w:kern w:val="0"/>
                                <w:lang w:eastAsia="zh-TW"/>
                              </w:rPr>
                            </w:pPr>
                            <w:r w:rsidRPr="0035437D">
                              <w:rPr>
                                <w:rFonts w:ascii="Arial" w:hAnsi="Arial" w:hint="eastAsia"/>
                                <w:color w:val="FFFFFF"/>
                                <w:spacing w:val="20"/>
                                <w:kern w:val="0"/>
                                <w:lang w:eastAsia="zh-TW"/>
                              </w:rPr>
                              <w:t>中華民國</w:t>
                            </w:r>
                            <w:r w:rsidRPr="000A0516">
                              <w:rPr>
                                <w:rFonts w:ascii="Arial" w:hAnsi="Arial" w:hint="eastAsia"/>
                                <w:color w:val="FFFFFF"/>
                                <w:spacing w:val="20"/>
                                <w:kern w:val="0"/>
                                <w:lang w:eastAsia="zh-TW"/>
                              </w:rPr>
                              <w:t>１１</w:t>
                            </w:r>
                            <w:r w:rsidR="000A0516">
                              <w:rPr>
                                <w:rFonts w:ascii="Arial" w:hAnsi="Arial" w:hint="eastAsia"/>
                                <w:color w:val="FFFFFF"/>
                                <w:spacing w:val="20"/>
                                <w:kern w:val="0"/>
                                <w:lang w:eastAsia="zh-TW"/>
                              </w:rPr>
                              <w:t>５</w:t>
                            </w:r>
                            <w:r w:rsidRPr="000A0516">
                              <w:rPr>
                                <w:rFonts w:ascii="Arial" w:hAnsi="Arial" w:hint="eastAsia"/>
                                <w:color w:val="FFFFFF"/>
                                <w:spacing w:val="20"/>
                                <w:kern w:val="0"/>
                                <w:lang w:eastAsia="zh-TW"/>
                              </w:rPr>
                              <w:t>年</w:t>
                            </w:r>
                            <w:proofErr w:type="gramStart"/>
                            <w:r w:rsidR="000A0516">
                              <w:rPr>
                                <w:rFonts w:ascii="Arial" w:hAnsi="Arial" w:hint="eastAsia"/>
                                <w:color w:val="FFFFFF"/>
                                <w:spacing w:val="20"/>
                                <w:kern w:val="0"/>
                                <w:lang w:eastAsia="zh-TW"/>
                              </w:rPr>
                              <w:t>６</w:t>
                            </w:r>
                            <w:proofErr w:type="gramEnd"/>
                            <w:r w:rsidRPr="000A0516">
                              <w:rPr>
                                <w:rFonts w:ascii="Arial" w:hAnsi="Arial" w:hint="eastAsia"/>
                                <w:color w:val="FFFFFF"/>
                                <w:spacing w:val="20"/>
                                <w:kern w:val="0"/>
                                <w:lang w:eastAsia="zh-TW"/>
                              </w:rPr>
                              <w:t>月</w:t>
                            </w:r>
                          </w:p>
                        </w:txbxContent>
                      </wps:txbx>
                      <wps:bodyPr rot="0" vert="horz" wrap="square" lIns="0" tIns="144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81E3A5" id="_x0000_t202" coordsize="21600,21600" o:spt="202" path="m,l,21600r21600,l21600,xe">
                <v:stroke joinstyle="miter"/>
                <v:path gradientshapeok="t" o:connecttype="rect"/>
              </v:shapetype>
              <v:shape id="Text Box 5" o:spid="_x0000_s1026" type="#_x0000_t202" style="position:absolute;left:0;text-align:left;margin-left:-89pt;margin-top:644.3pt;width:601.8pt;height:8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" fillcolor="#339" stroked="f">
                <v:textbox inset="0,4mm,0,0">
                  <w:txbxContent>
                    <w:p w14:paraId="216B79FF" w14:textId="77777777" w:rsidR="00573049" w:rsidRPr="0035437D" w:rsidRDefault="00573049" w:rsidP="005A18EA">
                      <w:pPr>
                        <w:adjustRightInd w:val="0"/>
                        <w:snapToGrid w:val="0"/>
                        <w:spacing w:after="40"/>
                        <w:ind w:firstLineChars="0" w:firstLine="0"/>
                        <w:jc w:val="center"/>
                        <w:rPr>
                          <w:rFonts w:ascii="Arial Unicode MS" w:hAnsi="Arial Unicode MS"/>
                          <w:color w:val="FFFFFF"/>
                          <w:spacing w:val="20"/>
                          <w:kern w:val="0"/>
                          <w:sz w:val="32"/>
                          <w:szCs w:val="32"/>
                          <w:lang w:eastAsia="zh-TW"/>
                        </w:rPr>
                      </w:pPr>
                      <w:r>
                        <w:rPr>
                          <w:rFonts w:ascii="Arial Unicode MS" w:hAnsi="Arial Unicode MS" w:hint="eastAsia"/>
                          <w:color w:val="FFFFFF"/>
                          <w:spacing w:val="20"/>
                          <w:kern w:val="0"/>
                          <w:sz w:val="32"/>
                          <w:szCs w:val="32"/>
                          <w:lang w:eastAsia="zh-TW"/>
                        </w:rPr>
                        <w:t>經濟部投資促進司</w:t>
                      </w:r>
                      <w:r w:rsidRPr="0035437D">
                        <w:rPr>
                          <w:rFonts w:ascii="Arial Unicode MS" w:hAnsi="Arial Unicode MS" w:hint="eastAsia"/>
                          <w:color w:val="FFFFFF"/>
                          <w:spacing w:val="20"/>
                          <w:kern w:val="0"/>
                          <w:sz w:val="32"/>
                          <w:szCs w:val="32"/>
                          <w:lang w:eastAsia="zh-TW"/>
                        </w:rPr>
                        <w:t xml:space="preserve">　編</w:t>
                      </w:r>
                      <w:r>
                        <w:rPr>
                          <w:rFonts w:ascii="Arial Unicode MS" w:hAnsi="Arial Unicode MS" w:hint="eastAsia"/>
                          <w:color w:val="FFFFFF"/>
                          <w:spacing w:val="20"/>
                          <w:kern w:val="0"/>
                          <w:sz w:val="32"/>
                          <w:szCs w:val="32"/>
                          <w:lang w:eastAsia="zh-TW"/>
                        </w:rPr>
                        <w:t>印</w:t>
                      </w:r>
                    </w:p>
                    <w:p w14:paraId="3333E6AE" w14:textId="77777777" w:rsidR="00573049" w:rsidRPr="0035437D" w:rsidRDefault="00573049" w:rsidP="005A18EA">
                      <w:pPr>
                        <w:adjustRightInd w:val="0"/>
                        <w:snapToGrid w:val="0"/>
                        <w:spacing w:after="40"/>
                        <w:ind w:firstLineChars="0" w:firstLine="0"/>
                        <w:jc w:val="center"/>
                        <w:rPr>
                          <w:rFonts w:ascii="Arial" w:hAnsi="Arial" w:cs="Arial"/>
                          <w:color w:val="FFFFFF"/>
                          <w:kern w:val="0"/>
                          <w:sz w:val="22"/>
                          <w:szCs w:val="22"/>
                          <w:lang w:eastAsia="zh-TW"/>
                        </w:rPr>
                      </w:pPr>
                      <w:r w:rsidRPr="00DB2D65">
                        <w:rPr>
                          <w:rFonts w:ascii="Arial" w:hAnsi="Arial" w:cs="Arial"/>
                          <w:color w:val="FFFFFF"/>
                          <w:kern w:val="0"/>
                          <w:sz w:val="22"/>
                          <w:szCs w:val="22"/>
                          <w:lang w:eastAsia="zh-TW"/>
                        </w:rPr>
                        <w:t>Department of Investment Promotion</w:t>
                      </w:r>
                      <w:r w:rsidRPr="005E5AC8">
                        <w:rPr>
                          <w:rFonts w:cs="Arial"/>
                          <w:color w:val="FFFFFF"/>
                          <w:kern w:val="0"/>
                          <w:sz w:val="22"/>
                          <w:szCs w:val="22"/>
                          <w:lang w:eastAsia="zh-TW"/>
                        </w:rPr>
                        <w:t>,</w:t>
                      </w:r>
                      <w:r w:rsidRPr="0035437D">
                        <w:rPr>
                          <w:rFonts w:ascii="Arial" w:hAnsi="Arial" w:cs="Arial"/>
                          <w:color w:val="FFFFFF"/>
                          <w:kern w:val="0"/>
                          <w:sz w:val="22"/>
                          <w:szCs w:val="22"/>
                          <w:lang w:eastAsia="zh-TW"/>
                        </w:rPr>
                        <w:t xml:space="preserve"> Ministry of Economic Affairs</w:t>
                      </w:r>
                    </w:p>
                    <w:p w14:paraId="69258025" w14:textId="43269FAE" w:rsidR="00573049" w:rsidRPr="0035437D" w:rsidRDefault="00573049" w:rsidP="005A18EA">
                      <w:pPr>
                        <w:adjustRightInd w:val="0"/>
                        <w:snapToGrid w:val="0"/>
                        <w:spacing w:after="40"/>
                        <w:ind w:firstLineChars="0" w:firstLine="0"/>
                        <w:jc w:val="center"/>
                        <w:rPr>
                          <w:rFonts w:ascii="Arial" w:hAnsi="Arial"/>
                          <w:color w:val="FFFFFF"/>
                          <w:spacing w:val="20"/>
                          <w:kern w:val="0"/>
                          <w:lang w:eastAsia="zh-TW"/>
                        </w:rPr>
                      </w:pPr>
                      <w:r w:rsidRPr="0035437D">
                        <w:rPr>
                          <w:rFonts w:ascii="Arial" w:hAnsi="Arial" w:hint="eastAsia"/>
                          <w:color w:val="FFFFFF"/>
                          <w:spacing w:val="20"/>
                          <w:kern w:val="0"/>
                          <w:lang w:eastAsia="zh-TW"/>
                        </w:rPr>
                        <w:t>中華民國</w:t>
                      </w:r>
                      <w:r w:rsidRPr="000A0516">
                        <w:rPr>
                          <w:rFonts w:ascii="Arial" w:hAnsi="Arial" w:hint="eastAsia"/>
                          <w:color w:val="FFFFFF"/>
                          <w:spacing w:val="20"/>
                          <w:kern w:val="0"/>
                          <w:lang w:eastAsia="zh-TW"/>
                        </w:rPr>
                        <w:t>１１</w:t>
                      </w:r>
                      <w:r w:rsidR="000A0516">
                        <w:rPr>
                          <w:rFonts w:ascii="Arial" w:hAnsi="Arial" w:hint="eastAsia"/>
                          <w:color w:val="FFFFFF"/>
                          <w:spacing w:val="20"/>
                          <w:kern w:val="0"/>
                          <w:lang w:eastAsia="zh-TW"/>
                        </w:rPr>
                        <w:t>５</w:t>
                      </w:r>
                      <w:r w:rsidRPr="000A0516">
                        <w:rPr>
                          <w:rFonts w:ascii="Arial" w:hAnsi="Arial" w:hint="eastAsia"/>
                          <w:color w:val="FFFFFF"/>
                          <w:spacing w:val="20"/>
                          <w:kern w:val="0"/>
                          <w:lang w:eastAsia="zh-TW"/>
                        </w:rPr>
                        <w:t>年</w:t>
                      </w:r>
                      <w:proofErr w:type="gramStart"/>
                      <w:r w:rsidR="000A0516">
                        <w:rPr>
                          <w:rFonts w:ascii="Arial" w:hAnsi="Arial" w:hint="eastAsia"/>
                          <w:color w:val="FFFFFF"/>
                          <w:spacing w:val="20"/>
                          <w:kern w:val="0"/>
                          <w:lang w:eastAsia="zh-TW"/>
                        </w:rPr>
                        <w:t>６</w:t>
                      </w:r>
                      <w:proofErr w:type="gramEnd"/>
                      <w:r w:rsidRPr="000A0516">
                        <w:rPr>
                          <w:rFonts w:ascii="Arial" w:hAnsi="Arial" w:hint="eastAsia"/>
                          <w:color w:val="FFFFFF"/>
                          <w:spacing w:val="20"/>
                          <w:kern w:val="0"/>
                          <w:lang w:eastAsia="zh-TW"/>
                        </w:rPr>
                        <w:t>月</w:t>
                      </w:r>
                    </w:p>
                  </w:txbxContent>
                </v:textbox>
              </v:shape>
            </w:pict>
          </mc:Fallback>
        </mc:AlternateContent>
      </w:r>
      <w:r w:rsidRPr="00DA1BDF">
        <w:rPr>
          <w:rFonts w:eastAsia="華康粗圓體"/>
          <w:noProof/>
          <w:sz w:val="72"/>
          <w:szCs w:val="72"/>
          <w:lang w:eastAsia="zh-TW"/>
        </w:rPr>
        <w:drawing>
          <wp:anchor distT="0" distB="0" distL="114300" distR="114300" simplePos="0" relativeHeight="251661312" behindDoc="1" locked="1" layoutInCell="1" allowOverlap="1" wp14:anchorId="6F493466" wp14:editId="4BC512C2">
            <wp:simplePos x="0" y="0"/>
            <wp:positionH relativeFrom="column">
              <wp:posOffset>-1123315</wp:posOffset>
            </wp:positionH>
            <wp:positionV relativeFrom="page">
              <wp:posOffset>-86360</wp:posOffset>
            </wp:positionV>
            <wp:extent cx="7631430" cy="10796270"/>
            <wp:effectExtent l="0" t="0" r="7620" b="5080"/>
            <wp:wrapNone/>
            <wp:docPr id="45" name="圖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83封面-象牙海岸-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31430" cy="10796270"/>
                    </a:xfrm>
                    <a:prstGeom prst="rect">
                      <a:avLst/>
                    </a:prstGeom>
                  </pic:spPr>
                </pic:pic>
              </a:graphicData>
            </a:graphic>
            <wp14:sizeRelH relativeFrom="margin">
              <wp14:pctWidth>0</wp14:pctWidth>
            </wp14:sizeRelH>
            <wp14:sizeRelV relativeFrom="margin">
              <wp14:pctHeight>0</wp14:pctHeight>
            </wp14:sizeRelV>
          </wp:anchor>
        </w:drawing>
      </w:r>
    </w:p>
    <w:p w14:paraId="087F945D" w14:textId="77777777" w:rsidR="005A18EA" w:rsidRPr="00DA1BDF" w:rsidRDefault="005A18EA" w:rsidP="003679C9">
      <w:pPr>
        <w:ind w:leftChars="200" w:left="472" w:rightChars="200" w:right="472" w:firstLineChars="0" w:firstLine="0"/>
        <w:jc w:val="distribute"/>
        <w:rPr>
          <w:rFonts w:eastAsia="華康粗圓體"/>
          <w:sz w:val="72"/>
          <w:szCs w:val="72"/>
          <w:lang w:eastAsia="zh-TW"/>
        </w:rPr>
      </w:pPr>
    </w:p>
    <w:p w14:paraId="6146925D" w14:textId="77777777" w:rsidR="005A18EA" w:rsidRPr="00DA1BDF" w:rsidRDefault="005A18EA" w:rsidP="003679C9">
      <w:pPr>
        <w:ind w:leftChars="200" w:left="472" w:rightChars="200" w:right="472" w:firstLineChars="0" w:firstLine="0"/>
        <w:jc w:val="distribute"/>
        <w:rPr>
          <w:rFonts w:eastAsia="華康粗圓體"/>
          <w:sz w:val="72"/>
          <w:szCs w:val="72"/>
          <w:lang w:eastAsia="zh-TW"/>
        </w:rPr>
        <w:sectPr w:rsidR="005A18EA" w:rsidRPr="00DA1BDF">
          <w:headerReference w:type="even" r:id="rId9"/>
          <w:headerReference w:type="default" r:id="rId10"/>
          <w:footerReference w:type="even" r:id="rId11"/>
          <w:footerReference w:type="default" r:id="rId12"/>
          <w:headerReference w:type="first" r:id="rId13"/>
          <w:footerReference w:type="first" r:id="rId14"/>
          <w:pgSz w:w="11906" w:h="16838" w:code="9"/>
          <w:pgMar w:top="2268" w:right="1701" w:bottom="1701" w:left="1701" w:header="1134" w:footer="851" w:gutter="0"/>
          <w:cols w:space="425"/>
          <w:docGrid w:type="linesAndChars" w:linePitch="514" w:charSpace="-774"/>
        </w:sectPr>
      </w:pPr>
    </w:p>
    <w:p w14:paraId="7527CB12" w14:textId="635DCBE8" w:rsidR="00E8038C" w:rsidRPr="00DA1BDF" w:rsidRDefault="00E8038C" w:rsidP="003679C9">
      <w:pPr>
        <w:ind w:leftChars="200" w:left="472" w:rightChars="200" w:right="472" w:firstLineChars="0" w:firstLine="0"/>
        <w:jc w:val="distribute"/>
        <w:rPr>
          <w:rFonts w:eastAsia="華康粗圓體"/>
          <w:sz w:val="72"/>
          <w:szCs w:val="72"/>
          <w:lang w:eastAsia="zh-TW"/>
        </w:rPr>
      </w:pPr>
    </w:p>
    <w:p w14:paraId="2787316B" w14:textId="77777777" w:rsidR="005A18EA" w:rsidRPr="00DA1BDF" w:rsidRDefault="005A18EA" w:rsidP="003679C9">
      <w:pPr>
        <w:ind w:leftChars="200" w:left="472" w:rightChars="200" w:right="472" w:firstLineChars="0" w:firstLine="0"/>
        <w:jc w:val="distribute"/>
        <w:rPr>
          <w:rFonts w:eastAsia="華康粗圓體"/>
          <w:sz w:val="72"/>
          <w:szCs w:val="72"/>
          <w:lang w:eastAsia="zh-TW"/>
        </w:rPr>
      </w:pPr>
    </w:p>
    <w:p w14:paraId="59D3A5A9" w14:textId="77777777" w:rsidR="005A18EA" w:rsidRPr="00DA1BDF" w:rsidRDefault="005A18EA" w:rsidP="003679C9">
      <w:pPr>
        <w:ind w:leftChars="200" w:left="472" w:rightChars="200" w:right="472" w:firstLineChars="0" w:firstLine="0"/>
        <w:jc w:val="distribute"/>
        <w:rPr>
          <w:rFonts w:eastAsia="華康粗圓體"/>
          <w:sz w:val="72"/>
          <w:szCs w:val="72"/>
          <w:lang w:eastAsia="zh-TW"/>
        </w:rPr>
        <w:sectPr w:rsidR="005A18EA" w:rsidRPr="00DA1BDF">
          <w:pgSz w:w="11906" w:h="16838" w:code="9"/>
          <w:pgMar w:top="2268" w:right="1701" w:bottom="1701" w:left="1701" w:header="1134" w:footer="851" w:gutter="0"/>
          <w:cols w:space="425"/>
          <w:docGrid w:type="linesAndChars" w:linePitch="514" w:charSpace="-774"/>
        </w:sectPr>
      </w:pPr>
    </w:p>
    <w:tbl>
      <w:tblPr>
        <w:tblW w:w="0" w:type="auto"/>
        <w:tblCellMar>
          <w:left w:w="28" w:type="dxa"/>
          <w:right w:w="28" w:type="dxa"/>
        </w:tblCellMar>
        <w:tblLook w:val="01E0" w:firstRow="1" w:lastRow="1" w:firstColumn="1" w:lastColumn="1" w:noHBand="0" w:noVBand="0"/>
      </w:tblPr>
      <w:tblGrid>
        <w:gridCol w:w="8560"/>
      </w:tblGrid>
      <w:tr w:rsidR="00DA1BDF" w:rsidRPr="00DA1BDF" w14:paraId="12A922EA" w14:textId="77777777">
        <w:trPr>
          <w:trHeight w:val="1418"/>
        </w:trPr>
        <w:tc>
          <w:tcPr>
            <w:tcW w:w="8560" w:type="dxa"/>
            <w:vAlign w:val="center"/>
          </w:tcPr>
          <w:p w14:paraId="12A658CB" w14:textId="77777777" w:rsidR="00D218C6" w:rsidRPr="00DA1BDF" w:rsidRDefault="00D218C6" w:rsidP="003679C9">
            <w:pPr>
              <w:ind w:leftChars="200" w:left="472" w:rightChars="200" w:right="472" w:firstLineChars="0" w:firstLine="0"/>
              <w:jc w:val="distribute"/>
              <w:rPr>
                <w:rFonts w:eastAsia="華康粗圓體"/>
                <w:sz w:val="72"/>
                <w:szCs w:val="72"/>
              </w:rPr>
            </w:pPr>
          </w:p>
        </w:tc>
      </w:tr>
      <w:tr w:rsidR="00DA1BDF" w:rsidRPr="00DA1BDF" w14:paraId="201B176C" w14:textId="77777777">
        <w:trPr>
          <w:trHeight w:val="1701"/>
        </w:trPr>
        <w:tc>
          <w:tcPr>
            <w:tcW w:w="8560" w:type="dxa"/>
            <w:vAlign w:val="center"/>
          </w:tcPr>
          <w:p w14:paraId="7DAD2333" w14:textId="77777777" w:rsidR="003D3F89" w:rsidRPr="00DA1BDF" w:rsidRDefault="003D3F89" w:rsidP="00E70421">
            <w:pPr>
              <w:ind w:leftChars="200" w:left="472" w:rightChars="200" w:right="472" w:firstLineChars="0" w:firstLine="0"/>
              <w:jc w:val="distribute"/>
              <w:rPr>
                <w:rFonts w:eastAsia="華康粗圓體"/>
                <w:sz w:val="72"/>
                <w:szCs w:val="72"/>
                <w:lang w:eastAsia="zh-TW"/>
              </w:rPr>
            </w:pPr>
            <w:r w:rsidRPr="00DA1BDF">
              <w:rPr>
                <w:rFonts w:eastAsia="華康粗圓體" w:hint="eastAsia"/>
                <w:sz w:val="72"/>
                <w:szCs w:val="72"/>
              </w:rPr>
              <w:t>象牙海岸投資環境簡介</w:t>
            </w:r>
          </w:p>
          <w:p w14:paraId="762C6491" w14:textId="61F4D055" w:rsidR="003D3F89" w:rsidRPr="00DA1BDF" w:rsidRDefault="003D3F89" w:rsidP="00E70421">
            <w:pPr>
              <w:ind w:leftChars="200" w:left="472" w:rightChars="200" w:right="472" w:firstLineChars="0" w:firstLine="0"/>
              <w:jc w:val="distribute"/>
              <w:rPr>
                <w:rFonts w:ascii="Arial" w:eastAsia="華康粗圓體" w:hAnsi="Arial" w:cs="Arial"/>
                <w:sz w:val="48"/>
                <w:szCs w:val="48"/>
                <w:lang w:eastAsia="zh-TW"/>
              </w:rPr>
            </w:pPr>
            <w:r w:rsidRPr="00DA1BDF">
              <w:rPr>
                <w:rFonts w:ascii="Arial" w:eastAsia="華康粗圓體" w:hAnsi="Arial" w:cs="Arial"/>
                <w:sz w:val="48"/>
                <w:szCs w:val="48"/>
              </w:rPr>
              <w:t>Investment Guide to C</w:t>
            </w:r>
            <w:r w:rsidR="00E70421" w:rsidRPr="00DA1BDF">
              <w:rPr>
                <w:rFonts w:ascii="Arial" w:eastAsia="細明體" w:hAnsi="Arial" w:cs="Arial"/>
                <w:sz w:val="48"/>
                <w:szCs w:val="48"/>
              </w:rPr>
              <w:t>ô</w:t>
            </w:r>
            <w:r w:rsidRPr="00DA1BDF">
              <w:rPr>
                <w:rFonts w:ascii="Arial" w:eastAsia="華康粗圓體" w:hAnsi="Arial" w:cs="Arial"/>
                <w:sz w:val="48"/>
                <w:szCs w:val="48"/>
              </w:rPr>
              <w:t>t</w:t>
            </w:r>
            <w:r w:rsidR="00436995" w:rsidRPr="00DA1BDF">
              <w:rPr>
                <w:rFonts w:ascii="Arial" w:eastAsia="華康粗圓體" w:hAnsi="Arial" w:cs="Arial"/>
                <w:sz w:val="48"/>
                <w:szCs w:val="48"/>
                <w:lang w:eastAsia="zh-TW"/>
              </w:rPr>
              <w:t>e d’Ivoire</w:t>
            </w:r>
          </w:p>
        </w:tc>
      </w:tr>
      <w:tr w:rsidR="00DA1BDF" w:rsidRPr="00DA1BDF" w14:paraId="14F433A9" w14:textId="77777777" w:rsidTr="00D80CD0">
        <w:trPr>
          <w:trHeight w:val="7871"/>
        </w:trPr>
        <w:tc>
          <w:tcPr>
            <w:tcW w:w="8560" w:type="dxa"/>
          </w:tcPr>
          <w:p w14:paraId="4A5E50BE" w14:textId="77777777" w:rsidR="009713CC" w:rsidRPr="00DA1BDF" w:rsidRDefault="009713CC" w:rsidP="003679C9">
            <w:pPr>
              <w:ind w:firstLineChars="0" w:firstLine="0"/>
              <w:jc w:val="center"/>
              <w:rPr>
                <w:rFonts w:eastAsia="華康中特圓體"/>
                <w:sz w:val="28"/>
                <w:szCs w:val="28"/>
                <w:lang w:eastAsia="zh-TW"/>
              </w:rPr>
            </w:pPr>
          </w:p>
          <w:p w14:paraId="1F4C5FF1" w14:textId="77777777" w:rsidR="009713CC" w:rsidRPr="00DA1BDF" w:rsidRDefault="009713CC" w:rsidP="003679C9">
            <w:pPr>
              <w:ind w:firstLineChars="0" w:firstLine="0"/>
              <w:jc w:val="center"/>
              <w:rPr>
                <w:rFonts w:eastAsia="華康中特圓體"/>
                <w:sz w:val="28"/>
                <w:szCs w:val="28"/>
                <w:lang w:eastAsia="zh-TW"/>
              </w:rPr>
            </w:pPr>
          </w:p>
          <w:p w14:paraId="50096F00" w14:textId="14B159BD" w:rsidR="003D3F89" w:rsidRPr="00DA1BDF" w:rsidRDefault="003D3F89" w:rsidP="003679C9">
            <w:pPr>
              <w:ind w:firstLineChars="0" w:firstLine="0"/>
              <w:jc w:val="center"/>
              <w:rPr>
                <w:rFonts w:eastAsia="華康中特圓體"/>
                <w:sz w:val="28"/>
                <w:szCs w:val="28"/>
                <w:lang w:eastAsia="zh-TW"/>
              </w:rPr>
            </w:pPr>
            <w:r w:rsidRPr="00DA1BDF">
              <w:rPr>
                <w:rFonts w:eastAsia="華康中特圓體" w:hint="eastAsia"/>
                <w:sz w:val="28"/>
                <w:szCs w:val="28"/>
                <w:lang w:eastAsia="zh-TW"/>
              </w:rPr>
              <w:t>經濟部投資</w:t>
            </w:r>
            <w:r w:rsidR="009F04CF" w:rsidRPr="00DA1BDF">
              <w:rPr>
                <w:rFonts w:eastAsia="華康中特圓體" w:hint="eastAsia"/>
                <w:sz w:val="28"/>
                <w:szCs w:val="28"/>
                <w:lang w:eastAsia="zh-TW"/>
              </w:rPr>
              <w:t>促進司</w:t>
            </w:r>
            <w:r w:rsidRPr="00DA1BDF">
              <w:rPr>
                <w:rFonts w:eastAsia="華康中特圓體"/>
                <w:sz w:val="28"/>
                <w:szCs w:val="28"/>
                <w:lang w:eastAsia="zh-TW"/>
              </w:rPr>
              <w:t xml:space="preserve">  </w:t>
            </w:r>
            <w:r w:rsidRPr="00DA1BDF">
              <w:rPr>
                <w:rFonts w:eastAsia="華康中特圓體" w:hint="eastAsia"/>
                <w:sz w:val="28"/>
                <w:szCs w:val="28"/>
                <w:lang w:eastAsia="zh-TW"/>
              </w:rPr>
              <w:t>編印</w:t>
            </w:r>
          </w:p>
        </w:tc>
      </w:tr>
      <w:tr w:rsidR="00057446" w:rsidRPr="00DA1BDF" w14:paraId="691720BB" w14:textId="77777777">
        <w:tc>
          <w:tcPr>
            <w:tcW w:w="8560" w:type="dxa"/>
            <w:vAlign w:val="center"/>
          </w:tcPr>
          <w:p w14:paraId="776E9A01" w14:textId="672EE7C7" w:rsidR="003D3F89" w:rsidRPr="00DA1BDF" w:rsidRDefault="00967B37" w:rsidP="00967B37">
            <w:pPr>
              <w:tabs>
                <w:tab w:val="left" w:pos="3540"/>
              </w:tabs>
              <w:ind w:firstLineChars="0" w:firstLine="0"/>
              <w:jc w:val="center"/>
              <w:rPr>
                <w:rFonts w:ascii="華康粗圓體" w:eastAsia="華康粗圓體"/>
                <w:sz w:val="28"/>
                <w:szCs w:val="28"/>
                <w:lang w:eastAsia="zh-TW"/>
              </w:rPr>
            </w:pPr>
            <w:r w:rsidRPr="00DA1BDF">
              <w:rPr>
                <w:rFonts w:ascii="華康粗圓體" w:eastAsia="華康粗圓體" w:hint="eastAsia"/>
                <w:sz w:val="28"/>
                <w:szCs w:val="28"/>
                <w:lang w:eastAsia="zh-TW"/>
              </w:rPr>
              <w:t>感謝駐奈及利亞代表處經濟組協助本書更新</w:t>
            </w:r>
          </w:p>
        </w:tc>
      </w:tr>
    </w:tbl>
    <w:p w14:paraId="374F9641" w14:textId="078728A5" w:rsidR="00D218C6" w:rsidRPr="00DA1BDF" w:rsidRDefault="00D218C6" w:rsidP="00D218C6">
      <w:pPr>
        <w:tabs>
          <w:tab w:val="left" w:pos="3540"/>
        </w:tabs>
        <w:ind w:firstLineChars="0" w:firstLine="0"/>
        <w:jc w:val="center"/>
        <w:rPr>
          <w:rFonts w:ascii="標楷體" w:eastAsia="標楷體" w:hAnsi="標楷體"/>
          <w:sz w:val="26"/>
          <w:szCs w:val="26"/>
          <w:lang w:eastAsia="zh-TW"/>
        </w:rPr>
      </w:pPr>
    </w:p>
    <w:p w14:paraId="0343F9CF" w14:textId="77777777" w:rsidR="003D3F89" w:rsidRPr="00DA1BDF" w:rsidRDefault="00E8038C" w:rsidP="003679C9">
      <w:pPr>
        <w:spacing w:beforeLines="100" w:before="514" w:afterLines="100" w:after="514"/>
        <w:ind w:firstLineChars="0" w:firstLine="0"/>
        <w:jc w:val="center"/>
        <w:rPr>
          <w:rFonts w:eastAsia="華康新特明體"/>
          <w:sz w:val="40"/>
          <w:szCs w:val="40"/>
          <w:lang w:eastAsia="zh-TW"/>
        </w:rPr>
      </w:pPr>
      <w:r w:rsidRPr="00DA1BDF">
        <w:rPr>
          <w:rFonts w:eastAsia="華康新特明體"/>
          <w:sz w:val="40"/>
          <w:szCs w:val="40"/>
          <w:lang w:eastAsia="zh-TW"/>
        </w:rPr>
        <w:br w:type="page"/>
      </w:r>
      <w:r w:rsidR="00576A7F" w:rsidRPr="00DA1BDF">
        <w:rPr>
          <w:rFonts w:eastAsia="華康新特明體"/>
          <w:sz w:val="40"/>
          <w:szCs w:val="40"/>
          <w:lang w:eastAsia="zh-TW"/>
        </w:rPr>
        <w:lastRenderedPageBreak/>
        <w:br w:type="page"/>
      </w:r>
      <w:r w:rsidR="003D3F89" w:rsidRPr="00DA1BDF">
        <w:rPr>
          <w:rFonts w:eastAsia="華康新特明體" w:hint="eastAsia"/>
          <w:sz w:val="40"/>
          <w:szCs w:val="40"/>
        </w:rPr>
        <w:lastRenderedPageBreak/>
        <w:t>目　錄</w:t>
      </w:r>
    </w:p>
    <w:p w14:paraId="24C4A8A7" w14:textId="1E1C5D7C" w:rsidR="007C20A7" w:rsidRPr="00DA1BDF" w:rsidRDefault="003D3F89">
      <w:pPr>
        <w:pStyle w:val="10"/>
        <w:rPr>
          <w:rFonts w:asciiTheme="minorHAnsi" w:eastAsiaTheme="minorEastAsia" w:hAnsiTheme="minorHAnsi" w:cstheme="minorBidi"/>
          <w:noProof/>
          <w:szCs w:val="22"/>
          <w:lang w:eastAsia="zh-TW"/>
          <w14:ligatures w14:val="standardContextual"/>
        </w:rPr>
      </w:pPr>
      <w:r w:rsidRPr="00DA1BDF">
        <w:fldChar w:fldCharType="begin"/>
      </w:r>
      <w:r w:rsidRPr="00DA1BDF">
        <w:instrText xml:space="preserve"> TOC \o "1-3" \h \z \t "</w:instrText>
      </w:r>
      <w:r w:rsidRPr="00DA1BDF">
        <w:rPr>
          <w:rFonts w:hint="eastAsia"/>
        </w:rPr>
        <w:instrText>大標</w:instrText>
      </w:r>
      <w:r w:rsidRPr="00DA1BDF">
        <w:instrText xml:space="preserve">,1" </w:instrText>
      </w:r>
      <w:r w:rsidRPr="00DA1BDF">
        <w:fldChar w:fldCharType="separate"/>
      </w:r>
      <w:hyperlink w:anchor="_Toc230774714" w:history="1">
        <w:r w:rsidR="007C20A7" w:rsidRPr="00DA1BDF">
          <w:rPr>
            <w:rStyle w:val="af1"/>
            <w:rFonts w:hint="eastAsia"/>
            <w:noProof/>
            <w:color w:val="auto"/>
          </w:rPr>
          <w:t>第壹章　自然人文環境</w:t>
        </w:r>
        <w:r w:rsidR="007C20A7" w:rsidRPr="00DA1BDF">
          <w:rPr>
            <w:noProof/>
            <w:webHidden/>
          </w:rPr>
          <w:tab/>
        </w:r>
        <w:r w:rsidR="007C20A7" w:rsidRPr="00DA1BDF">
          <w:rPr>
            <w:noProof/>
            <w:webHidden/>
          </w:rPr>
          <w:fldChar w:fldCharType="begin"/>
        </w:r>
        <w:r w:rsidR="007C20A7" w:rsidRPr="00DA1BDF">
          <w:rPr>
            <w:noProof/>
            <w:webHidden/>
          </w:rPr>
          <w:instrText xml:space="preserve"> PAGEREF _Toc230774714 \h </w:instrText>
        </w:r>
        <w:r w:rsidR="007C20A7" w:rsidRPr="00DA1BDF">
          <w:rPr>
            <w:noProof/>
            <w:webHidden/>
          </w:rPr>
        </w:r>
        <w:r w:rsidR="007C20A7" w:rsidRPr="00DA1BDF">
          <w:rPr>
            <w:noProof/>
            <w:webHidden/>
          </w:rPr>
          <w:fldChar w:fldCharType="separate"/>
        </w:r>
        <w:r w:rsidR="007C20A7" w:rsidRPr="00DA1BDF">
          <w:rPr>
            <w:noProof/>
            <w:webHidden/>
          </w:rPr>
          <w:t>1</w:t>
        </w:r>
        <w:r w:rsidR="007C20A7" w:rsidRPr="00DA1BDF">
          <w:rPr>
            <w:noProof/>
            <w:webHidden/>
          </w:rPr>
          <w:fldChar w:fldCharType="end"/>
        </w:r>
      </w:hyperlink>
    </w:p>
    <w:p w14:paraId="2786C25F" w14:textId="63253CFA" w:rsidR="007C20A7" w:rsidRPr="00DA1BDF" w:rsidRDefault="00000000">
      <w:pPr>
        <w:pStyle w:val="10"/>
        <w:rPr>
          <w:rFonts w:asciiTheme="minorHAnsi" w:eastAsiaTheme="minorEastAsia" w:hAnsiTheme="minorHAnsi" w:cstheme="minorBidi"/>
          <w:noProof/>
          <w:szCs w:val="22"/>
          <w:lang w:eastAsia="zh-TW"/>
          <w14:ligatures w14:val="standardContextual"/>
        </w:rPr>
      </w:pPr>
      <w:hyperlink w:anchor="_Toc230774715" w:history="1">
        <w:r w:rsidR="007C20A7" w:rsidRPr="00DA1BDF">
          <w:rPr>
            <w:rStyle w:val="af1"/>
            <w:rFonts w:hint="eastAsia"/>
            <w:noProof/>
            <w:color w:val="auto"/>
          </w:rPr>
          <w:t>第貳章　經濟環境</w:t>
        </w:r>
        <w:r w:rsidR="007C20A7" w:rsidRPr="00DA1BDF">
          <w:rPr>
            <w:noProof/>
            <w:webHidden/>
          </w:rPr>
          <w:tab/>
        </w:r>
        <w:r w:rsidR="007C20A7" w:rsidRPr="00DA1BDF">
          <w:rPr>
            <w:noProof/>
            <w:webHidden/>
          </w:rPr>
          <w:fldChar w:fldCharType="begin"/>
        </w:r>
        <w:r w:rsidR="007C20A7" w:rsidRPr="00DA1BDF">
          <w:rPr>
            <w:noProof/>
            <w:webHidden/>
          </w:rPr>
          <w:instrText xml:space="preserve"> PAGEREF _Toc230774715 \h </w:instrText>
        </w:r>
        <w:r w:rsidR="007C20A7" w:rsidRPr="00DA1BDF">
          <w:rPr>
            <w:noProof/>
            <w:webHidden/>
          </w:rPr>
        </w:r>
        <w:r w:rsidR="007C20A7" w:rsidRPr="00DA1BDF">
          <w:rPr>
            <w:noProof/>
            <w:webHidden/>
          </w:rPr>
          <w:fldChar w:fldCharType="separate"/>
        </w:r>
        <w:r w:rsidR="007C20A7" w:rsidRPr="00DA1BDF">
          <w:rPr>
            <w:noProof/>
            <w:webHidden/>
          </w:rPr>
          <w:t>5</w:t>
        </w:r>
        <w:r w:rsidR="007C20A7" w:rsidRPr="00DA1BDF">
          <w:rPr>
            <w:noProof/>
            <w:webHidden/>
          </w:rPr>
          <w:fldChar w:fldCharType="end"/>
        </w:r>
      </w:hyperlink>
    </w:p>
    <w:p w14:paraId="77DB76B9" w14:textId="00C094E6" w:rsidR="007C20A7" w:rsidRPr="00DA1BDF" w:rsidRDefault="00000000">
      <w:pPr>
        <w:pStyle w:val="10"/>
        <w:rPr>
          <w:rFonts w:asciiTheme="minorHAnsi" w:eastAsiaTheme="minorEastAsia" w:hAnsiTheme="minorHAnsi" w:cstheme="minorBidi"/>
          <w:noProof/>
          <w:szCs w:val="22"/>
          <w:lang w:eastAsia="zh-TW"/>
          <w14:ligatures w14:val="standardContextual"/>
        </w:rPr>
      </w:pPr>
      <w:hyperlink w:anchor="_Toc230774716" w:history="1">
        <w:r w:rsidR="007C20A7" w:rsidRPr="00DA1BDF">
          <w:rPr>
            <w:rStyle w:val="af1"/>
            <w:rFonts w:hint="eastAsia"/>
            <w:noProof/>
            <w:color w:val="auto"/>
          </w:rPr>
          <w:t>第參章　外商在當地經營現況及投資機會</w:t>
        </w:r>
        <w:r w:rsidR="007C20A7" w:rsidRPr="00DA1BDF">
          <w:rPr>
            <w:noProof/>
            <w:webHidden/>
          </w:rPr>
          <w:tab/>
        </w:r>
        <w:r w:rsidR="007C20A7" w:rsidRPr="00DA1BDF">
          <w:rPr>
            <w:noProof/>
            <w:webHidden/>
          </w:rPr>
          <w:fldChar w:fldCharType="begin"/>
        </w:r>
        <w:r w:rsidR="007C20A7" w:rsidRPr="00DA1BDF">
          <w:rPr>
            <w:noProof/>
            <w:webHidden/>
          </w:rPr>
          <w:instrText xml:space="preserve"> PAGEREF _Toc230774716 \h </w:instrText>
        </w:r>
        <w:r w:rsidR="007C20A7" w:rsidRPr="00DA1BDF">
          <w:rPr>
            <w:noProof/>
            <w:webHidden/>
          </w:rPr>
        </w:r>
        <w:r w:rsidR="007C20A7" w:rsidRPr="00DA1BDF">
          <w:rPr>
            <w:noProof/>
            <w:webHidden/>
          </w:rPr>
          <w:fldChar w:fldCharType="separate"/>
        </w:r>
        <w:r w:rsidR="007C20A7" w:rsidRPr="00DA1BDF">
          <w:rPr>
            <w:noProof/>
            <w:webHidden/>
          </w:rPr>
          <w:t>17</w:t>
        </w:r>
        <w:r w:rsidR="007C20A7" w:rsidRPr="00DA1BDF">
          <w:rPr>
            <w:noProof/>
            <w:webHidden/>
          </w:rPr>
          <w:fldChar w:fldCharType="end"/>
        </w:r>
      </w:hyperlink>
    </w:p>
    <w:p w14:paraId="39668A99" w14:textId="7C3ADC47" w:rsidR="007C20A7" w:rsidRPr="00DA1BDF" w:rsidRDefault="00000000">
      <w:pPr>
        <w:pStyle w:val="10"/>
        <w:rPr>
          <w:rFonts w:asciiTheme="minorHAnsi" w:eastAsiaTheme="minorEastAsia" w:hAnsiTheme="minorHAnsi" w:cstheme="minorBidi"/>
          <w:noProof/>
          <w:szCs w:val="22"/>
          <w:lang w:eastAsia="zh-TW"/>
          <w14:ligatures w14:val="standardContextual"/>
        </w:rPr>
      </w:pPr>
      <w:hyperlink w:anchor="_Toc230774717" w:history="1">
        <w:r w:rsidR="007C20A7" w:rsidRPr="00DA1BDF">
          <w:rPr>
            <w:rStyle w:val="af1"/>
            <w:rFonts w:hint="eastAsia"/>
            <w:noProof/>
            <w:color w:val="auto"/>
          </w:rPr>
          <w:t>第肆章　投資法規及程序</w:t>
        </w:r>
        <w:r w:rsidR="007C20A7" w:rsidRPr="00DA1BDF">
          <w:rPr>
            <w:noProof/>
            <w:webHidden/>
          </w:rPr>
          <w:tab/>
        </w:r>
        <w:r w:rsidR="007C20A7" w:rsidRPr="00DA1BDF">
          <w:rPr>
            <w:noProof/>
            <w:webHidden/>
          </w:rPr>
          <w:fldChar w:fldCharType="begin"/>
        </w:r>
        <w:r w:rsidR="007C20A7" w:rsidRPr="00DA1BDF">
          <w:rPr>
            <w:noProof/>
            <w:webHidden/>
          </w:rPr>
          <w:instrText xml:space="preserve"> PAGEREF _Toc230774717 \h </w:instrText>
        </w:r>
        <w:r w:rsidR="007C20A7" w:rsidRPr="00DA1BDF">
          <w:rPr>
            <w:noProof/>
            <w:webHidden/>
          </w:rPr>
        </w:r>
        <w:r w:rsidR="007C20A7" w:rsidRPr="00DA1BDF">
          <w:rPr>
            <w:noProof/>
            <w:webHidden/>
          </w:rPr>
          <w:fldChar w:fldCharType="separate"/>
        </w:r>
        <w:r w:rsidR="007C20A7" w:rsidRPr="00DA1BDF">
          <w:rPr>
            <w:noProof/>
            <w:webHidden/>
          </w:rPr>
          <w:t>23</w:t>
        </w:r>
        <w:r w:rsidR="007C20A7" w:rsidRPr="00DA1BDF">
          <w:rPr>
            <w:noProof/>
            <w:webHidden/>
          </w:rPr>
          <w:fldChar w:fldCharType="end"/>
        </w:r>
      </w:hyperlink>
    </w:p>
    <w:p w14:paraId="2DDFDEEF" w14:textId="4A1EF09E" w:rsidR="007C20A7" w:rsidRPr="00DA1BDF" w:rsidRDefault="00000000">
      <w:pPr>
        <w:pStyle w:val="10"/>
        <w:rPr>
          <w:rFonts w:asciiTheme="minorHAnsi" w:eastAsiaTheme="minorEastAsia" w:hAnsiTheme="minorHAnsi" w:cstheme="minorBidi"/>
          <w:noProof/>
          <w:szCs w:val="22"/>
          <w:lang w:eastAsia="zh-TW"/>
          <w14:ligatures w14:val="standardContextual"/>
        </w:rPr>
      </w:pPr>
      <w:hyperlink w:anchor="_Toc230774718" w:history="1">
        <w:r w:rsidR="007C20A7" w:rsidRPr="00DA1BDF">
          <w:rPr>
            <w:rStyle w:val="af1"/>
            <w:rFonts w:hint="eastAsia"/>
            <w:noProof/>
            <w:color w:val="auto"/>
          </w:rPr>
          <w:t>第伍章　租稅及金融制度</w:t>
        </w:r>
        <w:r w:rsidR="007C20A7" w:rsidRPr="00DA1BDF">
          <w:rPr>
            <w:noProof/>
            <w:webHidden/>
          </w:rPr>
          <w:tab/>
        </w:r>
        <w:r w:rsidR="007C20A7" w:rsidRPr="00DA1BDF">
          <w:rPr>
            <w:noProof/>
            <w:webHidden/>
          </w:rPr>
          <w:fldChar w:fldCharType="begin"/>
        </w:r>
        <w:r w:rsidR="007C20A7" w:rsidRPr="00DA1BDF">
          <w:rPr>
            <w:noProof/>
            <w:webHidden/>
          </w:rPr>
          <w:instrText xml:space="preserve"> PAGEREF _Toc230774718 \h </w:instrText>
        </w:r>
        <w:r w:rsidR="007C20A7" w:rsidRPr="00DA1BDF">
          <w:rPr>
            <w:noProof/>
            <w:webHidden/>
          </w:rPr>
        </w:r>
        <w:r w:rsidR="007C20A7" w:rsidRPr="00DA1BDF">
          <w:rPr>
            <w:noProof/>
            <w:webHidden/>
          </w:rPr>
          <w:fldChar w:fldCharType="separate"/>
        </w:r>
        <w:r w:rsidR="007C20A7" w:rsidRPr="00DA1BDF">
          <w:rPr>
            <w:noProof/>
            <w:webHidden/>
          </w:rPr>
          <w:t>27</w:t>
        </w:r>
        <w:r w:rsidR="007C20A7" w:rsidRPr="00DA1BDF">
          <w:rPr>
            <w:noProof/>
            <w:webHidden/>
          </w:rPr>
          <w:fldChar w:fldCharType="end"/>
        </w:r>
      </w:hyperlink>
    </w:p>
    <w:p w14:paraId="00783804" w14:textId="32CB26D1" w:rsidR="007C20A7" w:rsidRPr="00DA1BDF" w:rsidRDefault="00000000">
      <w:pPr>
        <w:pStyle w:val="10"/>
        <w:rPr>
          <w:rFonts w:asciiTheme="minorHAnsi" w:eastAsiaTheme="minorEastAsia" w:hAnsiTheme="minorHAnsi" w:cstheme="minorBidi"/>
          <w:noProof/>
          <w:szCs w:val="22"/>
          <w:lang w:eastAsia="zh-TW"/>
          <w14:ligatures w14:val="standardContextual"/>
        </w:rPr>
      </w:pPr>
      <w:hyperlink w:anchor="_Toc230774719" w:history="1">
        <w:r w:rsidR="007C20A7" w:rsidRPr="00DA1BDF">
          <w:rPr>
            <w:rStyle w:val="af1"/>
            <w:rFonts w:hint="eastAsia"/>
            <w:noProof/>
            <w:color w:val="auto"/>
          </w:rPr>
          <w:t>第陸章　基礎建設及成本</w:t>
        </w:r>
        <w:r w:rsidR="007C20A7" w:rsidRPr="00DA1BDF">
          <w:rPr>
            <w:noProof/>
            <w:webHidden/>
          </w:rPr>
          <w:tab/>
        </w:r>
        <w:r w:rsidR="007C20A7" w:rsidRPr="00DA1BDF">
          <w:rPr>
            <w:noProof/>
            <w:webHidden/>
          </w:rPr>
          <w:fldChar w:fldCharType="begin"/>
        </w:r>
        <w:r w:rsidR="007C20A7" w:rsidRPr="00DA1BDF">
          <w:rPr>
            <w:noProof/>
            <w:webHidden/>
          </w:rPr>
          <w:instrText xml:space="preserve"> PAGEREF _Toc230774719 \h </w:instrText>
        </w:r>
        <w:r w:rsidR="007C20A7" w:rsidRPr="00DA1BDF">
          <w:rPr>
            <w:noProof/>
            <w:webHidden/>
          </w:rPr>
        </w:r>
        <w:r w:rsidR="007C20A7" w:rsidRPr="00DA1BDF">
          <w:rPr>
            <w:noProof/>
            <w:webHidden/>
          </w:rPr>
          <w:fldChar w:fldCharType="separate"/>
        </w:r>
        <w:r w:rsidR="007C20A7" w:rsidRPr="00DA1BDF">
          <w:rPr>
            <w:noProof/>
            <w:webHidden/>
          </w:rPr>
          <w:t>31</w:t>
        </w:r>
        <w:r w:rsidR="007C20A7" w:rsidRPr="00DA1BDF">
          <w:rPr>
            <w:noProof/>
            <w:webHidden/>
          </w:rPr>
          <w:fldChar w:fldCharType="end"/>
        </w:r>
      </w:hyperlink>
    </w:p>
    <w:p w14:paraId="1F09A5FB" w14:textId="5331B8F0" w:rsidR="007C20A7" w:rsidRPr="00DA1BDF" w:rsidRDefault="00000000">
      <w:pPr>
        <w:pStyle w:val="10"/>
        <w:rPr>
          <w:rFonts w:asciiTheme="minorHAnsi" w:eastAsiaTheme="minorEastAsia" w:hAnsiTheme="minorHAnsi" w:cstheme="minorBidi"/>
          <w:noProof/>
          <w:szCs w:val="22"/>
          <w:lang w:eastAsia="zh-TW"/>
          <w14:ligatures w14:val="standardContextual"/>
        </w:rPr>
      </w:pPr>
      <w:hyperlink w:anchor="_Toc230774720" w:history="1">
        <w:r w:rsidR="007C20A7" w:rsidRPr="00DA1BDF">
          <w:rPr>
            <w:rStyle w:val="af1"/>
            <w:rFonts w:hint="eastAsia"/>
            <w:noProof/>
            <w:color w:val="auto"/>
          </w:rPr>
          <w:t>第柒章　勞工</w:t>
        </w:r>
        <w:r w:rsidR="007C20A7" w:rsidRPr="00DA1BDF">
          <w:rPr>
            <w:noProof/>
            <w:webHidden/>
          </w:rPr>
          <w:tab/>
        </w:r>
        <w:r w:rsidR="007C20A7" w:rsidRPr="00DA1BDF">
          <w:rPr>
            <w:noProof/>
            <w:webHidden/>
          </w:rPr>
          <w:fldChar w:fldCharType="begin"/>
        </w:r>
        <w:r w:rsidR="007C20A7" w:rsidRPr="00DA1BDF">
          <w:rPr>
            <w:noProof/>
            <w:webHidden/>
          </w:rPr>
          <w:instrText xml:space="preserve"> PAGEREF _Toc230774720 \h </w:instrText>
        </w:r>
        <w:r w:rsidR="007C20A7" w:rsidRPr="00DA1BDF">
          <w:rPr>
            <w:noProof/>
            <w:webHidden/>
          </w:rPr>
        </w:r>
        <w:r w:rsidR="007C20A7" w:rsidRPr="00DA1BDF">
          <w:rPr>
            <w:noProof/>
            <w:webHidden/>
          </w:rPr>
          <w:fldChar w:fldCharType="separate"/>
        </w:r>
        <w:r w:rsidR="007C20A7" w:rsidRPr="00DA1BDF">
          <w:rPr>
            <w:noProof/>
            <w:webHidden/>
          </w:rPr>
          <w:t>35</w:t>
        </w:r>
        <w:r w:rsidR="007C20A7" w:rsidRPr="00DA1BDF">
          <w:rPr>
            <w:noProof/>
            <w:webHidden/>
          </w:rPr>
          <w:fldChar w:fldCharType="end"/>
        </w:r>
      </w:hyperlink>
    </w:p>
    <w:p w14:paraId="50314E53" w14:textId="13824345" w:rsidR="007C20A7" w:rsidRPr="00DA1BDF" w:rsidRDefault="00000000">
      <w:pPr>
        <w:pStyle w:val="10"/>
        <w:rPr>
          <w:rFonts w:asciiTheme="minorHAnsi" w:eastAsiaTheme="minorEastAsia" w:hAnsiTheme="minorHAnsi" w:cstheme="minorBidi"/>
          <w:noProof/>
          <w:szCs w:val="22"/>
          <w:lang w:eastAsia="zh-TW"/>
          <w14:ligatures w14:val="standardContextual"/>
        </w:rPr>
      </w:pPr>
      <w:hyperlink w:anchor="_Toc230774721" w:history="1">
        <w:r w:rsidR="007C20A7" w:rsidRPr="00DA1BDF">
          <w:rPr>
            <w:rStyle w:val="af1"/>
            <w:rFonts w:hint="eastAsia"/>
            <w:noProof/>
            <w:color w:val="auto"/>
          </w:rPr>
          <w:t>第捌章　簽證、居留及移民</w:t>
        </w:r>
        <w:r w:rsidR="007C20A7" w:rsidRPr="00DA1BDF">
          <w:rPr>
            <w:noProof/>
            <w:webHidden/>
          </w:rPr>
          <w:tab/>
        </w:r>
        <w:r w:rsidR="007C20A7" w:rsidRPr="00DA1BDF">
          <w:rPr>
            <w:noProof/>
            <w:webHidden/>
          </w:rPr>
          <w:fldChar w:fldCharType="begin"/>
        </w:r>
        <w:r w:rsidR="007C20A7" w:rsidRPr="00DA1BDF">
          <w:rPr>
            <w:noProof/>
            <w:webHidden/>
          </w:rPr>
          <w:instrText xml:space="preserve"> PAGEREF _Toc230774721 \h </w:instrText>
        </w:r>
        <w:r w:rsidR="007C20A7" w:rsidRPr="00DA1BDF">
          <w:rPr>
            <w:noProof/>
            <w:webHidden/>
          </w:rPr>
        </w:r>
        <w:r w:rsidR="007C20A7" w:rsidRPr="00DA1BDF">
          <w:rPr>
            <w:noProof/>
            <w:webHidden/>
          </w:rPr>
          <w:fldChar w:fldCharType="separate"/>
        </w:r>
        <w:r w:rsidR="007C20A7" w:rsidRPr="00DA1BDF">
          <w:rPr>
            <w:noProof/>
            <w:webHidden/>
          </w:rPr>
          <w:t>39</w:t>
        </w:r>
        <w:r w:rsidR="007C20A7" w:rsidRPr="00DA1BDF">
          <w:rPr>
            <w:noProof/>
            <w:webHidden/>
          </w:rPr>
          <w:fldChar w:fldCharType="end"/>
        </w:r>
      </w:hyperlink>
    </w:p>
    <w:p w14:paraId="0E9697B7" w14:textId="6F44056D" w:rsidR="007C20A7" w:rsidRPr="00DA1BDF" w:rsidRDefault="00000000">
      <w:pPr>
        <w:pStyle w:val="10"/>
        <w:rPr>
          <w:rFonts w:asciiTheme="minorHAnsi" w:eastAsiaTheme="minorEastAsia" w:hAnsiTheme="minorHAnsi" w:cstheme="minorBidi"/>
          <w:noProof/>
          <w:szCs w:val="22"/>
          <w:lang w:eastAsia="zh-TW"/>
          <w14:ligatures w14:val="standardContextual"/>
        </w:rPr>
      </w:pPr>
      <w:hyperlink w:anchor="_Toc230774722" w:history="1">
        <w:r w:rsidR="007C20A7" w:rsidRPr="00DA1BDF">
          <w:rPr>
            <w:rStyle w:val="af1"/>
            <w:rFonts w:hint="eastAsia"/>
            <w:noProof/>
            <w:color w:val="auto"/>
          </w:rPr>
          <w:t>第玖章　結論</w:t>
        </w:r>
        <w:r w:rsidR="007C20A7" w:rsidRPr="00DA1BDF">
          <w:rPr>
            <w:noProof/>
            <w:webHidden/>
          </w:rPr>
          <w:tab/>
        </w:r>
        <w:r w:rsidR="007C20A7" w:rsidRPr="00DA1BDF">
          <w:rPr>
            <w:noProof/>
            <w:webHidden/>
          </w:rPr>
          <w:fldChar w:fldCharType="begin"/>
        </w:r>
        <w:r w:rsidR="007C20A7" w:rsidRPr="00DA1BDF">
          <w:rPr>
            <w:noProof/>
            <w:webHidden/>
          </w:rPr>
          <w:instrText xml:space="preserve"> PAGEREF _Toc230774722 \h </w:instrText>
        </w:r>
        <w:r w:rsidR="007C20A7" w:rsidRPr="00DA1BDF">
          <w:rPr>
            <w:noProof/>
            <w:webHidden/>
          </w:rPr>
        </w:r>
        <w:r w:rsidR="007C20A7" w:rsidRPr="00DA1BDF">
          <w:rPr>
            <w:noProof/>
            <w:webHidden/>
          </w:rPr>
          <w:fldChar w:fldCharType="separate"/>
        </w:r>
        <w:r w:rsidR="007C20A7" w:rsidRPr="00DA1BDF">
          <w:rPr>
            <w:noProof/>
            <w:webHidden/>
          </w:rPr>
          <w:t>41</w:t>
        </w:r>
        <w:r w:rsidR="007C20A7" w:rsidRPr="00DA1BDF">
          <w:rPr>
            <w:noProof/>
            <w:webHidden/>
          </w:rPr>
          <w:fldChar w:fldCharType="end"/>
        </w:r>
      </w:hyperlink>
    </w:p>
    <w:p w14:paraId="42470346" w14:textId="2720F88D" w:rsidR="007C20A7" w:rsidRPr="00DA1BDF" w:rsidRDefault="00000000">
      <w:pPr>
        <w:pStyle w:val="10"/>
        <w:rPr>
          <w:rFonts w:asciiTheme="minorHAnsi" w:eastAsiaTheme="minorEastAsia" w:hAnsiTheme="minorHAnsi" w:cstheme="minorBidi"/>
          <w:noProof/>
          <w:szCs w:val="22"/>
          <w:lang w:eastAsia="zh-TW"/>
          <w14:ligatures w14:val="standardContextual"/>
        </w:rPr>
      </w:pPr>
      <w:hyperlink w:anchor="_Toc230774723" w:history="1">
        <w:r w:rsidR="007C20A7" w:rsidRPr="00DA1BDF">
          <w:rPr>
            <w:rStyle w:val="af1"/>
            <w:rFonts w:hint="eastAsia"/>
            <w:noProof/>
            <w:color w:val="auto"/>
          </w:rPr>
          <w:t>附錄一　我國在當地駐外單位及臺（華）商團體</w:t>
        </w:r>
        <w:r w:rsidR="007C20A7" w:rsidRPr="00DA1BDF">
          <w:rPr>
            <w:noProof/>
            <w:webHidden/>
          </w:rPr>
          <w:tab/>
        </w:r>
        <w:r w:rsidR="007C20A7" w:rsidRPr="00DA1BDF">
          <w:rPr>
            <w:noProof/>
            <w:webHidden/>
          </w:rPr>
          <w:fldChar w:fldCharType="begin"/>
        </w:r>
        <w:r w:rsidR="007C20A7" w:rsidRPr="00DA1BDF">
          <w:rPr>
            <w:noProof/>
            <w:webHidden/>
          </w:rPr>
          <w:instrText xml:space="preserve"> PAGEREF _Toc230774723 \h </w:instrText>
        </w:r>
        <w:r w:rsidR="007C20A7" w:rsidRPr="00DA1BDF">
          <w:rPr>
            <w:noProof/>
            <w:webHidden/>
          </w:rPr>
        </w:r>
        <w:r w:rsidR="007C20A7" w:rsidRPr="00DA1BDF">
          <w:rPr>
            <w:noProof/>
            <w:webHidden/>
          </w:rPr>
          <w:fldChar w:fldCharType="separate"/>
        </w:r>
        <w:r w:rsidR="007C20A7" w:rsidRPr="00DA1BDF">
          <w:rPr>
            <w:noProof/>
            <w:webHidden/>
          </w:rPr>
          <w:t>43</w:t>
        </w:r>
        <w:r w:rsidR="007C20A7" w:rsidRPr="00DA1BDF">
          <w:rPr>
            <w:noProof/>
            <w:webHidden/>
          </w:rPr>
          <w:fldChar w:fldCharType="end"/>
        </w:r>
      </w:hyperlink>
    </w:p>
    <w:p w14:paraId="39556C52" w14:textId="50889355" w:rsidR="007C20A7" w:rsidRPr="00DA1BDF" w:rsidRDefault="00000000">
      <w:pPr>
        <w:pStyle w:val="10"/>
        <w:rPr>
          <w:rFonts w:asciiTheme="minorHAnsi" w:eastAsiaTheme="minorEastAsia" w:hAnsiTheme="minorHAnsi" w:cstheme="minorBidi"/>
          <w:noProof/>
          <w:szCs w:val="22"/>
          <w:lang w:eastAsia="zh-TW"/>
          <w14:ligatures w14:val="standardContextual"/>
        </w:rPr>
      </w:pPr>
      <w:hyperlink w:anchor="_Toc230774724" w:history="1">
        <w:r w:rsidR="007C20A7" w:rsidRPr="00DA1BDF">
          <w:rPr>
            <w:rStyle w:val="af1"/>
            <w:rFonts w:hint="eastAsia"/>
            <w:noProof/>
            <w:color w:val="auto"/>
          </w:rPr>
          <w:t>附錄二　當地重要投資相關機構</w:t>
        </w:r>
        <w:r w:rsidR="007C20A7" w:rsidRPr="00DA1BDF">
          <w:rPr>
            <w:noProof/>
            <w:webHidden/>
          </w:rPr>
          <w:tab/>
        </w:r>
        <w:r w:rsidR="007C20A7" w:rsidRPr="00DA1BDF">
          <w:rPr>
            <w:noProof/>
            <w:webHidden/>
          </w:rPr>
          <w:fldChar w:fldCharType="begin"/>
        </w:r>
        <w:r w:rsidR="007C20A7" w:rsidRPr="00DA1BDF">
          <w:rPr>
            <w:noProof/>
            <w:webHidden/>
          </w:rPr>
          <w:instrText xml:space="preserve"> PAGEREF _Toc230774724 \h </w:instrText>
        </w:r>
        <w:r w:rsidR="007C20A7" w:rsidRPr="00DA1BDF">
          <w:rPr>
            <w:noProof/>
            <w:webHidden/>
          </w:rPr>
        </w:r>
        <w:r w:rsidR="007C20A7" w:rsidRPr="00DA1BDF">
          <w:rPr>
            <w:noProof/>
            <w:webHidden/>
          </w:rPr>
          <w:fldChar w:fldCharType="separate"/>
        </w:r>
        <w:r w:rsidR="007C20A7" w:rsidRPr="00DA1BDF">
          <w:rPr>
            <w:noProof/>
            <w:webHidden/>
          </w:rPr>
          <w:t>44</w:t>
        </w:r>
        <w:r w:rsidR="007C20A7" w:rsidRPr="00DA1BDF">
          <w:rPr>
            <w:noProof/>
            <w:webHidden/>
          </w:rPr>
          <w:fldChar w:fldCharType="end"/>
        </w:r>
      </w:hyperlink>
    </w:p>
    <w:p w14:paraId="1D29621A" w14:textId="06850FD6" w:rsidR="007C20A7" w:rsidRPr="00DA1BDF" w:rsidRDefault="00000000">
      <w:pPr>
        <w:pStyle w:val="10"/>
        <w:rPr>
          <w:rFonts w:asciiTheme="minorHAnsi" w:eastAsiaTheme="minorEastAsia" w:hAnsiTheme="minorHAnsi" w:cstheme="minorBidi"/>
          <w:noProof/>
          <w:szCs w:val="22"/>
          <w:lang w:eastAsia="zh-TW"/>
          <w14:ligatures w14:val="standardContextual"/>
        </w:rPr>
      </w:pPr>
      <w:hyperlink w:anchor="_Toc230774725" w:history="1">
        <w:r w:rsidR="007C20A7" w:rsidRPr="00DA1BDF">
          <w:rPr>
            <w:rStyle w:val="af1"/>
            <w:rFonts w:hint="eastAsia"/>
            <w:noProof/>
            <w:color w:val="auto"/>
          </w:rPr>
          <w:t>附錄三　當地外人投資統計</w:t>
        </w:r>
        <w:r w:rsidR="007C20A7" w:rsidRPr="00DA1BDF">
          <w:rPr>
            <w:noProof/>
            <w:webHidden/>
          </w:rPr>
          <w:tab/>
        </w:r>
        <w:r w:rsidR="007C20A7" w:rsidRPr="00DA1BDF">
          <w:rPr>
            <w:noProof/>
            <w:webHidden/>
          </w:rPr>
          <w:fldChar w:fldCharType="begin"/>
        </w:r>
        <w:r w:rsidR="007C20A7" w:rsidRPr="00DA1BDF">
          <w:rPr>
            <w:noProof/>
            <w:webHidden/>
          </w:rPr>
          <w:instrText xml:space="preserve"> PAGEREF _Toc230774725 \h </w:instrText>
        </w:r>
        <w:r w:rsidR="007C20A7" w:rsidRPr="00DA1BDF">
          <w:rPr>
            <w:noProof/>
            <w:webHidden/>
          </w:rPr>
        </w:r>
        <w:r w:rsidR="007C20A7" w:rsidRPr="00DA1BDF">
          <w:rPr>
            <w:noProof/>
            <w:webHidden/>
          </w:rPr>
          <w:fldChar w:fldCharType="separate"/>
        </w:r>
        <w:r w:rsidR="007C20A7" w:rsidRPr="00DA1BDF">
          <w:rPr>
            <w:noProof/>
            <w:webHidden/>
          </w:rPr>
          <w:t>45</w:t>
        </w:r>
        <w:r w:rsidR="007C20A7" w:rsidRPr="00DA1BDF">
          <w:rPr>
            <w:noProof/>
            <w:webHidden/>
          </w:rPr>
          <w:fldChar w:fldCharType="end"/>
        </w:r>
      </w:hyperlink>
    </w:p>
    <w:p w14:paraId="57A550E4" w14:textId="4FE36F38" w:rsidR="007C20A7" w:rsidRPr="00DA1BDF" w:rsidRDefault="00000000">
      <w:pPr>
        <w:pStyle w:val="10"/>
        <w:rPr>
          <w:rFonts w:asciiTheme="minorHAnsi" w:eastAsiaTheme="minorEastAsia" w:hAnsiTheme="minorHAnsi" w:cstheme="minorBidi"/>
          <w:noProof/>
          <w:szCs w:val="22"/>
          <w:lang w:eastAsia="zh-TW"/>
          <w14:ligatures w14:val="standardContextual"/>
        </w:rPr>
      </w:pPr>
      <w:hyperlink w:anchor="_Toc230774726" w:history="1">
        <w:r w:rsidR="007C20A7" w:rsidRPr="00DA1BDF">
          <w:rPr>
            <w:rStyle w:val="af1"/>
            <w:rFonts w:hint="eastAsia"/>
            <w:noProof/>
            <w:color w:val="auto"/>
          </w:rPr>
          <w:t>附錄四　我國廠商對當地國投資統計</w:t>
        </w:r>
        <w:r w:rsidR="007C20A7" w:rsidRPr="00DA1BDF">
          <w:rPr>
            <w:noProof/>
            <w:webHidden/>
          </w:rPr>
          <w:tab/>
        </w:r>
        <w:r w:rsidR="007C20A7" w:rsidRPr="00DA1BDF">
          <w:rPr>
            <w:noProof/>
            <w:webHidden/>
          </w:rPr>
          <w:fldChar w:fldCharType="begin"/>
        </w:r>
        <w:r w:rsidR="007C20A7" w:rsidRPr="00DA1BDF">
          <w:rPr>
            <w:noProof/>
            <w:webHidden/>
          </w:rPr>
          <w:instrText xml:space="preserve"> PAGEREF _Toc230774726 \h </w:instrText>
        </w:r>
        <w:r w:rsidR="007C20A7" w:rsidRPr="00DA1BDF">
          <w:rPr>
            <w:noProof/>
            <w:webHidden/>
          </w:rPr>
        </w:r>
        <w:r w:rsidR="007C20A7" w:rsidRPr="00DA1BDF">
          <w:rPr>
            <w:noProof/>
            <w:webHidden/>
          </w:rPr>
          <w:fldChar w:fldCharType="separate"/>
        </w:r>
        <w:r w:rsidR="007C20A7" w:rsidRPr="00DA1BDF">
          <w:rPr>
            <w:noProof/>
            <w:webHidden/>
          </w:rPr>
          <w:t>47</w:t>
        </w:r>
        <w:r w:rsidR="007C20A7" w:rsidRPr="00DA1BDF">
          <w:rPr>
            <w:noProof/>
            <w:webHidden/>
          </w:rPr>
          <w:fldChar w:fldCharType="end"/>
        </w:r>
      </w:hyperlink>
    </w:p>
    <w:p w14:paraId="7C1D25AC" w14:textId="1809209E" w:rsidR="007C20A7" w:rsidRPr="00DA1BDF" w:rsidRDefault="00000000">
      <w:pPr>
        <w:pStyle w:val="10"/>
        <w:rPr>
          <w:rFonts w:asciiTheme="minorHAnsi" w:eastAsiaTheme="minorEastAsia" w:hAnsiTheme="minorHAnsi" w:cstheme="minorBidi"/>
          <w:noProof/>
          <w:szCs w:val="22"/>
          <w:lang w:eastAsia="zh-TW"/>
          <w14:ligatures w14:val="standardContextual"/>
        </w:rPr>
      </w:pPr>
      <w:hyperlink w:anchor="_Toc230774727" w:history="1">
        <w:r w:rsidR="007C20A7" w:rsidRPr="00DA1BDF">
          <w:rPr>
            <w:rStyle w:val="af1"/>
            <w:rFonts w:hint="eastAsia"/>
            <w:noProof/>
            <w:color w:val="auto"/>
          </w:rPr>
          <w:t>附錄五　參考資料</w:t>
        </w:r>
        <w:r w:rsidR="007C20A7" w:rsidRPr="00DA1BDF">
          <w:rPr>
            <w:noProof/>
            <w:webHidden/>
          </w:rPr>
          <w:tab/>
        </w:r>
        <w:r w:rsidR="007C20A7" w:rsidRPr="00DA1BDF">
          <w:rPr>
            <w:noProof/>
            <w:webHidden/>
          </w:rPr>
          <w:fldChar w:fldCharType="begin"/>
        </w:r>
        <w:r w:rsidR="007C20A7" w:rsidRPr="00DA1BDF">
          <w:rPr>
            <w:noProof/>
            <w:webHidden/>
          </w:rPr>
          <w:instrText xml:space="preserve"> PAGEREF _Toc230774727 \h </w:instrText>
        </w:r>
        <w:r w:rsidR="007C20A7" w:rsidRPr="00DA1BDF">
          <w:rPr>
            <w:noProof/>
            <w:webHidden/>
          </w:rPr>
        </w:r>
        <w:r w:rsidR="007C20A7" w:rsidRPr="00DA1BDF">
          <w:rPr>
            <w:noProof/>
            <w:webHidden/>
          </w:rPr>
          <w:fldChar w:fldCharType="separate"/>
        </w:r>
        <w:r w:rsidR="007C20A7" w:rsidRPr="00DA1BDF">
          <w:rPr>
            <w:noProof/>
            <w:webHidden/>
          </w:rPr>
          <w:t>48</w:t>
        </w:r>
        <w:r w:rsidR="007C20A7" w:rsidRPr="00DA1BDF">
          <w:rPr>
            <w:noProof/>
            <w:webHidden/>
          </w:rPr>
          <w:fldChar w:fldCharType="end"/>
        </w:r>
      </w:hyperlink>
    </w:p>
    <w:p w14:paraId="42D839A0" w14:textId="053B3871" w:rsidR="00576A7F" w:rsidRPr="00DA1BDF" w:rsidRDefault="003D3F89" w:rsidP="00576A7F">
      <w:pPr>
        <w:ind w:firstLineChars="0" w:firstLine="0"/>
        <w:rPr>
          <w:rFonts w:eastAsia="華康超黑體"/>
          <w:sz w:val="48"/>
          <w:szCs w:val="48"/>
        </w:rPr>
      </w:pPr>
      <w:r w:rsidRPr="00DA1BDF">
        <w:fldChar w:fldCharType="end"/>
      </w:r>
    </w:p>
    <w:p w14:paraId="7C277DF2" w14:textId="77777777" w:rsidR="003D3F89" w:rsidRPr="00DA1BDF" w:rsidRDefault="00CA7298" w:rsidP="003679C9">
      <w:pPr>
        <w:ind w:firstLineChars="0" w:firstLine="0"/>
        <w:jc w:val="center"/>
        <w:rPr>
          <w:rFonts w:ascii="華康超黑體" w:eastAsia="華康超黑體"/>
          <w:sz w:val="48"/>
          <w:szCs w:val="48"/>
          <w:lang w:eastAsia="zh-TW"/>
        </w:rPr>
      </w:pPr>
      <w:r w:rsidRPr="00DA1BDF">
        <w:rPr>
          <w:rFonts w:eastAsia="華康超黑體"/>
          <w:sz w:val="48"/>
          <w:szCs w:val="48"/>
        </w:rPr>
        <w:br w:type="page"/>
      </w:r>
      <w:r w:rsidR="00E8038C" w:rsidRPr="00DA1BDF">
        <w:rPr>
          <w:rFonts w:eastAsia="華康超黑體"/>
          <w:sz w:val="48"/>
          <w:szCs w:val="48"/>
        </w:rPr>
        <w:lastRenderedPageBreak/>
        <w:br w:type="page"/>
      </w:r>
      <w:r w:rsidR="003D3F89" w:rsidRPr="00DA1BDF">
        <w:rPr>
          <w:rFonts w:ascii="華康超黑體" w:eastAsia="華康超黑體" w:hint="eastAsia"/>
          <w:sz w:val="48"/>
          <w:szCs w:val="48"/>
          <w:lang w:eastAsia="zh-TW"/>
        </w:rPr>
        <w:lastRenderedPageBreak/>
        <w:t>象牙海岸基本資料表</w:t>
      </w:r>
    </w:p>
    <w:tbl>
      <w:tblPr>
        <w:tblW w:w="0" w:type="auto"/>
        <w:jc w:val="center"/>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624"/>
        <w:gridCol w:w="5938"/>
      </w:tblGrid>
      <w:tr w:rsidR="00DA1BDF" w:rsidRPr="00DA1BDF" w14:paraId="31D7A3F5" w14:textId="77777777">
        <w:trPr>
          <w:trHeight w:val="624"/>
          <w:jc w:val="center"/>
        </w:trPr>
        <w:tc>
          <w:tcPr>
            <w:tcW w:w="8562" w:type="dxa"/>
            <w:gridSpan w:val="2"/>
            <w:tcBorders>
              <w:top w:val="single" w:sz="24" w:space="0" w:color="auto"/>
            </w:tcBorders>
            <w:vAlign w:val="center"/>
          </w:tcPr>
          <w:p w14:paraId="1217B06B" w14:textId="77777777" w:rsidR="003D3F89" w:rsidRPr="00DA1BDF" w:rsidRDefault="003D3F89" w:rsidP="003679C9">
            <w:pPr>
              <w:ind w:firstLineChars="0" w:firstLine="0"/>
              <w:jc w:val="center"/>
              <w:rPr>
                <w:rFonts w:eastAsia="華康粗黑體"/>
                <w:sz w:val="32"/>
                <w:szCs w:val="32"/>
                <w:lang w:eastAsia="zh-TW"/>
              </w:rPr>
            </w:pPr>
            <w:r w:rsidRPr="00DA1BDF">
              <w:rPr>
                <w:rFonts w:eastAsia="華康粗黑體" w:hint="eastAsia"/>
                <w:sz w:val="32"/>
                <w:szCs w:val="32"/>
                <w:lang w:eastAsia="zh-TW"/>
              </w:rPr>
              <w:t>自</w:t>
            </w:r>
            <w:r w:rsidRPr="00DA1BDF">
              <w:rPr>
                <w:rFonts w:eastAsia="華康粗黑體"/>
                <w:sz w:val="32"/>
                <w:szCs w:val="32"/>
                <w:lang w:eastAsia="zh-TW"/>
              </w:rPr>
              <w:t xml:space="preserve">  </w:t>
            </w:r>
            <w:r w:rsidRPr="00DA1BDF">
              <w:rPr>
                <w:rFonts w:eastAsia="華康粗黑體" w:hint="eastAsia"/>
                <w:sz w:val="32"/>
                <w:szCs w:val="32"/>
                <w:lang w:eastAsia="zh-TW"/>
              </w:rPr>
              <w:t>然</w:t>
            </w:r>
            <w:r w:rsidRPr="00DA1BDF">
              <w:rPr>
                <w:rFonts w:eastAsia="華康粗黑體"/>
                <w:sz w:val="32"/>
                <w:szCs w:val="32"/>
                <w:lang w:eastAsia="zh-TW"/>
              </w:rPr>
              <w:t xml:space="preserve"> </w:t>
            </w:r>
            <w:r w:rsidRPr="00DA1BDF">
              <w:rPr>
                <w:rFonts w:eastAsia="華康粗黑體" w:hint="eastAsia"/>
                <w:sz w:val="32"/>
                <w:szCs w:val="32"/>
                <w:lang w:eastAsia="zh-TW"/>
              </w:rPr>
              <w:t>人</w:t>
            </w:r>
            <w:r w:rsidRPr="00DA1BDF">
              <w:rPr>
                <w:rFonts w:eastAsia="華康粗黑體"/>
                <w:sz w:val="32"/>
                <w:szCs w:val="32"/>
                <w:lang w:eastAsia="zh-TW"/>
              </w:rPr>
              <w:t xml:space="preserve">  </w:t>
            </w:r>
            <w:r w:rsidRPr="00DA1BDF">
              <w:rPr>
                <w:rFonts w:eastAsia="華康粗黑體" w:hint="eastAsia"/>
                <w:sz w:val="32"/>
                <w:szCs w:val="32"/>
                <w:lang w:eastAsia="zh-TW"/>
              </w:rPr>
              <w:t>文</w:t>
            </w:r>
          </w:p>
        </w:tc>
      </w:tr>
      <w:tr w:rsidR="00DA1BDF" w:rsidRPr="00DA1BDF" w14:paraId="16010AA2" w14:textId="77777777">
        <w:trPr>
          <w:trHeight w:val="680"/>
          <w:jc w:val="center"/>
        </w:trPr>
        <w:tc>
          <w:tcPr>
            <w:tcW w:w="2624" w:type="dxa"/>
            <w:vAlign w:val="center"/>
          </w:tcPr>
          <w:p w14:paraId="38B9B27D" w14:textId="77777777" w:rsidR="003D3F89" w:rsidRPr="00DA1BDF" w:rsidRDefault="003D3F89" w:rsidP="003679C9">
            <w:pPr>
              <w:ind w:leftChars="50" w:left="118" w:rightChars="50" w:right="118" w:firstLineChars="0" w:firstLine="0"/>
              <w:jc w:val="distribute"/>
            </w:pPr>
            <w:r w:rsidRPr="00DA1BDF">
              <w:rPr>
                <w:rFonts w:hint="eastAsia"/>
              </w:rPr>
              <w:t>地理環境</w:t>
            </w:r>
          </w:p>
        </w:tc>
        <w:tc>
          <w:tcPr>
            <w:tcW w:w="5938" w:type="dxa"/>
            <w:vAlign w:val="center"/>
          </w:tcPr>
          <w:p w14:paraId="47014000" w14:textId="77777777" w:rsidR="003D3F89" w:rsidRPr="00DA1BDF" w:rsidRDefault="003D3F89" w:rsidP="003679C9">
            <w:pPr>
              <w:ind w:leftChars="50" w:left="118" w:rightChars="50" w:right="118" w:firstLineChars="0" w:firstLine="0"/>
              <w:rPr>
                <w:lang w:eastAsia="zh-TW"/>
              </w:rPr>
            </w:pPr>
            <w:r w:rsidRPr="00DA1BDF">
              <w:rPr>
                <w:rFonts w:hint="eastAsia"/>
                <w:lang w:eastAsia="zh-TW"/>
              </w:rPr>
              <w:t>位於非洲</w:t>
            </w:r>
            <w:proofErr w:type="gramStart"/>
            <w:r w:rsidRPr="00DA1BDF">
              <w:rPr>
                <w:rFonts w:hint="eastAsia"/>
                <w:lang w:eastAsia="zh-TW"/>
              </w:rPr>
              <w:t>西部，</w:t>
            </w:r>
            <w:proofErr w:type="gramEnd"/>
            <w:r w:rsidRPr="00DA1BDF">
              <w:rPr>
                <w:rFonts w:hint="eastAsia"/>
                <w:lang w:eastAsia="zh-TW"/>
              </w:rPr>
              <w:t>南臨大西洋，西與賴比瑞亞、幾內亞為鄰，</w:t>
            </w:r>
            <w:proofErr w:type="gramStart"/>
            <w:r w:rsidRPr="00DA1BDF">
              <w:rPr>
                <w:rFonts w:hint="eastAsia"/>
                <w:lang w:eastAsia="zh-TW"/>
              </w:rPr>
              <w:t>北接馬利</w:t>
            </w:r>
            <w:proofErr w:type="gramEnd"/>
            <w:r w:rsidRPr="00DA1BDF">
              <w:rPr>
                <w:rFonts w:hint="eastAsia"/>
                <w:lang w:eastAsia="zh-TW"/>
              </w:rPr>
              <w:t>、布吉納法索，東與</w:t>
            </w:r>
            <w:proofErr w:type="gramStart"/>
            <w:r w:rsidRPr="00DA1BDF">
              <w:rPr>
                <w:rFonts w:hint="eastAsia"/>
                <w:lang w:eastAsia="zh-TW"/>
              </w:rPr>
              <w:t>迦</w:t>
            </w:r>
            <w:proofErr w:type="gramEnd"/>
            <w:r w:rsidRPr="00DA1BDF">
              <w:rPr>
                <w:rFonts w:hint="eastAsia"/>
                <w:lang w:eastAsia="zh-TW"/>
              </w:rPr>
              <w:t>納接壤。</w:t>
            </w:r>
          </w:p>
        </w:tc>
      </w:tr>
      <w:tr w:rsidR="00DA1BDF" w:rsidRPr="00DA1BDF" w14:paraId="63141BA3" w14:textId="77777777">
        <w:trPr>
          <w:trHeight w:val="680"/>
          <w:jc w:val="center"/>
        </w:trPr>
        <w:tc>
          <w:tcPr>
            <w:tcW w:w="2624" w:type="dxa"/>
            <w:vAlign w:val="center"/>
          </w:tcPr>
          <w:p w14:paraId="41019908" w14:textId="77777777" w:rsidR="003D3F89" w:rsidRPr="00DA1BDF" w:rsidRDefault="003D3F89" w:rsidP="003679C9">
            <w:pPr>
              <w:ind w:leftChars="50" w:left="118" w:rightChars="50" w:right="118" w:firstLineChars="0" w:firstLine="0"/>
              <w:jc w:val="distribute"/>
            </w:pPr>
            <w:r w:rsidRPr="00DA1BDF">
              <w:rPr>
                <w:rFonts w:hint="eastAsia"/>
              </w:rPr>
              <w:t>國土面積</w:t>
            </w:r>
          </w:p>
        </w:tc>
        <w:tc>
          <w:tcPr>
            <w:tcW w:w="5938" w:type="dxa"/>
            <w:vAlign w:val="center"/>
          </w:tcPr>
          <w:p w14:paraId="755899E0" w14:textId="68DE2F10" w:rsidR="003D3F89" w:rsidRPr="00DA1BDF" w:rsidRDefault="003D3F89" w:rsidP="009F04CF">
            <w:pPr>
              <w:ind w:leftChars="50" w:left="118" w:rightChars="50" w:right="118" w:firstLineChars="0" w:firstLine="0"/>
            </w:pPr>
            <w:r w:rsidRPr="00DA1BDF">
              <w:t>32</w:t>
            </w:r>
            <w:r w:rsidRPr="00DA1BDF">
              <w:rPr>
                <w:rFonts w:hint="eastAsia"/>
              </w:rPr>
              <w:t>萬</w:t>
            </w:r>
            <w:r w:rsidR="008345DD" w:rsidRPr="00DA1BDF">
              <w:t>2,46</w:t>
            </w:r>
            <w:r w:rsidR="009F04CF" w:rsidRPr="00DA1BDF">
              <w:rPr>
                <w:rFonts w:hint="eastAsia"/>
                <w:lang w:eastAsia="zh-TW"/>
              </w:rPr>
              <w:t>3</w:t>
            </w:r>
            <w:r w:rsidRPr="00DA1BDF">
              <w:rPr>
                <w:rFonts w:hint="eastAsia"/>
              </w:rPr>
              <w:t>平方公里</w:t>
            </w:r>
          </w:p>
        </w:tc>
      </w:tr>
      <w:tr w:rsidR="00DA1BDF" w:rsidRPr="00DA1BDF" w14:paraId="4C7248C7" w14:textId="77777777">
        <w:trPr>
          <w:trHeight w:val="680"/>
          <w:jc w:val="center"/>
        </w:trPr>
        <w:tc>
          <w:tcPr>
            <w:tcW w:w="2624" w:type="dxa"/>
            <w:vAlign w:val="center"/>
          </w:tcPr>
          <w:p w14:paraId="15752066" w14:textId="77777777" w:rsidR="003D3F89" w:rsidRPr="00DA1BDF" w:rsidRDefault="003D3F89" w:rsidP="003679C9">
            <w:pPr>
              <w:ind w:leftChars="50" w:left="118" w:rightChars="50" w:right="118" w:firstLineChars="0" w:firstLine="0"/>
              <w:jc w:val="distribute"/>
            </w:pPr>
            <w:r w:rsidRPr="00DA1BDF">
              <w:rPr>
                <w:rFonts w:hint="eastAsia"/>
              </w:rPr>
              <w:t>氣候</w:t>
            </w:r>
          </w:p>
        </w:tc>
        <w:tc>
          <w:tcPr>
            <w:tcW w:w="5938" w:type="dxa"/>
            <w:vAlign w:val="center"/>
          </w:tcPr>
          <w:p w14:paraId="496896E9" w14:textId="77777777" w:rsidR="003D3F89" w:rsidRPr="00DA1BDF" w:rsidRDefault="003D3F89" w:rsidP="003679C9">
            <w:pPr>
              <w:ind w:leftChars="50" w:left="118" w:rightChars="50" w:right="118" w:firstLineChars="0" w:firstLine="0"/>
              <w:rPr>
                <w:lang w:eastAsia="zh-TW"/>
              </w:rPr>
            </w:pPr>
            <w:proofErr w:type="gramStart"/>
            <w:r w:rsidRPr="00DA1BDF">
              <w:rPr>
                <w:rFonts w:hint="eastAsia"/>
                <w:lang w:eastAsia="zh-TW"/>
              </w:rPr>
              <w:t>全境屬熱帶</w:t>
            </w:r>
            <w:proofErr w:type="gramEnd"/>
            <w:r w:rsidRPr="00DA1BDF">
              <w:rPr>
                <w:rFonts w:hint="eastAsia"/>
                <w:lang w:eastAsia="zh-TW"/>
              </w:rPr>
              <w:t>海洋氣候，全年分雨季與乾季，</w:t>
            </w:r>
            <w:r w:rsidRPr="00DA1BDF">
              <w:rPr>
                <w:lang w:eastAsia="zh-TW"/>
              </w:rPr>
              <w:t>5</w:t>
            </w:r>
            <w:r w:rsidRPr="00DA1BDF">
              <w:rPr>
                <w:rFonts w:hint="eastAsia"/>
                <w:lang w:eastAsia="zh-TW"/>
              </w:rPr>
              <w:t>至</w:t>
            </w:r>
            <w:r w:rsidRPr="00DA1BDF">
              <w:rPr>
                <w:lang w:eastAsia="zh-TW"/>
              </w:rPr>
              <w:t>7</w:t>
            </w:r>
            <w:r w:rsidRPr="00DA1BDF">
              <w:rPr>
                <w:rFonts w:hint="eastAsia"/>
                <w:lang w:eastAsia="zh-TW"/>
              </w:rPr>
              <w:t>月為大雨季，</w:t>
            </w:r>
            <w:r w:rsidRPr="00DA1BDF">
              <w:rPr>
                <w:lang w:eastAsia="zh-TW"/>
              </w:rPr>
              <w:t>8</w:t>
            </w:r>
            <w:r w:rsidRPr="00DA1BDF">
              <w:rPr>
                <w:rFonts w:hint="eastAsia"/>
                <w:lang w:eastAsia="zh-TW"/>
              </w:rPr>
              <w:t>至</w:t>
            </w:r>
            <w:r w:rsidRPr="00DA1BDF">
              <w:rPr>
                <w:lang w:eastAsia="zh-TW"/>
              </w:rPr>
              <w:t>11</w:t>
            </w:r>
            <w:r w:rsidRPr="00DA1BDF">
              <w:rPr>
                <w:rFonts w:hint="eastAsia"/>
                <w:lang w:eastAsia="zh-TW"/>
              </w:rPr>
              <w:t>月為小雨季，其餘月份為乾季，年平均溫度為攝氏</w:t>
            </w:r>
            <w:r w:rsidRPr="00DA1BDF">
              <w:rPr>
                <w:lang w:eastAsia="zh-TW"/>
              </w:rPr>
              <w:t>27</w:t>
            </w:r>
            <w:r w:rsidRPr="00DA1BDF">
              <w:rPr>
                <w:rFonts w:hint="eastAsia"/>
                <w:lang w:eastAsia="zh-TW"/>
              </w:rPr>
              <w:t>度，南部雨量較北部多，年平均降雨量</w:t>
            </w:r>
            <w:r w:rsidRPr="00DA1BDF">
              <w:rPr>
                <w:lang w:eastAsia="zh-TW"/>
              </w:rPr>
              <w:t>1,400</w:t>
            </w:r>
            <w:r w:rsidRPr="00DA1BDF">
              <w:rPr>
                <w:rFonts w:hint="eastAsia"/>
                <w:lang w:eastAsia="zh-TW"/>
              </w:rPr>
              <w:t>公釐。</w:t>
            </w:r>
          </w:p>
        </w:tc>
      </w:tr>
      <w:tr w:rsidR="00DA1BDF" w:rsidRPr="00DA1BDF" w14:paraId="4997B90E" w14:textId="77777777">
        <w:trPr>
          <w:trHeight w:val="624"/>
          <w:jc w:val="center"/>
        </w:trPr>
        <w:tc>
          <w:tcPr>
            <w:tcW w:w="2624" w:type="dxa"/>
            <w:vAlign w:val="center"/>
          </w:tcPr>
          <w:p w14:paraId="575ED5DB" w14:textId="77777777" w:rsidR="003D3F89" w:rsidRPr="00DA1BDF" w:rsidRDefault="003D3F89" w:rsidP="003679C9">
            <w:pPr>
              <w:ind w:leftChars="50" w:left="118" w:rightChars="50" w:right="118" w:firstLineChars="0" w:firstLine="0"/>
              <w:jc w:val="distribute"/>
            </w:pPr>
            <w:r w:rsidRPr="00DA1BDF">
              <w:rPr>
                <w:rFonts w:hint="eastAsia"/>
              </w:rPr>
              <w:t>種族</w:t>
            </w:r>
          </w:p>
        </w:tc>
        <w:tc>
          <w:tcPr>
            <w:tcW w:w="5938" w:type="dxa"/>
            <w:vAlign w:val="center"/>
          </w:tcPr>
          <w:p w14:paraId="6C3F0B0C" w14:textId="77777777" w:rsidR="003D3F89" w:rsidRPr="00DA1BDF" w:rsidRDefault="003D3F89" w:rsidP="003679C9">
            <w:pPr>
              <w:ind w:leftChars="50" w:left="118" w:rightChars="50" w:right="118" w:firstLineChars="0" w:firstLine="0"/>
              <w:rPr>
                <w:lang w:eastAsia="zh-TW"/>
              </w:rPr>
            </w:pPr>
            <w:r w:rsidRPr="00DA1BDF">
              <w:rPr>
                <w:rFonts w:hint="eastAsia"/>
                <w:lang w:eastAsia="zh-TW"/>
              </w:rPr>
              <w:t>全國約</w:t>
            </w:r>
            <w:r w:rsidRPr="00DA1BDF">
              <w:rPr>
                <w:lang w:eastAsia="zh-TW"/>
              </w:rPr>
              <w:t>60</w:t>
            </w:r>
            <w:proofErr w:type="gramStart"/>
            <w:r w:rsidRPr="00DA1BDF">
              <w:rPr>
                <w:rFonts w:hint="eastAsia"/>
                <w:lang w:eastAsia="zh-TW"/>
              </w:rPr>
              <w:t>餘族</w:t>
            </w:r>
            <w:proofErr w:type="gramEnd"/>
            <w:r w:rsidRPr="00DA1BDF">
              <w:rPr>
                <w:rFonts w:hint="eastAsia"/>
                <w:lang w:eastAsia="zh-TW"/>
              </w:rPr>
              <w:t>，最大種族為</w:t>
            </w:r>
            <w:proofErr w:type="spellStart"/>
            <w:r w:rsidRPr="00DA1BDF">
              <w:rPr>
                <w:lang w:eastAsia="zh-TW"/>
              </w:rPr>
              <w:t>Baoule</w:t>
            </w:r>
            <w:proofErr w:type="spellEnd"/>
            <w:r w:rsidRPr="00DA1BDF">
              <w:rPr>
                <w:rFonts w:hint="eastAsia"/>
                <w:lang w:eastAsia="zh-TW"/>
              </w:rPr>
              <w:t>及</w:t>
            </w:r>
            <w:proofErr w:type="spellStart"/>
            <w:r w:rsidRPr="00DA1BDF">
              <w:rPr>
                <w:lang w:eastAsia="zh-TW"/>
              </w:rPr>
              <w:t>Dioula</w:t>
            </w:r>
            <w:proofErr w:type="spellEnd"/>
            <w:r w:rsidRPr="00DA1BDF">
              <w:rPr>
                <w:rFonts w:hint="eastAsia"/>
                <w:lang w:eastAsia="zh-TW"/>
              </w:rPr>
              <w:t>。</w:t>
            </w:r>
          </w:p>
        </w:tc>
      </w:tr>
      <w:tr w:rsidR="00DA1BDF" w:rsidRPr="00DA1BDF" w14:paraId="363B5355" w14:textId="77777777">
        <w:trPr>
          <w:trHeight w:val="680"/>
          <w:jc w:val="center"/>
        </w:trPr>
        <w:tc>
          <w:tcPr>
            <w:tcW w:w="2624" w:type="dxa"/>
            <w:vAlign w:val="center"/>
          </w:tcPr>
          <w:p w14:paraId="5CA324ED" w14:textId="77777777" w:rsidR="003D3F89" w:rsidRPr="00DA1BDF" w:rsidRDefault="003D3F89" w:rsidP="003679C9">
            <w:pPr>
              <w:ind w:leftChars="50" w:left="118" w:rightChars="50" w:right="118" w:firstLineChars="0" w:firstLine="0"/>
              <w:jc w:val="distribute"/>
            </w:pPr>
            <w:r w:rsidRPr="00DA1BDF">
              <w:rPr>
                <w:rFonts w:hint="eastAsia"/>
              </w:rPr>
              <w:t>人口結構</w:t>
            </w:r>
          </w:p>
        </w:tc>
        <w:tc>
          <w:tcPr>
            <w:tcW w:w="5938" w:type="dxa"/>
            <w:vAlign w:val="center"/>
          </w:tcPr>
          <w:p w14:paraId="79CC85F0" w14:textId="36C3FB2A" w:rsidR="003D3F89" w:rsidRPr="00DA1BDF" w:rsidRDefault="003D3F89" w:rsidP="00616CB8">
            <w:pPr>
              <w:ind w:leftChars="50" w:left="118" w:rightChars="50" w:right="118" w:firstLineChars="0" w:firstLine="0"/>
              <w:rPr>
                <w:lang w:eastAsia="zh-TW"/>
              </w:rPr>
            </w:pPr>
            <w:r w:rsidRPr="00DA1BDF">
              <w:rPr>
                <w:rFonts w:hint="eastAsia"/>
                <w:lang w:eastAsia="zh-TW"/>
              </w:rPr>
              <w:t>全國人口</w:t>
            </w:r>
            <w:r w:rsidR="00723D7C" w:rsidRPr="00DA1BDF">
              <w:rPr>
                <w:lang w:eastAsia="zh-TW"/>
              </w:rPr>
              <w:t>3,</w:t>
            </w:r>
            <w:r w:rsidR="0016752A" w:rsidRPr="00DA1BDF">
              <w:rPr>
                <w:rFonts w:hint="eastAsia"/>
                <w:lang w:eastAsia="zh-TW"/>
              </w:rPr>
              <w:t>300</w:t>
            </w:r>
            <w:r w:rsidRPr="00DA1BDF">
              <w:rPr>
                <w:rFonts w:hint="eastAsia"/>
                <w:lang w:eastAsia="zh-TW"/>
              </w:rPr>
              <w:t>萬人</w:t>
            </w:r>
            <w:r w:rsidR="009F04CF" w:rsidRPr="00DA1BDF">
              <w:rPr>
                <w:rFonts w:hint="eastAsia"/>
                <w:lang w:eastAsia="zh-TW"/>
              </w:rPr>
              <w:t>（</w:t>
            </w:r>
            <w:r w:rsidR="00723D7C" w:rsidRPr="00DA1BDF">
              <w:rPr>
                <w:rFonts w:hint="eastAsia"/>
                <w:lang w:eastAsia="zh-TW"/>
              </w:rPr>
              <w:t>2025</w:t>
            </w:r>
            <w:r w:rsidR="009F04CF" w:rsidRPr="00DA1BDF">
              <w:rPr>
                <w:rFonts w:hint="eastAsia"/>
                <w:lang w:eastAsia="zh-TW"/>
              </w:rPr>
              <w:t>）</w:t>
            </w:r>
          </w:p>
        </w:tc>
      </w:tr>
      <w:tr w:rsidR="00DA1BDF" w:rsidRPr="00DA1BDF" w14:paraId="601BED0C" w14:textId="77777777">
        <w:trPr>
          <w:trHeight w:val="680"/>
          <w:jc w:val="center"/>
        </w:trPr>
        <w:tc>
          <w:tcPr>
            <w:tcW w:w="2624" w:type="dxa"/>
            <w:vAlign w:val="center"/>
          </w:tcPr>
          <w:p w14:paraId="1CF8A332" w14:textId="77777777" w:rsidR="003D3F89" w:rsidRPr="00DA1BDF" w:rsidRDefault="003D3F89" w:rsidP="003679C9">
            <w:pPr>
              <w:ind w:leftChars="50" w:left="118" w:rightChars="50" w:right="118" w:firstLineChars="0" w:firstLine="0"/>
              <w:jc w:val="distribute"/>
            </w:pPr>
            <w:r w:rsidRPr="00DA1BDF">
              <w:rPr>
                <w:rFonts w:hint="eastAsia"/>
              </w:rPr>
              <w:t>教育普及程度</w:t>
            </w:r>
          </w:p>
        </w:tc>
        <w:tc>
          <w:tcPr>
            <w:tcW w:w="5938" w:type="dxa"/>
            <w:vAlign w:val="center"/>
          </w:tcPr>
          <w:p w14:paraId="09997B4D" w14:textId="18B9DC1B" w:rsidR="003D3F89" w:rsidRPr="00DA1BDF" w:rsidRDefault="003D3F89" w:rsidP="006D1E5D">
            <w:pPr>
              <w:ind w:leftChars="50" w:left="118" w:rightChars="50" w:right="118" w:firstLineChars="0" w:firstLine="0"/>
            </w:pPr>
            <w:r w:rsidRPr="00DA1BDF">
              <w:rPr>
                <w:rFonts w:hint="eastAsia"/>
              </w:rPr>
              <w:t>識字</w:t>
            </w:r>
            <w:r w:rsidR="0016752A" w:rsidRPr="00DA1BDF">
              <w:rPr>
                <w:rFonts w:hint="eastAsia"/>
              </w:rPr>
              <w:t>率</w:t>
            </w:r>
            <w:r w:rsidR="0016752A" w:rsidRPr="00DA1BDF">
              <w:rPr>
                <w:rFonts w:hint="eastAsia"/>
                <w:lang w:eastAsia="zh-TW"/>
              </w:rPr>
              <w:t>50</w:t>
            </w:r>
            <w:r w:rsidR="00D218C6" w:rsidRPr="00DA1BDF">
              <w:t>%</w:t>
            </w:r>
            <w:r w:rsidR="00BE229F" w:rsidRPr="00DA1BDF">
              <w:t>（</w:t>
            </w:r>
            <w:r w:rsidR="00057446" w:rsidRPr="00DA1BDF">
              <w:rPr>
                <w:rFonts w:hint="eastAsia"/>
                <w:lang w:eastAsia="zh-TW"/>
              </w:rPr>
              <w:t>202</w:t>
            </w:r>
            <w:r w:rsidR="0016752A" w:rsidRPr="00DA1BDF">
              <w:rPr>
                <w:rFonts w:hint="eastAsia"/>
                <w:lang w:eastAsia="zh-TW"/>
              </w:rPr>
              <w:t>5</w:t>
            </w:r>
            <w:r w:rsidR="00BE229F" w:rsidRPr="00DA1BDF">
              <w:t>）</w:t>
            </w:r>
          </w:p>
        </w:tc>
      </w:tr>
      <w:tr w:rsidR="00DA1BDF" w:rsidRPr="00DA1BDF" w14:paraId="689E3377" w14:textId="77777777">
        <w:trPr>
          <w:trHeight w:val="680"/>
          <w:jc w:val="center"/>
        </w:trPr>
        <w:tc>
          <w:tcPr>
            <w:tcW w:w="2624" w:type="dxa"/>
            <w:vAlign w:val="center"/>
          </w:tcPr>
          <w:p w14:paraId="2A61C86B" w14:textId="77777777" w:rsidR="003D3F89" w:rsidRPr="00DA1BDF" w:rsidRDefault="003D3F89" w:rsidP="003679C9">
            <w:pPr>
              <w:ind w:leftChars="50" w:left="118" w:rightChars="50" w:right="118" w:firstLineChars="0" w:firstLine="0"/>
              <w:jc w:val="distribute"/>
            </w:pPr>
            <w:r w:rsidRPr="00DA1BDF">
              <w:rPr>
                <w:rFonts w:hint="eastAsia"/>
              </w:rPr>
              <w:t>語言</w:t>
            </w:r>
          </w:p>
        </w:tc>
        <w:tc>
          <w:tcPr>
            <w:tcW w:w="5938" w:type="dxa"/>
            <w:vAlign w:val="center"/>
          </w:tcPr>
          <w:p w14:paraId="0452694C" w14:textId="77777777" w:rsidR="003D3F89" w:rsidRPr="00DA1BDF" w:rsidRDefault="003D3F89" w:rsidP="003679C9">
            <w:pPr>
              <w:ind w:leftChars="50" w:left="118" w:rightChars="50" w:right="118" w:firstLineChars="0" w:firstLine="0"/>
              <w:rPr>
                <w:lang w:eastAsia="zh-TW"/>
              </w:rPr>
            </w:pPr>
            <w:r w:rsidRPr="00DA1BDF">
              <w:rPr>
                <w:rFonts w:hint="eastAsia"/>
                <w:lang w:eastAsia="zh-TW"/>
              </w:rPr>
              <w:t>法文為官方語言</w:t>
            </w:r>
            <w:r w:rsidR="00307C82" w:rsidRPr="00DA1BDF">
              <w:rPr>
                <w:rFonts w:hint="eastAsia"/>
                <w:lang w:eastAsia="zh-TW"/>
              </w:rPr>
              <w:t>，另有當地各種族方言。</w:t>
            </w:r>
          </w:p>
        </w:tc>
      </w:tr>
      <w:tr w:rsidR="00DA1BDF" w:rsidRPr="00DA1BDF" w14:paraId="130F90B7" w14:textId="77777777">
        <w:trPr>
          <w:trHeight w:val="680"/>
          <w:jc w:val="center"/>
        </w:trPr>
        <w:tc>
          <w:tcPr>
            <w:tcW w:w="2624" w:type="dxa"/>
            <w:vAlign w:val="center"/>
          </w:tcPr>
          <w:p w14:paraId="1829588A" w14:textId="77777777" w:rsidR="003D3F89" w:rsidRPr="00DA1BDF" w:rsidRDefault="003D3F89" w:rsidP="003679C9">
            <w:pPr>
              <w:ind w:leftChars="50" w:left="118" w:rightChars="50" w:right="118" w:firstLineChars="0" w:firstLine="0"/>
              <w:jc w:val="distribute"/>
            </w:pPr>
            <w:r w:rsidRPr="00DA1BDF">
              <w:rPr>
                <w:rFonts w:hint="eastAsia"/>
              </w:rPr>
              <w:t>宗教</w:t>
            </w:r>
          </w:p>
        </w:tc>
        <w:tc>
          <w:tcPr>
            <w:tcW w:w="5938" w:type="dxa"/>
            <w:vAlign w:val="center"/>
          </w:tcPr>
          <w:p w14:paraId="053666BA" w14:textId="41184136" w:rsidR="003D3F89" w:rsidRPr="00DA1BDF" w:rsidRDefault="003D3F89" w:rsidP="003679C9">
            <w:pPr>
              <w:ind w:leftChars="50" w:left="118" w:rightChars="50" w:right="118" w:firstLineChars="0" w:firstLine="0"/>
              <w:rPr>
                <w:lang w:eastAsia="zh-TW"/>
              </w:rPr>
            </w:pPr>
            <w:r w:rsidRPr="00DA1BDF">
              <w:rPr>
                <w:rFonts w:hint="eastAsia"/>
                <w:lang w:eastAsia="zh-TW"/>
              </w:rPr>
              <w:t>回教</w:t>
            </w:r>
            <w:r w:rsidR="003679C9" w:rsidRPr="00DA1BDF">
              <w:rPr>
                <w:lang w:eastAsia="zh-TW"/>
              </w:rPr>
              <w:t>（</w:t>
            </w:r>
            <w:r w:rsidRPr="00DA1BDF">
              <w:rPr>
                <w:lang w:eastAsia="zh-TW"/>
              </w:rPr>
              <w:t>3</w:t>
            </w:r>
            <w:r w:rsidR="0016752A" w:rsidRPr="00DA1BDF">
              <w:rPr>
                <w:rFonts w:hint="eastAsia"/>
                <w:lang w:eastAsia="zh-TW"/>
              </w:rPr>
              <w:t>7</w:t>
            </w:r>
            <w:r w:rsidR="00D218C6" w:rsidRPr="00DA1BDF">
              <w:rPr>
                <w:lang w:eastAsia="zh-TW"/>
              </w:rPr>
              <w:t>%</w:t>
            </w:r>
            <w:r w:rsidR="003679C9" w:rsidRPr="00DA1BDF">
              <w:rPr>
                <w:lang w:eastAsia="zh-TW"/>
              </w:rPr>
              <w:t>）</w:t>
            </w:r>
            <w:r w:rsidRPr="00DA1BDF">
              <w:rPr>
                <w:rFonts w:hint="eastAsia"/>
                <w:lang w:eastAsia="zh-TW"/>
              </w:rPr>
              <w:t>、基督教</w:t>
            </w:r>
            <w:r w:rsidR="003679C9" w:rsidRPr="00DA1BDF">
              <w:rPr>
                <w:lang w:eastAsia="zh-TW"/>
              </w:rPr>
              <w:t>（</w:t>
            </w:r>
            <w:r w:rsidRPr="00DA1BDF">
              <w:rPr>
                <w:lang w:eastAsia="zh-TW"/>
              </w:rPr>
              <w:t>3</w:t>
            </w:r>
            <w:r w:rsidR="0016752A" w:rsidRPr="00DA1BDF">
              <w:rPr>
                <w:rFonts w:hint="eastAsia"/>
                <w:lang w:eastAsia="zh-TW"/>
              </w:rPr>
              <w:t>3</w:t>
            </w:r>
            <w:r w:rsidR="00D218C6" w:rsidRPr="00DA1BDF">
              <w:rPr>
                <w:lang w:eastAsia="zh-TW"/>
              </w:rPr>
              <w:t>%</w:t>
            </w:r>
            <w:r w:rsidR="003679C9" w:rsidRPr="00DA1BDF">
              <w:rPr>
                <w:lang w:eastAsia="zh-TW"/>
              </w:rPr>
              <w:t>）</w:t>
            </w:r>
            <w:r w:rsidRPr="00DA1BDF">
              <w:rPr>
                <w:rFonts w:hint="eastAsia"/>
                <w:lang w:eastAsia="zh-TW"/>
              </w:rPr>
              <w:t>、傳統宗教</w:t>
            </w:r>
            <w:r w:rsidR="003679C9" w:rsidRPr="00DA1BDF">
              <w:rPr>
                <w:lang w:eastAsia="zh-TW"/>
              </w:rPr>
              <w:t>（</w:t>
            </w:r>
            <w:r w:rsidR="0016752A" w:rsidRPr="00DA1BDF">
              <w:rPr>
                <w:rFonts w:hint="eastAsia"/>
                <w:lang w:eastAsia="zh-TW"/>
              </w:rPr>
              <w:t>30</w:t>
            </w:r>
            <w:r w:rsidR="00D218C6" w:rsidRPr="00DA1BDF">
              <w:rPr>
                <w:lang w:eastAsia="zh-TW"/>
              </w:rPr>
              <w:t>%</w:t>
            </w:r>
            <w:r w:rsidR="003679C9" w:rsidRPr="00DA1BDF">
              <w:rPr>
                <w:lang w:eastAsia="zh-TW"/>
              </w:rPr>
              <w:t>）</w:t>
            </w:r>
          </w:p>
        </w:tc>
      </w:tr>
      <w:tr w:rsidR="00DA1BDF" w:rsidRPr="00DA1BDF" w14:paraId="693474A1" w14:textId="77777777">
        <w:trPr>
          <w:trHeight w:val="680"/>
          <w:jc w:val="center"/>
        </w:trPr>
        <w:tc>
          <w:tcPr>
            <w:tcW w:w="2624" w:type="dxa"/>
            <w:vAlign w:val="center"/>
          </w:tcPr>
          <w:p w14:paraId="572F7739" w14:textId="77777777" w:rsidR="003D3F89" w:rsidRPr="00DA1BDF" w:rsidRDefault="003D3F89" w:rsidP="003679C9">
            <w:pPr>
              <w:ind w:leftChars="50" w:left="118" w:rightChars="50" w:right="118" w:firstLineChars="0" w:firstLine="0"/>
              <w:jc w:val="distribute"/>
            </w:pPr>
            <w:r w:rsidRPr="00DA1BDF">
              <w:rPr>
                <w:rFonts w:hint="eastAsia"/>
              </w:rPr>
              <w:t>首都及重要城市</w:t>
            </w:r>
          </w:p>
        </w:tc>
        <w:tc>
          <w:tcPr>
            <w:tcW w:w="5938" w:type="dxa"/>
            <w:vAlign w:val="center"/>
          </w:tcPr>
          <w:p w14:paraId="52FDAF21" w14:textId="79B58478" w:rsidR="003D3F89" w:rsidRPr="00DA1BDF" w:rsidRDefault="003D3F89" w:rsidP="00472E78">
            <w:pPr>
              <w:ind w:leftChars="50" w:left="118" w:rightChars="50" w:right="118" w:firstLineChars="0" w:firstLine="0"/>
            </w:pPr>
            <w:r w:rsidRPr="00DA1BDF">
              <w:rPr>
                <w:rFonts w:hint="eastAsia"/>
              </w:rPr>
              <w:t>政治首都雅穆斯克羅（</w:t>
            </w:r>
            <w:r w:rsidRPr="00DA1BDF">
              <w:t>Yamoussoukro</w:t>
            </w:r>
            <w:r w:rsidRPr="00DA1BDF">
              <w:rPr>
                <w:rFonts w:hint="eastAsia"/>
              </w:rPr>
              <w:t>），經濟</w:t>
            </w:r>
            <w:r w:rsidR="002A05E4" w:rsidRPr="00DA1BDF">
              <w:rPr>
                <w:rFonts w:hint="eastAsia"/>
              </w:rPr>
              <w:t>重鎮</w:t>
            </w:r>
            <w:r w:rsidRPr="00DA1BDF">
              <w:rPr>
                <w:rFonts w:hint="eastAsia"/>
              </w:rPr>
              <w:t>位於阿必尚市（</w:t>
            </w:r>
            <w:r w:rsidRPr="00DA1BDF">
              <w:t>Abian</w:t>
            </w:r>
            <w:r w:rsidRPr="00DA1BDF">
              <w:rPr>
                <w:rFonts w:hint="eastAsia"/>
              </w:rPr>
              <w:t>），其他重要城市尚有</w:t>
            </w:r>
            <w:r w:rsidRPr="00DA1BDF">
              <w:t>Bouake</w:t>
            </w:r>
            <w:r w:rsidRPr="00DA1BDF">
              <w:rPr>
                <w:rFonts w:hint="eastAsia"/>
              </w:rPr>
              <w:t>、</w:t>
            </w:r>
            <w:proofErr w:type="spellStart"/>
            <w:r w:rsidRPr="00DA1BDF">
              <w:t>Daloa</w:t>
            </w:r>
            <w:proofErr w:type="spellEnd"/>
            <w:r w:rsidRPr="00DA1BDF">
              <w:rPr>
                <w:rFonts w:hint="eastAsia"/>
              </w:rPr>
              <w:t>、</w:t>
            </w:r>
            <w:proofErr w:type="spellStart"/>
            <w:r w:rsidRPr="00DA1BDF">
              <w:t>Korhogo</w:t>
            </w:r>
            <w:proofErr w:type="spellEnd"/>
            <w:r w:rsidRPr="00DA1BDF">
              <w:rPr>
                <w:rFonts w:hint="eastAsia"/>
              </w:rPr>
              <w:t>、</w:t>
            </w:r>
            <w:r w:rsidRPr="00DA1BDF">
              <w:t>Man</w:t>
            </w:r>
            <w:r w:rsidRPr="00DA1BDF">
              <w:rPr>
                <w:rFonts w:hint="eastAsia"/>
              </w:rPr>
              <w:t>及</w:t>
            </w:r>
            <w:r w:rsidR="00472E78" w:rsidRPr="00DA1BDF">
              <w:t>San Pedro</w:t>
            </w:r>
          </w:p>
        </w:tc>
      </w:tr>
      <w:tr w:rsidR="00DA1BDF" w:rsidRPr="00DA1BDF" w14:paraId="26C3E0BF" w14:textId="77777777">
        <w:trPr>
          <w:trHeight w:val="624"/>
          <w:jc w:val="center"/>
        </w:trPr>
        <w:tc>
          <w:tcPr>
            <w:tcW w:w="2624" w:type="dxa"/>
            <w:vAlign w:val="center"/>
          </w:tcPr>
          <w:p w14:paraId="1C6B370E" w14:textId="77777777" w:rsidR="003D3F89" w:rsidRPr="00DA1BDF" w:rsidRDefault="003D3F89" w:rsidP="003679C9">
            <w:pPr>
              <w:ind w:leftChars="50" w:left="118" w:rightChars="50" w:right="118" w:firstLineChars="0" w:firstLine="0"/>
              <w:jc w:val="distribute"/>
            </w:pPr>
            <w:r w:rsidRPr="00DA1BDF">
              <w:rPr>
                <w:rFonts w:hint="eastAsia"/>
              </w:rPr>
              <w:t>政治體制</w:t>
            </w:r>
          </w:p>
        </w:tc>
        <w:tc>
          <w:tcPr>
            <w:tcW w:w="5938" w:type="dxa"/>
            <w:vAlign w:val="center"/>
          </w:tcPr>
          <w:p w14:paraId="582BE382" w14:textId="77777777" w:rsidR="003D3F89" w:rsidRPr="00DA1BDF" w:rsidRDefault="003D3F89" w:rsidP="003679C9">
            <w:pPr>
              <w:ind w:leftChars="50" w:left="118" w:rightChars="50" w:right="118" w:firstLineChars="0" w:firstLine="0"/>
            </w:pPr>
            <w:r w:rsidRPr="00DA1BDF">
              <w:rPr>
                <w:rFonts w:hint="eastAsia"/>
              </w:rPr>
              <w:t>總統</w:t>
            </w:r>
            <w:r w:rsidRPr="00DA1BDF">
              <w:rPr>
                <w:rFonts w:hint="eastAsia"/>
                <w:lang w:eastAsia="zh-TW"/>
              </w:rPr>
              <w:t>、多黨民主</w:t>
            </w:r>
            <w:r w:rsidRPr="00DA1BDF">
              <w:rPr>
                <w:rFonts w:hint="eastAsia"/>
              </w:rPr>
              <w:t>制</w:t>
            </w:r>
          </w:p>
        </w:tc>
      </w:tr>
      <w:tr w:rsidR="00DA1BDF" w:rsidRPr="00DA1BDF" w14:paraId="1BB6F7E6" w14:textId="77777777">
        <w:trPr>
          <w:trHeight w:val="624"/>
          <w:jc w:val="center"/>
        </w:trPr>
        <w:tc>
          <w:tcPr>
            <w:tcW w:w="2624" w:type="dxa"/>
            <w:vAlign w:val="center"/>
          </w:tcPr>
          <w:p w14:paraId="4391D627" w14:textId="77777777" w:rsidR="003D3F89" w:rsidRPr="00DA1BDF" w:rsidRDefault="003D3F89" w:rsidP="003679C9">
            <w:pPr>
              <w:ind w:leftChars="50" w:left="118" w:rightChars="50" w:right="118" w:firstLineChars="0" w:firstLine="0"/>
              <w:jc w:val="distribute"/>
            </w:pPr>
            <w:r w:rsidRPr="00DA1BDF">
              <w:rPr>
                <w:rFonts w:hint="eastAsia"/>
              </w:rPr>
              <w:t>投資主管機關</w:t>
            </w:r>
          </w:p>
        </w:tc>
        <w:tc>
          <w:tcPr>
            <w:tcW w:w="5938" w:type="dxa"/>
            <w:vAlign w:val="center"/>
          </w:tcPr>
          <w:p w14:paraId="4CD17D0B" w14:textId="77777777" w:rsidR="003D3F89" w:rsidRPr="00DA1BDF" w:rsidRDefault="003D3F89" w:rsidP="003679C9">
            <w:pPr>
              <w:ind w:leftChars="50" w:left="118" w:rightChars="50" w:right="118" w:firstLineChars="0" w:firstLine="0"/>
              <w:rPr>
                <w:lang w:eastAsia="zh-TW"/>
              </w:rPr>
            </w:pPr>
            <w:r w:rsidRPr="00DA1BDF">
              <w:rPr>
                <w:rFonts w:hint="eastAsia"/>
                <w:lang w:eastAsia="zh-TW"/>
              </w:rPr>
              <w:t>象牙海岸投資促進中心</w:t>
            </w:r>
          </w:p>
        </w:tc>
      </w:tr>
      <w:tr w:rsidR="00DA1BDF" w:rsidRPr="00DA1BDF" w14:paraId="1D4A7EEC" w14:textId="77777777">
        <w:trPr>
          <w:trHeight w:val="680"/>
          <w:jc w:val="center"/>
        </w:trPr>
        <w:tc>
          <w:tcPr>
            <w:tcW w:w="8562" w:type="dxa"/>
            <w:gridSpan w:val="2"/>
            <w:tcBorders>
              <w:top w:val="single" w:sz="24" w:space="0" w:color="auto"/>
            </w:tcBorders>
            <w:vAlign w:val="center"/>
          </w:tcPr>
          <w:p w14:paraId="5550F16B" w14:textId="77777777" w:rsidR="003D3F89" w:rsidRPr="00DA1BDF" w:rsidRDefault="003D3F89" w:rsidP="000A0516">
            <w:pPr>
              <w:ind w:firstLineChars="0" w:firstLine="0"/>
              <w:jc w:val="center"/>
              <w:rPr>
                <w:rFonts w:eastAsia="華康粗黑體"/>
                <w:sz w:val="32"/>
                <w:szCs w:val="32"/>
                <w:lang w:eastAsia="zh-TW"/>
              </w:rPr>
            </w:pPr>
            <w:r w:rsidRPr="00DA1BDF">
              <w:rPr>
                <w:rFonts w:eastAsia="華康粗黑體" w:hint="eastAsia"/>
                <w:sz w:val="32"/>
                <w:szCs w:val="32"/>
                <w:lang w:eastAsia="zh-TW"/>
              </w:rPr>
              <w:t>經</w:t>
            </w:r>
            <w:r w:rsidRPr="00DA1BDF">
              <w:rPr>
                <w:rFonts w:eastAsia="華康粗黑體"/>
                <w:sz w:val="32"/>
                <w:szCs w:val="32"/>
                <w:lang w:eastAsia="zh-TW"/>
              </w:rPr>
              <w:t xml:space="preserve">  </w:t>
            </w:r>
            <w:r w:rsidRPr="00DA1BDF">
              <w:rPr>
                <w:rFonts w:eastAsia="華康粗黑體" w:hint="eastAsia"/>
                <w:sz w:val="32"/>
                <w:szCs w:val="32"/>
                <w:lang w:eastAsia="zh-TW"/>
              </w:rPr>
              <w:t>濟</w:t>
            </w:r>
            <w:r w:rsidRPr="00DA1BDF">
              <w:rPr>
                <w:rFonts w:eastAsia="華康粗黑體"/>
                <w:sz w:val="32"/>
                <w:szCs w:val="32"/>
                <w:lang w:eastAsia="zh-TW"/>
              </w:rPr>
              <w:t xml:space="preserve">  </w:t>
            </w:r>
            <w:r w:rsidRPr="00DA1BDF">
              <w:rPr>
                <w:rFonts w:eastAsia="華康粗黑體" w:hint="eastAsia"/>
                <w:sz w:val="32"/>
                <w:szCs w:val="32"/>
                <w:lang w:eastAsia="zh-TW"/>
              </w:rPr>
              <w:t>概</w:t>
            </w:r>
            <w:r w:rsidRPr="00DA1BDF">
              <w:rPr>
                <w:rFonts w:eastAsia="華康粗黑體"/>
                <w:sz w:val="32"/>
                <w:szCs w:val="32"/>
                <w:lang w:eastAsia="zh-TW"/>
              </w:rPr>
              <w:t xml:space="preserve">  </w:t>
            </w:r>
            <w:proofErr w:type="gramStart"/>
            <w:r w:rsidRPr="00DA1BDF">
              <w:rPr>
                <w:rFonts w:eastAsia="華康粗黑體" w:hint="eastAsia"/>
                <w:sz w:val="32"/>
                <w:szCs w:val="32"/>
                <w:lang w:eastAsia="zh-TW"/>
              </w:rPr>
              <w:t>況</w:t>
            </w:r>
            <w:proofErr w:type="gramEnd"/>
          </w:p>
        </w:tc>
      </w:tr>
      <w:tr w:rsidR="00DA1BDF" w:rsidRPr="00DA1BDF" w14:paraId="486D3351" w14:textId="77777777">
        <w:trPr>
          <w:trHeight w:val="680"/>
          <w:jc w:val="center"/>
        </w:trPr>
        <w:tc>
          <w:tcPr>
            <w:tcW w:w="2624" w:type="dxa"/>
            <w:vAlign w:val="center"/>
          </w:tcPr>
          <w:p w14:paraId="4DF3F089" w14:textId="77777777" w:rsidR="003D3F89" w:rsidRPr="00DA1BDF" w:rsidRDefault="003D3F89" w:rsidP="000A0516">
            <w:pPr>
              <w:ind w:leftChars="50" w:left="118" w:rightChars="50" w:right="118" w:firstLineChars="0" w:firstLine="0"/>
              <w:jc w:val="distribute"/>
            </w:pPr>
            <w:r w:rsidRPr="00DA1BDF">
              <w:rPr>
                <w:rFonts w:hint="eastAsia"/>
              </w:rPr>
              <w:lastRenderedPageBreak/>
              <w:t>幣制</w:t>
            </w:r>
          </w:p>
        </w:tc>
        <w:tc>
          <w:tcPr>
            <w:tcW w:w="5938" w:type="dxa"/>
            <w:vAlign w:val="center"/>
          </w:tcPr>
          <w:p w14:paraId="225F9894" w14:textId="77777777" w:rsidR="003D3F89" w:rsidRPr="00DA1BDF" w:rsidRDefault="003D3F89" w:rsidP="000A0516">
            <w:pPr>
              <w:ind w:leftChars="50" w:left="118" w:rightChars="50" w:right="118" w:firstLineChars="0" w:firstLine="0"/>
            </w:pPr>
            <w:r w:rsidRPr="00DA1BDF">
              <w:rPr>
                <w:rFonts w:hint="eastAsia"/>
              </w:rPr>
              <w:t>單位：西非法郎（</w:t>
            </w:r>
            <w:r w:rsidRPr="00DA1BDF">
              <w:t>Franc CFA</w:t>
            </w:r>
            <w:r w:rsidRPr="00DA1BDF">
              <w:rPr>
                <w:rFonts w:hint="eastAsia"/>
                <w:lang w:eastAsia="zh-TW"/>
              </w:rPr>
              <w:t>）</w:t>
            </w:r>
          </w:p>
        </w:tc>
      </w:tr>
      <w:tr w:rsidR="00DA1BDF" w:rsidRPr="00DA1BDF" w14:paraId="2DDE3060" w14:textId="77777777">
        <w:trPr>
          <w:trHeight w:val="680"/>
          <w:jc w:val="center"/>
        </w:trPr>
        <w:tc>
          <w:tcPr>
            <w:tcW w:w="2624" w:type="dxa"/>
            <w:vAlign w:val="center"/>
          </w:tcPr>
          <w:p w14:paraId="20568431" w14:textId="77777777" w:rsidR="003D3F89" w:rsidRPr="00DA1BDF" w:rsidRDefault="003D3F89" w:rsidP="000A0516">
            <w:pPr>
              <w:ind w:leftChars="50" w:left="118" w:rightChars="50" w:right="118" w:firstLineChars="0" w:firstLine="0"/>
              <w:jc w:val="distribute"/>
            </w:pPr>
            <w:r w:rsidRPr="00DA1BDF">
              <w:rPr>
                <w:rFonts w:hint="eastAsia"/>
              </w:rPr>
              <w:t>國內生產毛額</w:t>
            </w:r>
          </w:p>
        </w:tc>
        <w:tc>
          <w:tcPr>
            <w:tcW w:w="5938" w:type="dxa"/>
            <w:vAlign w:val="center"/>
          </w:tcPr>
          <w:p w14:paraId="321A1681" w14:textId="790A7212" w:rsidR="003D3F89" w:rsidRPr="00DA1BDF" w:rsidRDefault="001E1D17" w:rsidP="000A0516">
            <w:pPr>
              <w:ind w:leftChars="50" w:left="118" w:rightChars="50" w:right="118" w:firstLineChars="0" w:firstLine="0"/>
              <w:rPr>
                <w:lang w:eastAsia="zh-TW"/>
              </w:rPr>
            </w:pPr>
            <w:r w:rsidRPr="00DA1BDF">
              <w:rPr>
                <w:lang w:eastAsia="zh-TW"/>
              </w:rPr>
              <w:t>9</w:t>
            </w:r>
            <w:r w:rsidR="0016752A" w:rsidRPr="00DA1BDF">
              <w:rPr>
                <w:rFonts w:hint="eastAsia"/>
                <w:lang w:eastAsia="zh-TW"/>
              </w:rPr>
              <w:t>90</w:t>
            </w:r>
            <w:r w:rsidR="003D3F89" w:rsidRPr="00DA1BDF">
              <w:rPr>
                <w:rFonts w:hint="eastAsia"/>
                <w:lang w:eastAsia="zh-TW"/>
              </w:rPr>
              <w:t>億</w:t>
            </w:r>
            <w:r w:rsidR="009F04CF" w:rsidRPr="00DA1BDF">
              <w:rPr>
                <w:rFonts w:hint="eastAsia"/>
                <w:lang w:eastAsia="zh-TW"/>
              </w:rPr>
              <w:t>美元</w:t>
            </w:r>
            <w:r w:rsidR="003D3F89" w:rsidRPr="00DA1BDF">
              <w:rPr>
                <w:rFonts w:hint="eastAsia"/>
                <w:lang w:eastAsia="zh-TW"/>
              </w:rPr>
              <w:t>（</w:t>
            </w:r>
            <w:r w:rsidR="007B1FE6" w:rsidRPr="00DA1BDF">
              <w:rPr>
                <w:lang w:eastAsia="zh-TW"/>
              </w:rPr>
              <w:t>202</w:t>
            </w:r>
            <w:r w:rsidRPr="00DA1BDF">
              <w:rPr>
                <w:lang w:eastAsia="zh-TW"/>
              </w:rPr>
              <w:t>5</w:t>
            </w:r>
            <w:r w:rsidR="003D3F89" w:rsidRPr="00DA1BDF">
              <w:rPr>
                <w:rFonts w:hint="eastAsia"/>
                <w:lang w:eastAsia="zh-TW"/>
              </w:rPr>
              <w:t>）</w:t>
            </w:r>
          </w:p>
        </w:tc>
      </w:tr>
      <w:tr w:rsidR="00DA1BDF" w:rsidRPr="00DA1BDF" w14:paraId="3868150D" w14:textId="77777777">
        <w:trPr>
          <w:trHeight w:val="680"/>
          <w:jc w:val="center"/>
        </w:trPr>
        <w:tc>
          <w:tcPr>
            <w:tcW w:w="2624" w:type="dxa"/>
            <w:vAlign w:val="center"/>
          </w:tcPr>
          <w:p w14:paraId="3FF2A0BA" w14:textId="77777777" w:rsidR="003D3F89" w:rsidRPr="00DA1BDF" w:rsidRDefault="003D3F89" w:rsidP="000A0516">
            <w:pPr>
              <w:ind w:leftChars="50" w:left="118" w:rightChars="50" w:right="118" w:firstLineChars="0" w:firstLine="0"/>
              <w:jc w:val="distribute"/>
            </w:pPr>
            <w:r w:rsidRPr="00DA1BDF">
              <w:rPr>
                <w:rFonts w:hint="eastAsia"/>
              </w:rPr>
              <w:t>經濟成長率</w:t>
            </w:r>
          </w:p>
        </w:tc>
        <w:tc>
          <w:tcPr>
            <w:tcW w:w="5938" w:type="dxa"/>
            <w:vAlign w:val="center"/>
          </w:tcPr>
          <w:p w14:paraId="5A0CCED8" w14:textId="08426B8D" w:rsidR="003D3F89" w:rsidRPr="00DA1BDF" w:rsidRDefault="001E1D17" w:rsidP="000A0516">
            <w:pPr>
              <w:ind w:leftChars="50" w:left="118" w:rightChars="50" w:right="118" w:firstLineChars="0" w:firstLine="0"/>
              <w:rPr>
                <w:lang w:eastAsia="zh-TW"/>
              </w:rPr>
            </w:pPr>
            <w:r w:rsidRPr="00DA1BDF">
              <w:rPr>
                <w:lang w:eastAsia="zh-TW"/>
              </w:rPr>
              <w:t>6.</w:t>
            </w:r>
            <w:r w:rsidR="0016752A" w:rsidRPr="00DA1BDF">
              <w:rPr>
                <w:rFonts w:hint="eastAsia"/>
                <w:lang w:eastAsia="zh-TW"/>
              </w:rPr>
              <w:t>5</w:t>
            </w:r>
            <w:r w:rsidR="00616CB8" w:rsidRPr="00DA1BDF">
              <w:rPr>
                <w:lang w:eastAsia="zh-TW"/>
              </w:rPr>
              <w:t>%</w:t>
            </w:r>
            <w:r w:rsidR="00616CB8" w:rsidRPr="00DA1BDF">
              <w:rPr>
                <w:rFonts w:hint="eastAsia"/>
                <w:lang w:eastAsia="zh-TW"/>
              </w:rPr>
              <w:t>（</w:t>
            </w:r>
            <w:r w:rsidRPr="00DA1BDF">
              <w:rPr>
                <w:lang w:eastAsia="zh-TW"/>
              </w:rPr>
              <w:t>2025</w:t>
            </w:r>
            <w:r w:rsidR="003D3F89" w:rsidRPr="00DA1BDF">
              <w:rPr>
                <w:rFonts w:hint="eastAsia"/>
                <w:lang w:eastAsia="zh-TW"/>
              </w:rPr>
              <w:t>）</w:t>
            </w:r>
          </w:p>
        </w:tc>
      </w:tr>
      <w:tr w:rsidR="00DA1BDF" w:rsidRPr="00DA1BDF" w14:paraId="63546D64" w14:textId="77777777">
        <w:trPr>
          <w:trHeight w:val="680"/>
          <w:jc w:val="center"/>
        </w:trPr>
        <w:tc>
          <w:tcPr>
            <w:tcW w:w="2624" w:type="dxa"/>
            <w:vAlign w:val="center"/>
          </w:tcPr>
          <w:p w14:paraId="0BFC72BC" w14:textId="77777777" w:rsidR="003D3F89" w:rsidRPr="00DA1BDF" w:rsidRDefault="003D3F89" w:rsidP="000A0516">
            <w:pPr>
              <w:ind w:leftChars="50" w:left="118" w:rightChars="50" w:right="118" w:firstLineChars="0" w:firstLine="0"/>
              <w:jc w:val="distribute"/>
            </w:pPr>
            <w:r w:rsidRPr="00DA1BDF">
              <w:rPr>
                <w:rFonts w:hint="eastAsia"/>
              </w:rPr>
              <w:t>平均國民所得</w:t>
            </w:r>
          </w:p>
        </w:tc>
        <w:tc>
          <w:tcPr>
            <w:tcW w:w="5938" w:type="dxa"/>
            <w:vAlign w:val="center"/>
          </w:tcPr>
          <w:p w14:paraId="6ECA560F" w14:textId="634719F8" w:rsidR="003D3F89" w:rsidRPr="00DA1BDF" w:rsidRDefault="0016752A" w:rsidP="000A0516">
            <w:pPr>
              <w:ind w:leftChars="50" w:left="118" w:rightChars="50" w:right="118" w:firstLineChars="0" w:firstLine="0"/>
              <w:rPr>
                <w:lang w:eastAsia="zh-TW"/>
              </w:rPr>
            </w:pPr>
            <w:r w:rsidRPr="00DA1BDF">
              <w:rPr>
                <w:rFonts w:hint="eastAsia"/>
                <w:lang w:eastAsia="zh-TW"/>
              </w:rPr>
              <w:t>3</w:t>
            </w:r>
            <w:r w:rsidR="007B1FE6" w:rsidRPr="00DA1BDF">
              <w:rPr>
                <w:lang w:eastAsia="zh-TW"/>
              </w:rPr>
              <w:t>,</w:t>
            </w:r>
            <w:r w:rsidRPr="00DA1BDF">
              <w:rPr>
                <w:rFonts w:hint="eastAsia"/>
                <w:lang w:eastAsia="zh-TW"/>
              </w:rPr>
              <w:t>000</w:t>
            </w:r>
            <w:r w:rsidR="009F04CF" w:rsidRPr="00DA1BDF">
              <w:rPr>
                <w:rFonts w:hint="eastAsia"/>
                <w:lang w:eastAsia="zh-TW"/>
              </w:rPr>
              <w:t>美元</w:t>
            </w:r>
            <w:r w:rsidR="003D3F89" w:rsidRPr="00DA1BDF">
              <w:rPr>
                <w:rFonts w:hint="eastAsia"/>
                <w:lang w:eastAsia="zh-TW"/>
              </w:rPr>
              <w:t>（</w:t>
            </w:r>
            <w:r w:rsidR="007B1FE6" w:rsidRPr="00DA1BDF">
              <w:rPr>
                <w:lang w:eastAsia="zh-TW"/>
              </w:rPr>
              <w:t>202</w:t>
            </w:r>
            <w:r w:rsidR="001E1D17" w:rsidRPr="00DA1BDF">
              <w:rPr>
                <w:lang w:eastAsia="zh-TW"/>
              </w:rPr>
              <w:t>5</w:t>
            </w:r>
            <w:r w:rsidR="003D3F89" w:rsidRPr="00DA1BDF">
              <w:rPr>
                <w:rFonts w:hint="eastAsia"/>
                <w:lang w:eastAsia="zh-TW"/>
              </w:rPr>
              <w:t>）</w:t>
            </w:r>
          </w:p>
        </w:tc>
      </w:tr>
      <w:tr w:rsidR="00DA1BDF" w:rsidRPr="00DA1BDF" w14:paraId="3E7FFFA5" w14:textId="77777777">
        <w:trPr>
          <w:trHeight w:val="680"/>
          <w:jc w:val="center"/>
        </w:trPr>
        <w:tc>
          <w:tcPr>
            <w:tcW w:w="2624" w:type="dxa"/>
            <w:vAlign w:val="center"/>
          </w:tcPr>
          <w:p w14:paraId="38F57D8E" w14:textId="77777777" w:rsidR="008F52F8" w:rsidRPr="00DA1BDF" w:rsidRDefault="008F52F8" w:rsidP="000A0516">
            <w:pPr>
              <w:ind w:leftChars="50" w:left="118" w:rightChars="50" w:right="118" w:firstLineChars="0" w:firstLine="0"/>
              <w:jc w:val="distribute"/>
              <w:rPr>
                <w:lang w:eastAsia="zh-TW"/>
              </w:rPr>
            </w:pPr>
            <w:r w:rsidRPr="00DA1BDF">
              <w:rPr>
                <w:rFonts w:hint="eastAsia"/>
                <w:lang w:eastAsia="zh-TW"/>
              </w:rPr>
              <w:t>匯率</w:t>
            </w:r>
          </w:p>
        </w:tc>
        <w:tc>
          <w:tcPr>
            <w:tcW w:w="5938" w:type="dxa"/>
            <w:vAlign w:val="center"/>
          </w:tcPr>
          <w:p w14:paraId="3CDE7D76" w14:textId="1E6435F5" w:rsidR="008F52F8" w:rsidRPr="00DA1BDF" w:rsidRDefault="006211DA" w:rsidP="000A0516">
            <w:pPr>
              <w:ind w:leftChars="50" w:left="118" w:rightChars="50" w:right="118" w:firstLineChars="0" w:firstLine="0"/>
              <w:rPr>
                <w:lang w:eastAsia="zh-TW"/>
              </w:rPr>
            </w:pPr>
            <w:r w:rsidRPr="00DA1BDF">
              <w:rPr>
                <w:lang w:eastAsia="zh-TW"/>
              </w:rPr>
              <w:t>1</w:t>
            </w:r>
            <w:r w:rsidR="007B38E6" w:rsidRPr="00DA1BDF">
              <w:rPr>
                <w:rFonts w:hint="eastAsia"/>
                <w:lang w:eastAsia="zh-TW"/>
              </w:rPr>
              <w:t>歐元</w:t>
            </w:r>
            <w:r w:rsidRPr="00DA1BDF">
              <w:rPr>
                <w:rFonts w:hint="eastAsia"/>
                <w:lang w:eastAsia="zh-TW"/>
              </w:rPr>
              <w:t>兌換</w:t>
            </w:r>
            <w:r w:rsidR="00057446" w:rsidRPr="00DA1BDF">
              <w:rPr>
                <w:rFonts w:hint="eastAsia"/>
                <w:lang w:eastAsia="zh-TW"/>
              </w:rPr>
              <w:t>655.957</w:t>
            </w:r>
            <w:r w:rsidRPr="00DA1BDF">
              <w:rPr>
                <w:rFonts w:hint="eastAsia"/>
                <w:lang w:eastAsia="zh-TW"/>
              </w:rPr>
              <w:t>西非法郎</w:t>
            </w:r>
          </w:p>
        </w:tc>
      </w:tr>
      <w:tr w:rsidR="00DA1BDF" w:rsidRPr="00DA1BDF" w14:paraId="1D23A1DA" w14:textId="77777777">
        <w:trPr>
          <w:trHeight w:val="680"/>
          <w:jc w:val="center"/>
        </w:trPr>
        <w:tc>
          <w:tcPr>
            <w:tcW w:w="2624" w:type="dxa"/>
            <w:vAlign w:val="center"/>
          </w:tcPr>
          <w:p w14:paraId="4F7F265F" w14:textId="77777777" w:rsidR="008F52F8" w:rsidRPr="00DA1BDF" w:rsidRDefault="008F52F8" w:rsidP="000A0516">
            <w:pPr>
              <w:ind w:leftChars="50" w:left="118" w:rightChars="50" w:right="118" w:firstLineChars="0" w:firstLine="0"/>
              <w:jc w:val="distribute"/>
            </w:pPr>
            <w:r w:rsidRPr="00DA1BDF">
              <w:rPr>
                <w:rFonts w:hint="eastAsia"/>
                <w:lang w:eastAsia="zh-TW"/>
              </w:rPr>
              <w:t>利率</w:t>
            </w:r>
          </w:p>
        </w:tc>
        <w:tc>
          <w:tcPr>
            <w:tcW w:w="5938" w:type="dxa"/>
            <w:vAlign w:val="center"/>
          </w:tcPr>
          <w:p w14:paraId="5BEFE4A6" w14:textId="7D06A591" w:rsidR="008F52F8" w:rsidRPr="00DA1BDF" w:rsidRDefault="001004E1" w:rsidP="000A0516">
            <w:pPr>
              <w:ind w:leftChars="50" w:left="118" w:rightChars="50" w:right="118" w:firstLineChars="0" w:firstLine="0"/>
              <w:rPr>
                <w:lang w:eastAsia="zh-TW"/>
              </w:rPr>
            </w:pPr>
            <w:r w:rsidRPr="00DA1BDF">
              <w:rPr>
                <w:rFonts w:hint="eastAsia"/>
                <w:lang w:eastAsia="zh-TW"/>
              </w:rPr>
              <w:t>央行重貼現率：</w:t>
            </w:r>
            <w:r w:rsidR="00E4739A" w:rsidRPr="00DA1BDF">
              <w:rPr>
                <w:rFonts w:hint="eastAsia"/>
                <w:lang w:eastAsia="zh-TW"/>
              </w:rPr>
              <w:t>5</w:t>
            </w:r>
            <w:r w:rsidRPr="00DA1BDF">
              <w:rPr>
                <w:rFonts w:hint="eastAsia"/>
                <w:lang w:eastAsia="zh-TW"/>
              </w:rPr>
              <w:t>%</w:t>
            </w:r>
            <w:r w:rsidRPr="00DA1BDF">
              <w:rPr>
                <w:rFonts w:hint="eastAsia"/>
                <w:lang w:eastAsia="zh-TW"/>
              </w:rPr>
              <w:t>（</w:t>
            </w:r>
            <w:r w:rsidRPr="00DA1BDF">
              <w:rPr>
                <w:lang w:eastAsia="zh-TW"/>
              </w:rPr>
              <w:t>20</w:t>
            </w:r>
            <w:r w:rsidR="00973A9F" w:rsidRPr="00DA1BDF">
              <w:rPr>
                <w:lang w:eastAsia="zh-TW"/>
              </w:rPr>
              <w:t>23.5</w:t>
            </w:r>
            <w:r w:rsidR="00973A9F" w:rsidRPr="00DA1BDF">
              <w:rPr>
                <w:rFonts w:hint="eastAsia"/>
                <w:lang w:eastAsia="zh-TW"/>
              </w:rPr>
              <w:t>）</w:t>
            </w:r>
          </w:p>
        </w:tc>
      </w:tr>
      <w:tr w:rsidR="00DA1BDF" w:rsidRPr="00DA1BDF" w14:paraId="76D14FA6" w14:textId="77777777">
        <w:trPr>
          <w:trHeight w:val="680"/>
          <w:jc w:val="center"/>
        </w:trPr>
        <w:tc>
          <w:tcPr>
            <w:tcW w:w="2624" w:type="dxa"/>
            <w:vAlign w:val="center"/>
          </w:tcPr>
          <w:p w14:paraId="7B04F119" w14:textId="7FD3EC7A" w:rsidR="00317DC1" w:rsidRPr="00DA1BDF" w:rsidRDefault="008F52F8" w:rsidP="000A0516">
            <w:pPr>
              <w:ind w:leftChars="50" w:left="118" w:rightChars="50" w:right="118" w:firstLineChars="0" w:firstLine="0"/>
              <w:jc w:val="distribute"/>
            </w:pPr>
            <w:r w:rsidRPr="00DA1BDF">
              <w:rPr>
                <w:rFonts w:hint="eastAsia"/>
                <w:lang w:eastAsia="zh-TW"/>
              </w:rPr>
              <w:t>通貨膨</w:t>
            </w:r>
            <w:r w:rsidR="00880AB3" w:rsidRPr="00DA1BDF">
              <w:rPr>
                <w:rFonts w:hint="eastAsia"/>
                <w:lang w:eastAsia="zh-TW"/>
              </w:rPr>
              <w:t>漲</w:t>
            </w:r>
            <w:r w:rsidRPr="00DA1BDF">
              <w:rPr>
                <w:rFonts w:hint="eastAsia"/>
                <w:lang w:eastAsia="zh-TW"/>
              </w:rPr>
              <w:t>率</w:t>
            </w:r>
          </w:p>
        </w:tc>
        <w:tc>
          <w:tcPr>
            <w:tcW w:w="5938" w:type="dxa"/>
            <w:vAlign w:val="center"/>
          </w:tcPr>
          <w:p w14:paraId="07A2422C" w14:textId="6613B7CC" w:rsidR="00317DC1" w:rsidRPr="00DA1BDF" w:rsidRDefault="001E1D17" w:rsidP="000A0516">
            <w:pPr>
              <w:ind w:leftChars="50" w:left="118" w:rightChars="50" w:right="118" w:firstLineChars="0" w:firstLine="0"/>
            </w:pPr>
            <w:r w:rsidRPr="00DA1BDF">
              <w:rPr>
                <w:lang w:eastAsia="zh-TW"/>
              </w:rPr>
              <w:t>2.</w:t>
            </w:r>
            <w:r w:rsidR="0016752A" w:rsidRPr="00DA1BDF">
              <w:rPr>
                <w:rFonts w:hint="eastAsia"/>
                <w:lang w:eastAsia="zh-TW"/>
              </w:rPr>
              <w:t>5</w:t>
            </w:r>
            <w:r w:rsidR="00D218C6" w:rsidRPr="00DA1BDF">
              <w:rPr>
                <w:rFonts w:hint="eastAsia"/>
                <w:lang w:eastAsia="zh-TW"/>
              </w:rPr>
              <w:t>%</w:t>
            </w:r>
            <w:r w:rsidR="00416870" w:rsidRPr="00DA1BDF">
              <w:rPr>
                <w:rFonts w:hint="eastAsia"/>
              </w:rPr>
              <w:t>（</w:t>
            </w:r>
            <w:r w:rsidR="00416870" w:rsidRPr="00DA1BDF">
              <w:t>20</w:t>
            </w:r>
            <w:r w:rsidR="00E4739A" w:rsidRPr="00DA1BDF">
              <w:t>2</w:t>
            </w:r>
            <w:r w:rsidRPr="00DA1BDF">
              <w:t>5</w:t>
            </w:r>
            <w:r w:rsidR="00416870" w:rsidRPr="00DA1BDF">
              <w:rPr>
                <w:rFonts w:hint="eastAsia"/>
              </w:rPr>
              <w:t>）</w:t>
            </w:r>
          </w:p>
        </w:tc>
      </w:tr>
      <w:tr w:rsidR="00DA1BDF" w:rsidRPr="00DA1BDF" w14:paraId="2F5A2239" w14:textId="77777777">
        <w:trPr>
          <w:trHeight w:val="680"/>
          <w:jc w:val="center"/>
        </w:trPr>
        <w:tc>
          <w:tcPr>
            <w:tcW w:w="2624" w:type="dxa"/>
            <w:vAlign w:val="center"/>
          </w:tcPr>
          <w:p w14:paraId="56E97FF3" w14:textId="77777777" w:rsidR="00317DC1" w:rsidRPr="00DA1BDF" w:rsidRDefault="00317DC1" w:rsidP="000A0516">
            <w:pPr>
              <w:ind w:leftChars="50" w:left="118" w:rightChars="50" w:right="118" w:firstLineChars="0" w:firstLine="0"/>
              <w:jc w:val="distribute"/>
            </w:pPr>
            <w:r w:rsidRPr="00DA1BDF">
              <w:rPr>
                <w:rFonts w:hint="eastAsia"/>
                <w:lang w:eastAsia="zh-TW"/>
              </w:rPr>
              <w:t>外匯存底</w:t>
            </w:r>
          </w:p>
        </w:tc>
        <w:tc>
          <w:tcPr>
            <w:tcW w:w="5938" w:type="dxa"/>
            <w:vAlign w:val="center"/>
          </w:tcPr>
          <w:p w14:paraId="56DE75CD" w14:textId="7A8AF92F" w:rsidR="00317DC1" w:rsidRPr="00DA1BDF" w:rsidRDefault="001E1D17" w:rsidP="000A0516">
            <w:pPr>
              <w:ind w:leftChars="50" w:left="118" w:rightChars="50" w:right="118" w:firstLineChars="0" w:firstLine="0"/>
            </w:pPr>
            <w:r w:rsidRPr="00DA1BDF">
              <w:rPr>
                <w:lang w:eastAsia="zh-TW"/>
              </w:rPr>
              <w:t>6</w:t>
            </w:r>
            <w:r w:rsidR="0016752A" w:rsidRPr="00DA1BDF">
              <w:rPr>
                <w:rFonts w:hint="eastAsia"/>
                <w:lang w:eastAsia="zh-TW"/>
              </w:rPr>
              <w:t>0</w:t>
            </w:r>
            <w:r w:rsidR="0016201B" w:rsidRPr="00DA1BDF">
              <w:rPr>
                <w:rFonts w:hint="eastAsia"/>
                <w:lang w:eastAsia="zh-TW"/>
              </w:rPr>
              <w:t>億</w:t>
            </w:r>
            <w:r w:rsidR="009F04CF" w:rsidRPr="00DA1BDF">
              <w:rPr>
                <w:rFonts w:hint="eastAsia"/>
              </w:rPr>
              <w:t>美元</w:t>
            </w:r>
            <w:r w:rsidR="0016201B" w:rsidRPr="00DA1BDF">
              <w:rPr>
                <w:rFonts w:hint="eastAsia"/>
              </w:rPr>
              <w:t>（</w:t>
            </w:r>
            <w:r w:rsidR="007B38E6" w:rsidRPr="00DA1BDF">
              <w:t>202</w:t>
            </w:r>
            <w:r w:rsidR="0016752A" w:rsidRPr="00DA1BDF">
              <w:rPr>
                <w:rFonts w:hint="eastAsia"/>
                <w:lang w:eastAsia="zh-TW"/>
              </w:rPr>
              <w:t>5</w:t>
            </w:r>
            <w:r w:rsidR="0016201B" w:rsidRPr="00DA1BDF">
              <w:rPr>
                <w:rFonts w:hint="eastAsia"/>
              </w:rPr>
              <w:t>）</w:t>
            </w:r>
          </w:p>
        </w:tc>
      </w:tr>
      <w:tr w:rsidR="00DA1BDF" w:rsidRPr="00DA1BDF" w14:paraId="5D487483" w14:textId="77777777">
        <w:trPr>
          <w:trHeight w:val="680"/>
          <w:jc w:val="center"/>
        </w:trPr>
        <w:tc>
          <w:tcPr>
            <w:tcW w:w="2624" w:type="dxa"/>
            <w:vAlign w:val="center"/>
          </w:tcPr>
          <w:p w14:paraId="2FDFBC00" w14:textId="77777777" w:rsidR="003D3F89" w:rsidRPr="00DA1BDF" w:rsidRDefault="003C1AC6" w:rsidP="000A0516">
            <w:pPr>
              <w:ind w:leftChars="50" w:left="118" w:rightChars="50" w:right="118" w:firstLineChars="0" w:firstLine="0"/>
              <w:jc w:val="distribute"/>
            </w:pPr>
            <w:r w:rsidRPr="00DA1BDF">
              <w:rPr>
                <w:rFonts w:hint="eastAsia"/>
              </w:rPr>
              <w:t>產值最高前</w:t>
            </w:r>
            <w:r w:rsidRPr="00DA1BDF">
              <w:rPr>
                <w:rFonts w:hint="eastAsia"/>
                <w:lang w:eastAsia="zh-TW"/>
              </w:rPr>
              <w:t>5</w:t>
            </w:r>
            <w:r w:rsidRPr="00DA1BDF">
              <w:rPr>
                <w:rFonts w:hint="eastAsia"/>
                <w:lang w:eastAsia="zh-TW"/>
              </w:rPr>
              <w:t>大</w:t>
            </w:r>
            <w:r w:rsidR="003D3F89" w:rsidRPr="00DA1BDF">
              <w:rPr>
                <w:rFonts w:hint="eastAsia"/>
              </w:rPr>
              <w:t>產業</w:t>
            </w:r>
          </w:p>
        </w:tc>
        <w:tc>
          <w:tcPr>
            <w:tcW w:w="5938" w:type="dxa"/>
            <w:vAlign w:val="center"/>
          </w:tcPr>
          <w:p w14:paraId="353C16EE" w14:textId="77777777" w:rsidR="003D3F89" w:rsidRPr="00DA1BDF" w:rsidRDefault="00EF36CD" w:rsidP="000A0516">
            <w:pPr>
              <w:ind w:leftChars="50" w:left="118" w:rightChars="50" w:right="118" w:firstLineChars="0" w:firstLine="0"/>
              <w:rPr>
                <w:lang w:eastAsia="zh-TW"/>
              </w:rPr>
            </w:pPr>
            <w:r w:rsidRPr="00DA1BDF">
              <w:rPr>
                <w:rFonts w:hint="eastAsia"/>
                <w:lang w:eastAsia="zh-TW"/>
              </w:rPr>
              <w:t>農業（可可）</w:t>
            </w:r>
            <w:r w:rsidR="002918E3" w:rsidRPr="00DA1BDF">
              <w:rPr>
                <w:rFonts w:hint="eastAsia"/>
                <w:lang w:eastAsia="zh-TW"/>
              </w:rPr>
              <w:t>、</w:t>
            </w:r>
            <w:r w:rsidR="00BD5122" w:rsidRPr="00DA1BDF">
              <w:rPr>
                <w:rFonts w:hint="eastAsia"/>
                <w:lang w:eastAsia="zh-TW"/>
              </w:rPr>
              <w:t>煉油業、</w:t>
            </w:r>
            <w:r w:rsidR="002918E3" w:rsidRPr="00DA1BDF">
              <w:rPr>
                <w:rFonts w:hint="eastAsia"/>
                <w:lang w:eastAsia="zh-TW"/>
              </w:rPr>
              <w:t>腰果加工業、黃金開採業</w:t>
            </w:r>
            <w:r w:rsidRPr="00DA1BDF">
              <w:rPr>
                <w:rFonts w:hint="eastAsia"/>
                <w:lang w:eastAsia="zh-TW"/>
              </w:rPr>
              <w:t>、天然橡膠業</w:t>
            </w:r>
          </w:p>
        </w:tc>
      </w:tr>
      <w:tr w:rsidR="00DA1BDF" w:rsidRPr="00DA1BDF" w14:paraId="710149CB" w14:textId="77777777">
        <w:trPr>
          <w:trHeight w:val="680"/>
          <w:jc w:val="center"/>
        </w:trPr>
        <w:tc>
          <w:tcPr>
            <w:tcW w:w="2624" w:type="dxa"/>
            <w:vAlign w:val="center"/>
          </w:tcPr>
          <w:p w14:paraId="3FAAAD71" w14:textId="77777777" w:rsidR="003D3F89" w:rsidRPr="00DA1BDF" w:rsidRDefault="003D3F89" w:rsidP="000A0516">
            <w:pPr>
              <w:ind w:leftChars="50" w:left="118" w:rightChars="50" w:right="118" w:firstLineChars="0" w:firstLine="0"/>
              <w:jc w:val="distribute"/>
            </w:pPr>
            <w:r w:rsidRPr="00DA1BDF">
              <w:rPr>
                <w:rFonts w:hint="eastAsia"/>
              </w:rPr>
              <w:t>出口總金額</w:t>
            </w:r>
          </w:p>
        </w:tc>
        <w:tc>
          <w:tcPr>
            <w:tcW w:w="5938" w:type="dxa"/>
            <w:vAlign w:val="center"/>
          </w:tcPr>
          <w:p w14:paraId="11CC9874" w14:textId="35AFC012" w:rsidR="00164351" w:rsidRPr="00DA1BDF" w:rsidRDefault="001E1D17" w:rsidP="000A0516">
            <w:pPr>
              <w:ind w:leftChars="50" w:left="118" w:rightChars="50" w:right="118" w:firstLineChars="0" w:firstLine="0"/>
              <w:rPr>
                <w:rFonts w:eastAsia="SimSun"/>
                <w:lang w:eastAsia="zh-TW"/>
              </w:rPr>
            </w:pPr>
            <w:r w:rsidRPr="00DA1BDF">
              <w:rPr>
                <w:lang w:eastAsia="zh-TW"/>
              </w:rPr>
              <w:t>2</w:t>
            </w:r>
            <w:r w:rsidR="0016752A" w:rsidRPr="00DA1BDF">
              <w:rPr>
                <w:rFonts w:hint="eastAsia"/>
                <w:lang w:eastAsia="zh-TW"/>
              </w:rPr>
              <w:t>20</w:t>
            </w:r>
            <w:r w:rsidR="00FE6016" w:rsidRPr="00DA1BDF">
              <w:rPr>
                <w:rFonts w:hint="eastAsia"/>
                <w:lang w:eastAsia="zh-TW"/>
              </w:rPr>
              <w:t>億美元（</w:t>
            </w:r>
            <w:r w:rsidRPr="00DA1BDF">
              <w:rPr>
                <w:lang w:eastAsia="zh-TW"/>
              </w:rPr>
              <w:t>202</w:t>
            </w:r>
            <w:r w:rsidR="0016752A" w:rsidRPr="00DA1BDF">
              <w:rPr>
                <w:rFonts w:hint="eastAsia"/>
                <w:lang w:eastAsia="zh-TW"/>
              </w:rPr>
              <w:t>5</w:t>
            </w:r>
            <w:r w:rsidR="00FE6016" w:rsidRPr="00DA1BDF">
              <w:rPr>
                <w:rFonts w:hint="eastAsia"/>
                <w:lang w:eastAsia="zh-TW"/>
              </w:rPr>
              <w:t>）</w:t>
            </w:r>
          </w:p>
        </w:tc>
      </w:tr>
      <w:tr w:rsidR="00DA1BDF" w:rsidRPr="00DA1BDF" w14:paraId="48E01537" w14:textId="77777777">
        <w:trPr>
          <w:trHeight w:val="680"/>
          <w:jc w:val="center"/>
        </w:trPr>
        <w:tc>
          <w:tcPr>
            <w:tcW w:w="2624" w:type="dxa"/>
            <w:vAlign w:val="center"/>
          </w:tcPr>
          <w:p w14:paraId="5978DEAA" w14:textId="77777777" w:rsidR="003D3F89" w:rsidRPr="00DA1BDF" w:rsidRDefault="003D3F89" w:rsidP="000A0516">
            <w:pPr>
              <w:ind w:leftChars="50" w:left="118" w:rightChars="50" w:right="118" w:firstLineChars="0" w:firstLine="0"/>
              <w:jc w:val="distribute"/>
            </w:pPr>
            <w:r w:rsidRPr="00DA1BDF">
              <w:rPr>
                <w:rFonts w:hint="eastAsia"/>
              </w:rPr>
              <w:t>主要出口產品</w:t>
            </w:r>
          </w:p>
        </w:tc>
        <w:tc>
          <w:tcPr>
            <w:tcW w:w="5938" w:type="dxa"/>
            <w:vAlign w:val="center"/>
          </w:tcPr>
          <w:p w14:paraId="0D030B95" w14:textId="77777777" w:rsidR="003D3F89" w:rsidRPr="00DA1BDF" w:rsidRDefault="003D3F89" w:rsidP="000A0516">
            <w:pPr>
              <w:ind w:leftChars="50" w:left="118" w:rightChars="50" w:right="118" w:firstLineChars="0" w:firstLine="0"/>
              <w:rPr>
                <w:lang w:eastAsia="zh-TW"/>
              </w:rPr>
            </w:pPr>
            <w:r w:rsidRPr="00DA1BDF">
              <w:rPr>
                <w:rFonts w:hint="eastAsia"/>
                <w:lang w:eastAsia="zh-TW"/>
              </w:rPr>
              <w:t>可可果</w:t>
            </w:r>
            <w:r w:rsidR="00A54D0F" w:rsidRPr="00DA1BDF">
              <w:rPr>
                <w:rFonts w:hint="eastAsia"/>
                <w:lang w:eastAsia="zh-TW"/>
              </w:rPr>
              <w:t>、加工可可</w:t>
            </w:r>
            <w:r w:rsidRPr="00DA1BDF">
              <w:rPr>
                <w:rFonts w:hint="eastAsia"/>
                <w:lang w:eastAsia="zh-TW"/>
              </w:rPr>
              <w:t>、石油產品</w:t>
            </w:r>
            <w:r w:rsidR="00A54D0F" w:rsidRPr="00DA1BDF">
              <w:rPr>
                <w:rFonts w:hint="eastAsia"/>
                <w:lang w:eastAsia="zh-TW"/>
              </w:rPr>
              <w:t>、黃金</w:t>
            </w:r>
            <w:r w:rsidR="003B7911" w:rsidRPr="00DA1BDF">
              <w:rPr>
                <w:rFonts w:hint="eastAsia"/>
                <w:lang w:eastAsia="zh-TW"/>
              </w:rPr>
              <w:t>、腰果、</w:t>
            </w:r>
            <w:r w:rsidRPr="00DA1BDF">
              <w:rPr>
                <w:rFonts w:hint="eastAsia"/>
                <w:lang w:eastAsia="zh-TW"/>
              </w:rPr>
              <w:t>原油、天然橡膠、</w:t>
            </w:r>
            <w:r w:rsidR="001642B3" w:rsidRPr="00DA1BDF">
              <w:rPr>
                <w:rFonts w:hint="eastAsia"/>
                <w:lang w:eastAsia="zh-TW"/>
              </w:rPr>
              <w:t>棉花</w:t>
            </w:r>
            <w:r w:rsidR="00A54D0F" w:rsidRPr="00DA1BDF">
              <w:rPr>
                <w:rFonts w:hint="eastAsia"/>
                <w:lang w:eastAsia="zh-TW"/>
              </w:rPr>
              <w:t>、</w:t>
            </w:r>
            <w:r w:rsidR="006D1E5D" w:rsidRPr="00DA1BDF">
              <w:rPr>
                <w:rFonts w:hint="eastAsia"/>
                <w:lang w:eastAsia="zh-TW"/>
              </w:rPr>
              <w:t>香蕉</w:t>
            </w:r>
            <w:r w:rsidR="00A54D0F" w:rsidRPr="00DA1BDF">
              <w:rPr>
                <w:rFonts w:hint="eastAsia"/>
                <w:lang w:eastAsia="zh-TW"/>
              </w:rPr>
              <w:t>、</w:t>
            </w:r>
            <w:r w:rsidR="006D1E5D" w:rsidRPr="00DA1BDF">
              <w:rPr>
                <w:rFonts w:hint="eastAsia"/>
                <w:lang w:eastAsia="zh-TW"/>
              </w:rPr>
              <w:t>鳳梨</w:t>
            </w:r>
            <w:r w:rsidR="006D1E5D" w:rsidRPr="00DA1BDF">
              <w:rPr>
                <w:rFonts w:ascii="Arial Unicode MS" w:eastAsia="Arial Unicode MS" w:hAnsi="Arial Unicode MS" w:cs="Arial Unicode MS" w:hint="eastAsia"/>
                <w:lang w:eastAsia="zh-TW"/>
              </w:rPr>
              <w:t>、</w:t>
            </w:r>
            <w:r w:rsidR="00A54D0F" w:rsidRPr="00DA1BDF">
              <w:rPr>
                <w:rFonts w:hint="eastAsia"/>
                <w:lang w:eastAsia="zh-TW"/>
              </w:rPr>
              <w:t>木材加工</w:t>
            </w:r>
            <w:r w:rsidR="001642B3" w:rsidRPr="00DA1BDF">
              <w:rPr>
                <w:rFonts w:hint="eastAsia"/>
                <w:lang w:eastAsia="zh-TW"/>
              </w:rPr>
              <w:t>、</w:t>
            </w:r>
            <w:r w:rsidR="00E67E34" w:rsidRPr="00DA1BDF">
              <w:rPr>
                <w:rFonts w:hint="eastAsia"/>
                <w:lang w:eastAsia="zh-TW"/>
              </w:rPr>
              <w:t>棕櫚油</w:t>
            </w:r>
            <w:r w:rsidR="00A54D0F" w:rsidRPr="00DA1BDF">
              <w:rPr>
                <w:rFonts w:hint="eastAsia"/>
                <w:lang w:eastAsia="zh-TW"/>
              </w:rPr>
              <w:t>、咖啡豆</w:t>
            </w:r>
            <w:r w:rsidRPr="00DA1BDF">
              <w:rPr>
                <w:rFonts w:hint="eastAsia"/>
                <w:lang w:eastAsia="zh-TW"/>
              </w:rPr>
              <w:t>、鮪魚罐頭</w:t>
            </w:r>
          </w:p>
        </w:tc>
      </w:tr>
      <w:tr w:rsidR="00DA1BDF" w:rsidRPr="00DA1BDF" w14:paraId="00988C2C" w14:textId="77777777">
        <w:trPr>
          <w:trHeight w:val="680"/>
          <w:jc w:val="center"/>
        </w:trPr>
        <w:tc>
          <w:tcPr>
            <w:tcW w:w="2624" w:type="dxa"/>
            <w:vAlign w:val="center"/>
          </w:tcPr>
          <w:p w14:paraId="579AC0C3" w14:textId="77777777" w:rsidR="00870DF9" w:rsidRPr="00DA1BDF" w:rsidRDefault="00870DF9" w:rsidP="000A0516">
            <w:pPr>
              <w:ind w:leftChars="50" w:left="118" w:rightChars="50" w:right="118" w:firstLineChars="0" w:firstLine="0"/>
              <w:jc w:val="distribute"/>
            </w:pPr>
            <w:r w:rsidRPr="00DA1BDF">
              <w:rPr>
                <w:rFonts w:hint="eastAsia"/>
              </w:rPr>
              <w:t>主要出口國家</w:t>
            </w:r>
          </w:p>
        </w:tc>
        <w:tc>
          <w:tcPr>
            <w:tcW w:w="5938" w:type="dxa"/>
            <w:vAlign w:val="center"/>
          </w:tcPr>
          <w:p w14:paraId="66E1D440" w14:textId="1F66DAD6" w:rsidR="00870DF9" w:rsidRPr="00DA1BDF" w:rsidRDefault="001E1D17" w:rsidP="000A0516">
            <w:pPr>
              <w:ind w:leftChars="50" w:left="118" w:rightChars="50" w:right="118" w:firstLineChars="0" w:firstLine="0"/>
              <w:rPr>
                <w:lang w:eastAsia="zh-TW"/>
              </w:rPr>
            </w:pPr>
            <w:r w:rsidRPr="00DA1BDF">
              <w:rPr>
                <w:rFonts w:hint="eastAsia"/>
                <w:lang w:eastAsia="zh-TW"/>
              </w:rPr>
              <w:t>荷蘭</w:t>
            </w:r>
            <w:r w:rsidRPr="00DA1BDF">
              <w:rPr>
                <w:lang w:eastAsia="zh-TW"/>
              </w:rPr>
              <w:t>、</w:t>
            </w:r>
            <w:r w:rsidR="0016752A" w:rsidRPr="00DA1BDF">
              <w:rPr>
                <w:rFonts w:hint="eastAsia"/>
                <w:lang w:eastAsia="zh-TW"/>
              </w:rPr>
              <w:t>美國</w:t>
            </w:r>
            <w:r w:rsidRPr="00DA1BDF">
              <w:rPr>
                <w:lang w:eastAsia="zh-TW"/>
              </w:rPr>
              <w:t>、</w:t>
            </w:r>
            <w:r w:rsidR="0016752A" w:rsidRPr="00DA1BDF">
              <w:rPr>
                <w:rFonts w:hint="eastAsia"/>
                <w:lang w:eastAsia="zh-TW"/>
              </w:rPr>
              <w:t>法國</w:t>
            </w:r>
            <w:r w:rsidRPr="00DA1BDF">
              <w:rPr>
                <w:lang w:eastAsia="zh-TW"/>
              </w:rPr>
              <w:t>、</w:t>
            </w:r>
            <w:r w:rsidR="0016752A" w:rsidRPr="00DA1BDF">
              <w:rPr>
                <w:rFonts w:hint="eastAsia"/>
                <w:lang w:eastAsia="zh-TW"/>
              </w:rPr>
              <w:t>馬來西亞、印度</w:t>
            </w:r>
            <w:r w:rsidRPr="00DA1BDF">
              <w:rPr>
                <w:lang w:eastAsia="zh-TW"/>
              </w:rPr>
              <w:t>（</w:t>
            </w:r>
            <w:r w:rsidRPr="00DA1BDF">
              <w:rPr>
                <w:lang w:eastAsia="zh-TW"/>
              </w:rPr>
              <w:t>202</w:t>
            </w:r>
            <w:r w:rsidR="0016752A" w:rsidRPr="00DA1BDF">
              <w:rPr>
                <w:rFonts w:hint="eastAsia"/>
                <w:lang w:eastAsia="zh-TW"/>
              </w:rPr>
              <w:t>5</w:t>
            </w:r>
            <w:r w:rsidRPr="00DA1BDF">
              <w:rPr>
                <w:lang w:eastAsia="zh-TW"/>
              </w:rPr>
              <w:t>）</w:t>
            </w:r>
          </w:p>
        </w:tc>
      </w:tr>
      <w:tr w:rsidR="00DA1BDF" w:rsidRPr="00DA1BDF" w14:paraId="0267071F" w14:textId="77777777">
        <w:trPr>
          <w:trHeight w:val="680"/>
          <w:jc w:val="center"/>
        </w:trPr>
        <w:tc>
          <w:tcPr>
            <w:tcW w:w="2624" w:type="dxa"/>
            <w:vAlign w:val="center"/>
          </w:tcPr>
          <w:p w14:paraId="77461D31" w14:textId="77777777" w:rsidR="003D3F89" w:rsidRPr="00DA1BDF" w:rsidRDefault="003D3F89" w:rsidP="000A0516">
            <w:pPr>
              <w:ind w:leftChars="50" w:left="118" w:rightChars="50" w:right="118" w:firstLineChars="0" w:firstLine="0"/>
              <w:jc w:val="distribute"/>
            </w:pPr>
            <w:r w:rsidRPr="00DA1BDF">
              <w:rPr>
                <w:rFonts w:hint="eastAsia"/>
              </w:rPr>
              <w:t>進口總金額</w:t>
            </w:r>
          </w:p>
        </w:tc>
        <w:tc>
          <w:tcPr>
            <w:tcW w:w="5938" w:type="dxa"/>
            <w:vAlign w:val="center"/>
          </w:tcPr>
          <w:p w14:paraId="57DADD42" w14:textId="022A9DA6" w:rsidR="003D3F89" w:rsidRPr="00DA1BDF" w:rsidRDefault="0016752A" w:rsidP="000A0516">
            <w:pPr>
              <w:ind w:leftChars="50" w:left="118" w:rightChars="50" w:right="118" w:firstLineChars="0" w:firstLine="0"/>
              <w:rPr>
                <w:rFonts w:eastAsia="SimSun"/>
              </w:rPr>
            </w:pPr>
            <w:r w:rsidRPr="00DA1BDF">
              <w:rPr>
                <w:rFonts w:hint="eastAsia"/>
                <w:lang w:eastAsia="zh-TW"/>
              </w:rPr>
              <w:t>250</w:t>
            </w:r>
            <w:r w:rsidR="00FE6016" w:rsidRPr="00DA1BDF">
              <w:rPr>
                <w:rFonts w:hint="eastAsia"/>
                <w:lang w:eastAsia="zh-TW"/>
              </w:rPr>
              <w:t>億美元（</w:t>
            </w:r>
            <w:r w:rsidR="001E1D17" w:rsidRPr="00DA1BDF">
              <w:rPr>
                <w:lang w:eastAsia="zh-TW"/>
              </w:rPr>
              <w:t>202</w:t>
            </w:r>
            <w:r w:rsidRPr="00DA1BDF">
              <w:rPr>
                <w:rFonts w:hint="eastAsia"/>
                <w:lang w:eastAsia="zh-TW"/>
              </w:rPr>
              <w:t>5</w:t>
            </w:r>
            <w:r w:rsidR="00FE6016" w:rsidRPr="00DA1BDF">
              <w:rPr>
                <w:rFonts w:hint="eastAsia"/>
                <w:lang w:eastAsia="zh-TW"/>
              </w:rPr>
              <w:t>）</w:t>
            </w:r>
          </w:p>
        </w:tc>
      </w:tr>
      <w:tr w:rsidR="00DA1BDF" w:rsidRPr="00DA1BDF" w14:paraId="56F7FD7F" w14:textId="77777777">
        <w:trPr>
          <w:trHeight w:val="680"/>
          <w:jc w:val="center"/>
        </w:trPr>
        <w:tc>
          <w:tcPr>
            <w:tcW w:w="2624" w:type="dxa"/>
            <w:vAlign w:val="center"/>
          </w:tcPr>
          <w:p w14:paraId="4588D115" w14:textId="77777777" w:rsidR="003D3F89" w:rsidRPr="00DA1BDF" w:rsidRDefault="003D3F89" w:rsidP="000A0516">
            <w:pPr>
              <w:ind w:leftChars="50" w:left="118" w:rightChars="50" w:right="118" w:firstLineChars="0" w:firstLine="0"/>
              <w:jc w:val="distribute"/>
            </w:pPr>
            <w:r w:rsidRPr="00DA1BDF">
              <w:rPr>
                <w:rFonts w:hint="eastAsia"/>
              </w:rPr>
              <w:t>主要進口產品</w:t>
            </w:r>
          </w:p>
        </w:tc>
        <w:tc>
          <w:tcPr>
            <w:tcW w:w="5938" w:type="dxa"/>
            <w:vAlign w:val="center"/>
          </w:tcPr>
          <w:p w14:paraId="2CC9DB8A" w14:textId="77777777" w:rsidR="003D3F89" w:rsidRPr="00DA1BDF" w:rsidRDefault="003D3F89" w:rsidP="000A0516">
            <w:pPr>
              <w:ind w:leftChars="50" w:left="118" w:rightChars="50" w:right="118" w:firstLineChars="0" w:firstLine="0"/>
              <w:rPr>
                <w:lang w:eastAsia="zh-TW"/>
              </w:rPr>
            </w:pPr>
            <w:r w:rsidRPr="00DA1BDF">
              <w:rPr>
                <w:rFonts w:hint="eastAsia"/>
                <w:lang w:eastAsia="zh-TW"/>
              </w:rPr>
              <w:t>原油</w:t>
            </w:r>
            <w:r w:rsidR="004F1594" w:rsidRPr="00DA1BDF">
              <w:rPr>
                <w:rFonts w:hint="eastAsia"/>
                <w:lang w:eastAsia="zh-TW"/>
              </w:rPr>
              <w:t>、機械設備</w:t>
            </w:r>
            <w:r w:rsidRPr="00DA1BDF">
              <w:rPr>
                <w:rFonts w:hint="eastAsia"/>
                <w:lang w:eastAsia="zh-TW"/>
              </w:rPr>
              <w:t>、稻米</w:t>
            </w:r>
            <w:r w:rsidR="00E440B5" w:rsidRPr="00DA1BDF">
              <w:rPr>
                <w:rFonts w:hint="eastAsia"/>
                <w:lang w:eastAsia="zh-TW"/>
              </w:rPr>
              <w:t>、塑膠原料</w:t>
            </w:r>
            <w:r w:rsidR="004F1594" w:rsidRPr="00DA1BDF">
              <w:rPr>
                <w:rFonts w:hint="eastAsia"/>
                <w:lang w:eastAsia="zh-TW"/>
              </w:rPr>
              <w:t>、</w:t>
            </w:r>
            <w:r w:rsidR="00E440B5" w:rsidRPr="00DA1BDF">
              <w:rPr>
                <w:rFonts w:hint="eastAsia"/>
                <w:lang w:eastAsia="zh-TW"/>
              </w:rPr>
              <w:t>鋼鐵製品、交通設備、鮮魚、</w:t>
            </w:r>
            <w:r w:rsidR="004F1594" w:rsidRPr="00DA1BDF">
              <w:rPr>
                <w:rFonts w:hint="eastAsia"/>
                <w:lang w:eastAsia="zh-TW"/>
              </w:rPr>
              <w:t>電機設備</w:t>
            </w:r>
            <w:r w:rsidR="0037549F" w:rsidRPr="00DA1BDF">
              <w:rPr>
                <w:rFonts w:hint="eastAsia"/>
                <w:lang w:eastAsia="zh-TW"/>
              </w:rPr>
              <w:t>、</w:t>
            </w:r>
            <w:r w:rsidRPr="00DA1BDF">
              <w:rPr>
                <w:rFonts w:hint="eastAsia"/>
                <w:lang w:eastAsia="zh-TW"/>
              </w:rPr>
              <w:t>藥品</w:t>
            </w:r>
          </w:p>
        </w:tc>
      </w:tr>
      <w:tr w:rsidR="00057446" w:rsidRPr="00DA1BDF" w14:paraId="14D8B187" w14:textId="77777777">
        <w:trPr>
          <w:trHeight w:val="680"/>
          <w:jc w:val="center"/>
        </w:trPr>
        <w:tc>
          <w:tcPr>
            <w:tcW w:w="2624" w:type="dxa"/>
            <w:tcBorders>
              <w:bottom w:val="single" w:sz="24" w:space="0" w:color="auto"/>
            </w:tcBorders>
            <w:vAlign w:val="center"/>
          </w:tcPr>
          <w:p w14:paraId="02C4CC1B" w14:textId="77777777" w:rsidR="003D3F89" w:rsidRPr="00DA1BDF" w:rsidRDefault="003D3F89" w:rsidP="000A0516">
            <w:pPr>
              <w:ind w:leftChars="50" w:left="118" w:rightChars="50" w:right="118" w:firstLineChars="0" w:firstLine="0"/>
              <w:jc w:val="distribute"/>
            </w:pPr>
            <w:r w:rsidRPr="00DA1BDF">
              <w:rPr>
                <w:rFonts w:hint="eastAsia"/>
              </w:rPr>
              <w:t>主要進口國家</w:t>
            </w:r>
          </w:p>
        </w:tc>
        <w:tc>
          <w:tcPr>
            <w:tcW w:w="5938" w:type="dxa"/>
            <w:tcBorders>
              <w:bottom w:val="single" w:sz="24" w:space="0" w:color="auto"/>
            </w:tcBorders>
            <w:vAlign w:val="center"/>
          </w:tcPr>
          <w:p w14:paraId="52D6C88D" w14:textId="4CD2318E" w:rsidR="003D3F89" w:rsidRPr="00DA1BDF" w:rsidRDefault="00057446" w:rsidP="000A0516">
            <w:pPr>
              <w:ind w:leftChars="50" w:left="118" w:rightChars="50" w:right="118" w:firstLineChars="0" w:firstLine="0"/>
              <w:rPr>
                <w:lang w:eastAsia="zh-TW"/>
              </w:rPr>
            </w:pPr>
            <w:r w:rsidRPr="00DA1BDF">
              <w:rPr>
                <w:lang w:eastAsia="zh-TW"/>
              </w:rPr>
              <w:t>中國大陸</w:t>
            </w:r>
            <w:r w:rsidR="001E1D17" w:rsidRPr="00DA1BDF">
              <w:rPr>
                <w:lang w:eastAsia="zh-TW"/>
              </w:rPr>
              <w:t>、奈及利亞、法國、印度、比利時（</w:t>
            </w:r>
            <w:r w:rsidR="001E1D17" w:rsidRPr="00DA1BDF">
              <w:rPr>
                <w:lang w:eastAsia="zh-TW"/>
              </w:rPr>
              <w:t>202</w:t>
            </w:r>
            <w:r w:rsidR="0016752A" w:rsidRPr="00DA1BDF">
              <w:rPr>
                <w:rFonts w:hint="eastAsia"/>
                <w:lang w:eastAsia="zh-TW"/>
              </w:rPr>
              <w:t>5</w:t>
            </w:r>
            <w:r w:rsidR="001E1D17" w:rsidRPr="00DA1BDF">
              <w:rPr>
                <w:lang w:eastAsia="zh-TW"/>
              </w:rPr>
              <w:t>）</w:t>
            </w:r>
          </w:p>
        </w:tc>
      </w:tr>
    </w:tbl>
    <w:p w14:paraId="5EF65E7B" w14:textId="77777777" w:rsidR="004A5992" w:rsidRPr="00DA1BDF" w:rsidRDefault="004A5992" w:rsidP="003679C9">
      <w:pPr>
        <w:ind w:left="472" w:firstLineChars="0" w:firstLine="0"/>
        <w:rPr>
          <w:lang w:eastAsia="zh-TW"/>
        </w:rPr>
      </w:pPr>
    </w:p>
    <w:p w14:paraId="2C936B3A" w14:textId="77777777" w:rsidR="00EF7E9F" w:rsidRPr="00DA1BDF" w:rsidRDefault="00EF7E9F" w:rsidP="003679C9">
      <w:pPr>
        <w:ind w:left="472" w:firstLineChars="0" w:firstLine="0"/>
        <w:rPr>
          <w:lang w:eastAsia="zh-TW"/>
        </w:rPr>
        <w:sectPr w:rsidR="00EF7E9F" w:rsidRPr="00DA1BDF">
          <w:pgSz w:w="11906" w:h="16838" w:code="9"/>
          <w:pgMar w:top="2268" w:right="1701" w:bottom="1701" w:left="1701" w:header="1134" w:footer="851" w:gutter="0"/>
          <w:cols w:space="425"/>
          <w:docGrid w:type="linesAndChars" w:linePitch="514" w:charSpace="-774"/>
        </w:sectPr>
      </w:pPr>
    </w:p>
    <w:p w14:paraId="2E85620B" w14:textId="77777777" w:rsidR="003D3F89" w:rsidRPr="00DA1BDF" w:rsidRDefault="003D3F89" w:rsidP="003679C9">
      <w:pPr>
        <w:pStyle w:val="a3"/>
        <w:spacing w:before="514" w:after="771"/>
      </w:pPr>
      <w:bookmarkStart w:id="0" w:name="_Toc230774714"/>
      <w:r w:rsidRPr="00DA1BDF">
        <w:rPr>
          <w:rFonts w:hint="eastAsia"/>
        </w:rPr>
        <w:lastRenderedPageBreak/>
        <w:t>第壹章　自然人文環境</w:t>
      </w:r>
      <w:bookmarkEnd w:id="0"/>
    </w:p>
    <w:p w14:paraId="4E0F0EE5" w14:textId="77777777" w:rsidR="003D3F89" w:rsidRPr="00DA1BDF" w:rsidRDefault="003D3F89" w:rsidP="00E32CCC">
      <w:pPr>
        <w:pStyle w:val="a4"/>
      </w:pPr>
      <w:r w:rsidRPr="00DA1BDF">
        <w:rPr>
          <w:rFonts w:hint="eastAsia"/>
        </w:rPr>
        <w:t>一、自然環境</w:t>
      </w:r>
    </w:p>
    <w:p w14:paraId="32BB4B4C" w14:textId="77777777" w:rsidR="003D3F89" w:rsidRPr="00DA1BDF" w:rsidRDefault="003D3F89" w:rsidP="004A5992">
      <w:pPr>
        <w:pStyle w:val="a5"/>
        <w:ind w:left="945" w:hanging="709"/>
      </w:pPr>
      <w:r w:rsidRPr="00DA1BDF">
        <w:rPr>
          <w:rFonts w:hint="eastAsia"/>
        </w:rPr>
        <w:t>（一）地理位置</w:t>
      </w:r>
    </w:p>
    <w:p w14:paraId="56446FDC" w14:textId="77777777" w:rsidR="003D3F89" w:rsidRPr="00DA1BDF" w:rsidRDefault="003D3F89" w:rsidP="003679C9">
      <w:pPr>
        <w:pStyle w:val="af"/>
        <w:ind w:left="945" w:firstLine="472"/>
        <w:rPr>
          <w:lang w:eastAsia="zh-TW"/>
        </w:rPr>
      </w:pPr>
      <w:r w:rsidRPr="00DA1BDF">
        <w:rPr>
          <w:rFonts w:hint="eastAsia"/>
          <w:lang w:eastAsia="zh-TW"/>
        </w:rPr>
        <w:t>象牙海岸位於西非，南臨大西洋，西與賴比瑞亞、幾內亞為鄰，</w:t>
      </w:r>
      <w:proofErr w:type="gramStart"/>
      <w:r w:rsidRPr="00DA1BDF">
        <w:rPr>
          <w:rFonts w:hint="eastAsia"/>
          <w:lang w:eastAsia="zh-TW"/>
        </w:rPr>
        <w:t>北接馬利</w:t>
      </w:r>
      <w:proofErr w:type="gramEnd"/>
      <w:r w:rsidRPr="00DA1BDF">
        <w:rPr>
          <w:rFonts w:hint="eastAsia"/>
          <w:lang w:eastAsia="zh-TW"/>
        </w:rPr>
        <w:t>、布吉納法索，東與</w:t>
      </w:r>
      <w:proofErr w:type="gramStart"/>
      <w:r w:rsidRPr="00DA1BDF">
        <w:rPr>
          <w:rFonts w:hint="eastAsia"/>
          <w:lang w:eastAsia="zh-TW"/>
        </w:rPr>
        <w:t>迦</w:t>
      </w:r>
      <w:proofErr w:type="gramEnd"/>
      <w:r w:rsidRPr="00DA1BDF">
        <w:rPr>
          <w:rFonts w:hint="eastAsia"/>
          <w:lang w:eastAsia="zh-TW"/>
        </w:rPr>
        <w:t>納接壤。</w:t>
      </w:r>
    </w:p>
    <w:p w14:paraId="1A842F2E" w14:textId="77777777" w:rsidR="003D3F89" w:rsidRPr="00DA1BDF" w:rsidRDefault="003D3F89" w:rsidP="004A5992">
      <w:pPr>
        <w:pStyle w:val="a5"/>
        <w:ind w:left="945" w:hanging="709"/>
      </w:pPr>
      <w:r w:rsidRPr="00DA1BDF">
        <w:rPr>
          <w:rFonts w:hint="eastAsia"/>
        </w:rPr>
        <w:t>（二）土地面積</w:t>
      </w:r>
    </w:p>
    <w:p w14:paraId="5C12AC89" w14:textId="77777777" w:rsidR="003D3F89" w:rsidRPr="00DA1BDF" w:rsidRDefault="003D3F89" w:rsidP="003679C9">
      <w:pPr>
        <w:pStyle w:val="af"/>
        <w:ind w:left="945" w:firstLine="472"/>
        <w:rPr>
          <w:lang w:eastAsia="zh-TW"/>
        </w:rPr>
      </w:pPr>
      <w:r w:rsidRPr="00DA1BDF">
        <w:rPr>
          <w:rFonts w:hint="eastAsia"/>
          <w:lang w:eastAsia="zh-TW"/>
        </w:rPr>
        <w:t>面積</w:t>
      </w:r>
      <w:r w:rsidRPr="00DA1BDF">
        <w:rPr>
          <w:lang w:eastAsia="zh-TW"/>
        </w:rPr>
        <w:t>32</w:t>
      </w:r>
      <w:r w:rsidRPr="00DA1BDF">
        <w:rPr>
          <w:rFonts w:hint="eastAsia"/>
          <w:lang w:eastAsia="zh-TW"/>
        </w:rPr>
        <w:t>萬</w:t>
      </w:r>
      <w:r w:rsidRPr="00DA1BDF">
        <w:rPr>
          <w:lang w:eastAsia="zh-TW"/>
        </w:rPr>
        <w:t>2,46</w:t>
      </w:r>
      <w:r w:rsidR="00C049F5" w:rsidRPr="00DA1BDF">
        <w:rPr>
          <w:rFonts w:hint="eastAsia"/>
          <w:lang w:eastAsia="zh-TW"/>
        </w:rPr>
        <w:t>2</w:t>
      </w:r>
      <w:r w:rsidRPr="00DA1BDF">
        <w:rPr>
          <w:rFonts w:hint="eastAsia"/>
          <w:lang w:eastAsia="zh-TW"/>
        </w:rPr>
        <w:t>平方公里，為</w:t>
      </w:r>
      <w:r w:rsidR="001362F4" w:rsidRPr="00DA1BDF">
        <w:rPr>
          <w:rFonts w:hint="eastAsia"/>
          <w:lang w:eastAsia="zh-TW"/>
        </w:rPr>
        <w:t>臺</w:t>
      </w:r>
      <w:r w:rsidRPr="00DA1BDF">
        <w:rPr>
          <w:rFonts w:hint="eastAsia"/>
          <w:lang w:eastAsia="zh-TW"/>
        </w:rPr>
        <w:t>灣面積的</w:t>
      </w:r>
      <w:r w:rsidRPr="00DA1BDF">
        <w:rPr>
          <w:lang w:eastAsia="zh-TW"/>
        </w:rPr>
        <w:t>9</w:t>
      </w:r>
      <w:r w:rsidRPr="00DA1BDF">
        <w:rPr>
          <w:rFonts w:hint="eastAsia"/>
          <w:lang w:eastAsia="zh-TW"/>
        </w:rPr>
        <w:t>倍。</w:t>
      </w:r>
    </w:p>
    <w:p w14:paraId="5371DFC8" w14:textId="77777777" w:rsidR="003D3F89" w:rsidRPr="00DA1BDF" w:rsidRDefault="003D3F89" w:rsidP="004A5992">
      <w:pPr>
        <w:pStyle w:val="a5"/>
        <w:ind w:left="945" w:hanging="709"/>
      </w:pPr>
      <w:r w:rsidRPr="00DA1BDF">
        <w:rPr>
          <w:rFonts w:hint="eastAsia"/>
        </w:rPr>
        <w:t>（三）地形</w:t>
      </w:r>
    </w:p>
    <w:p w14:paraId="52A2D798" w14:textId="77777777" w:rsidR="003D3F89" w:rsidRPr="00DA1BDF" w:rsidRDefault="003D3F89" w:rsidP="003679C9">
      <w:pPr>
        <w:pStyle w:val="af"/>
        <w:ind w:left="945" w:firstLine="472"/>
        <w:rPr>
          <w:lang w:eastAsia="zh-TW"/>
        </w:rPr>
      </w:pPr>
      <w:r w:rsidRPr="00DA1BDF">
        <w:rPr>
          <w:rFonts w:hint="eastAsia"/>
          <w:lang w:eastAsia="zh-TW"/>
        </w:rPr>
        <w:t>象牙海岸是大西洋東岸的沿海國家，海岸線長</w:t>
      </w:r>
      <w:r w:rsidRPr="00DA1BDF">
        <w:rPr>
          <w:lang w:eastAsia="zh-TW"/>
        </w:rPr>
        <w:t>550</w:t>
      </w:r>
      <w:r w:rsidRPr="00DA1BDF">
        <w:rPr>
          <w:rFonts w:hint="eastAsia"/>
          <w:lang w:eastAsia="zh-TW"/>
        </w:rPr>
        <w:t>公里，東南部地勢平坦，北部略有起伏，西部則是山地區。</w:t>
      </w:r>
    </w:p>
    <w:p w14:paraId="4C35B730" w14:textId="77777777" w:rsidR="003D3F89" w:rsidRPr="00DA1BDF" w:rsidRDefault="003D3F89" w:rsidP="004A5992">
      <w:pPr>
        <w:pStyle w:val="a5"/>
        <w:ind w:left="945" w:hanging="709"/>
      </w:pPr>
      <w:r w:rsidRPr="00DA1BDF">
        <w:rPr>
          <w:rFonts w:hint="eastAsia"/>
        </w:rPr>
        <w:t>（四）氣候</w:t>
      </w:r>
    </w:p>
    <w:p w14:paraId="43C18587" w14:textId="77777777" w:rsidR="00CE3F64" w:rsidRPr="00DA1BDF" w:rsidRDefault="003D3F89" w:rsidP="00D218C6">
      <w:pPr>
        <w:pStyle w:val="af"/>
        <w:ind w:left="945" w:firstLine="472"/>
        <w:rPr>
          <w:lang w:eastAsia="zh-TW"/>
        </w:rPr>
      </w:pPr>
      <w:proofErr w:type="gramStart"/>
      <w:r w:rsidRPr="00DA1BDF">
        <w:rPr>
          <w:rFonts w:hint="eastAsia"/>
          <w:lang w:eastAsia="zh-TW"/>
        </w:rPr>
        <w:t>全境屬熱帶</w:t>
      </w:r>
      <w:proofErr w:type="gramEnd"/>
      <w:r w:rsidRPr="00DA1BDF">
        <w:rPr>
          <w:rFonts w:hint="eastAsia"/>
          <w:lang w:eastAsia="zh-TW"/>
        </w:rPr>
        <w:t>海洋氣候，全年分雨季與乾季，</w:t>
      </w:r>
      <w:r w:rsidRPr="00DA1BDF">
        <w:rPr>
          <w:lang w:eastAsia="zh-TW"/>
        </w:rPr>
        <w:t>5</w:t>
      </w:r>
      <w:r w:rsidRPr="00DA1BDF">
        <w:rPr>
          <w:rFonts w:hint="eastAsia"/>
          <w:lang w:eastAsia="zh-TW"/>
        </w:rPr>
        <w:t>至</w:t>
      </w:r>
      <w:r w:rsidRPr="00DA1BDF">
        <w:rPr>
          <w:lang w:eastAsia="zh-TW"/>
        </w:rPr>
        <w:t>7</w:t>
      </w:r>
      <w:r w:rsidRPr="00DA1BDF">
        <w:rPr>
          <w:rFonts w:hint="eastAsia"/>
          <w:lang w:eastAsia="zh-TW"/>
        </w:rPr>
        <w:t>月為大雨季，</w:t>
      </w:r>
      <w:r w:rsidRPr="00DA1BDF">
        <w:rPr>
          <w:lang w:eastAsia="zh-TW"/>
        </w:rPr>
        <w:t>8</w:t>
      </w:r>
      <w:r w:rsidRPr="00DA1BDF">
        <w:rPr>
          <w:rFonts w:hint="eastAsia"/>
          <w:lang w:eastAsia="zh-TW"/>
        </w:rPr>
        <w:t>至</w:t>
      </w:r>
      <w:r w:rsidRPr="00DA1BDF">
        <w:rPr>
          <w:lang w:eastAsia="zh-TW"/>
        </w:rPr>
        <w:t>11</w:t>
      </w:r>
      <w:r w:rsidRPr="00DA1BDF">
        <w:rPr>
          <w:rFonts w:hint="eastAsia"/>
          <w:lang w:eastAsia="zh-TW"/>
        </w:rPr>
        <w:t>月為小雨季，其餘月份為乾季，年平均溫度為攝氏</w:t>
      </w:r>
      <w:r w:rsidRPr="00DA1BDF">
        <w:rPr>
          <w:lang w:eastAsia="zh-TW"/>
        </w:rPr>
        <w:t>27</w:t>
      </w:r>
      <w:r w:rsidRPr="00DA1BDF">
        <w:rPr>
          <w:rFonts w:hint="eastAsia"/>
          <w:lang w:eastAsia="zh-TW"/>
        </w:rPr>
        <w:t>度，南部雨量較北部多，年平均降雨量</w:t>
      </w:r>
      <w:r w:rsidRPr="00DA1BDF">
        <w:rPr>
          <w:lang w:eastAsia="zh-TW"/>
        </w:rPr>
        <w:t>1,400</w:t>
      </w:r>
      <w:r w:rsidRPr="00DA1BDF">
        <w:rPr>
          <w:rFonts w:hint="eastAsia"/>
          <w:lang w:eastAsia="zh-TW"/>
        </w:rPr>
        <w:t>公釐。</w:t>
      </w:r>
    </w:p>
    <w:p w14:paraId="722C64C1" w14:textId="77777777" w:rsidR="003D3F89" w:rsidRPr="00DA1BDF" w:rsidRDefault="003D3F89" w:rsidP="00E32CCC">
      <w:pPr>
        <w:pStyle w:val="a4"/>
      </w:pPr>
      <w:r w:rsidRPr="00DA1BDF">
        <w:rPr>
          <w:rFonts w:hint="eastAsia"/>
        </w:rPr>
        <w:t>二、人文及社會環境</w:t>
      </w:r>
    </w:p>
    <w:p w14:paraId="2C2242B7" w14:textId="77777777" w:rsidR="003D3F89" w:rsidRPr="00DA1BDF" w:rsidRDefault="003D3F89" w:rsidP="004A5992">
      <w:pPr>
        <w:pStyle w:val="a5"/>
        <w:ind w:left="945" w:hanging="709"/>
      </w:pPr>
      <w:r w:rsidRPr="00DA1BDF">
        <w:rPr>
          <w:rFonts w:hint="eastAsia"/>
        </w:rPr>
        <w:t>（一）人口數及結構</w:t>
      </w:r>
    </w:p>
    <w:p w14:paraId="39663109" w14:textId="65CCAB33" w:rsidR="003D3F89" w:rsidRPr="00DA1BDF" w:rsidRDefault="002177BA" w:rsidP="000A27D0">
      <w:pPr>
        <w:pStyle w:val="af"/>
        <w:ind w:left="945" w:firstLine="472"/>
        <w:rPr>
          <w:lang w:eastAsia="zh-TW"/>
        </w:rPr>
      </w:pPr>
      <w:r w:rsidRPr="00DA1BDF">
        <w:rPr>
          <w:rFonts w:hint="eastAsia"/>
          <w:lang w:eastAsia="zh-TW"/>
        </w:rPr>
        <w:t>根據世界銀行資料，</w:t>
      </w:r>
      <w:r w:rsidR="00057446" w:rsidRPr="00DA1BDF">
        <w:rPr>
          <w:lang w:eastAsia="zh-TW"/>
        </w:rPr>
        <w:t>2025</w:t>
      </w:r>
      <w:r w:rsidRPr="00DA1BDF">
        <w:rPr>
          <w:rFonts w:hint="eastAsia"/>
          <w:lang w:eastAsia="zh-TW"/>
        </w:rPr>
        <w:t>年</w:t>
      </w:r>
      <w:r w:rsidR="003D3F89" w:rsidRPr="00DA1BDF">
        <w:rPr>
          <w:rFonts w:hint="eastAsia"/>
          <w:lang w:eastAsia="zh-TW"/>
        </w:rPr>
        <w:t>象牙海岸人口</w:t>
      </w:r>
      <w:r w:rsidR="00057446" w:rsidRPr="00DA1BDF">
        <w:rPr>
          <w:rFonts w:hint="eastAsia"/>
          <w:lang w:eastAsia="zh-TW"/>
        </w:rPr>
        <w:t>3,</w:t>
      </w:r>
      <w:r w:rsidR="0016752A" w:rsidRPr="00DA1BDF">
        <w:rPr>
          <w:rFonts w:hint="eastAsia"/>
          <w:lang w:eastAsia="zh-TW"/>
        </w:rPr>
        <w:t>300</w:t>
      </w:r>
      <w:r w:rsidR="003D3F89" w:rsidRPr="00DA1BDF">
        <w:rPr>
          <w:rFonts w:hint="eastAsia"/>
          <w:lang w:eastAsia="zh-TW"/>
        </w:rPr>
        <w:t>萬人，每平方公里</w:t>
      </w:r>
      <w:r w:rsidR="00CE2470" w:rsidRPr="00DA1BDF">
        <w:rPr>
          <w:rFonts w:hint="eastAsia"/>
          <w:lang w:eastAsia="zh-TW"/>
        </w:rPr>
        <w:t>7</w:t>
      </w:r>
      <w:r w:rsidR="00750849" w:rsidRPr="00DA1BDF">
        <w:rPr>
          <w:rFonts w:hint="eastAsia"/>
          <w:lang w:eastAsia="zh-TW"/>
        </w:rPr>
        <w:t>5</w:t>
      </w:r>
      <w:r w:rsidR="003D3F89" w:rsidRPr="00DA1BDF">
        <w:rPr>
          <w:rFonts w:hint="eastAsia"/>
          <w:lang w:eastAsia="zh-TW"/>
        </w:rPr>
        <w:t>人，人口成長率</w:t>
      </w:r>
      <w:r w:rsidRPr="00DA1BDF">
        <w:rPr>
          <w:rFonts w:hint="eastAsia"/>
          <w:lang w:eastAsia="zh-TW"/>
        </w:rPr>
        <w:t>2.5</w:t>
      </w:r>
      <w:r w:rsidR="00D218C6" w:rsidRPr="00DA1BDF">
        <w:rPr>
          <w:lang w:eastAsia="zh-TW"/>
        </w:rPr>
        <w:t>%</w:t>
      </w:r>
      <w:r w:rsidR="003252DC" w:rsidRPr="00DA1BDF">
        <w:rPr>
          <w:rFonts w:hint="eastAsia"/>
          <w:lang w:eastAsia="zh-TW"/>
        </w:rPr>
        <w:t>（</w:t>
      </w:r>
      <w:r w:rsidR="00584E0F" w:rsidRPr="00DA1BDF">
        <w:rPr>
          <w:rFonts w:hint="eastAsia"/>
          <w:lang w:eastAsia="zh-TW"/>
        </w:rPr>
        <w:t>202</w:t>
      </w:r>
      <w:r w:rsidR="0016752A" w:rsidRPr="00DA1BDF">
        <w:rPr>
          <w:rFonts w:hint="eastAsia"/>
          <w:lang w:eastAsia="zh-TW"/>
        </w:rPr>
        <w:t>5</w:t>
      </w:r>
      <w:r w:rsidR="003252DC" w:rsidRPr="00DA1BDF">
        <w:rPr>
          <w:rFonts w:hint="eastAsia"/>
          <w:lang w:eastAsia="zh-TW"/>
        </w:rPr>
        <w:t>）</w:t>
      </w:r>
      <w:r w:rsidR="003D3F89" w:rsidRPr="00DA1BDF">
        <w:rPr>
          <w:rFonts w:hint="eastAsia"/>
          <w:lang w:eastAsia="zh-TW"/>
        </w:rPr>
        <w:t>，平均壽命</w:t>
      </w:r>
      <w:r w:rsidR="00EA64DF" w:rsidRPr="00DA1BDF">
        <w:rPr>
          <w:rFonts w:hint="eastAsia"/>
          <w:lang w:eastAsia="zh-TW"/>
        </w:rPr>
        <w:t>60</w:t>
      </w:r>
      <w:r w:rsidR="003D3F89" w:rsidRPr="00DA1BDF">
        <w:rPr>
          <w:rFonts w:hint="eastAsia"/>
          <w:lang w:eastAsia="zh-TW"/>
        </w:rPr>
        <w:t>歲</w:t>
      </w:r>
      <w:r w:rsidR="00750849" w:rsidRPr="00DA1BDF">
        <w:rPr>
          <w:rFonts w:hint="eastAsia"/>
          <w:lang w:eastAsia="zh-TW"/>
        </w:rPr>
        <w:t>（</w:t>
      </w:r>
      <w:r w:rsidR="00584E0F" w:rsidRPr="00DA1BDF">
        <w:rPr>
          <w:rFonts w:hint="eastAsia"/>
          <w:lang w:eastAsia="zh-TW"/>
        </w:rPr>
        <w:t>202</w:t>
      </w:r>
      <w:r w:rsidR="00EA64DF" w:rsidRPr="00DA1BDF">
        <w:rPr>
          <w:rFonts w:hint="eastAsia"/>
          <w:lang w:eastAsia="zh-TW"/>
        </w:rPr>
        <w:t>5</w:t>
      </w:r>
      <w:r w:rsidR="00750849" w:rsidRPr="00DA1BDF">
        <w:rPr>
          <w:rFonts w:hint="eastAsia"/>
          <w:lang w:eastAsia="zh-TW"/>
        </w:rPr>
        <w:t>）</w:t>
      </w:r>
      <w:r w:rsidR="003D3F89" w:rsidRPr="00DA1BDF">
        <w:rPr>
          <w:rFonts w:hint="eastAsia"/>
          <w:lang w:eastAsia="zh-TW"/>
        </w:rPr>
        <w:t>。</w:t>
      </w:r>
    </w:p>
    <w:p w14:paraId="2073F5D8" w14:textId="77777777" w:rsidR="003D3F89" w:rsidRPr="00DA1BDF" w:rsidRDefault="003D3F89" w:rsidP="004A5992">
      <w:pPr>
        <w:pStyle w:val="a5"/>
        <w:ind w:left="945" w:hanging="709"/>
      </w:pPr>
      <w:r w:rsidRPr="00DA1BDF">
        <w:rPr>
          <w:rFonts w:hint="eastAsia"/>
        </w:rPr>
        <w:t>（二）語言</w:t>
      </w:r>
    </w:p>
    <w:p w14:paraId="1BAB3590" w14:textId="77777777" w:rsidR="003D3F89" w:rsidRPr="00DA1BDF" w:rsidRDefault="003D3F89" w:rsidP="003679C9">
      <w:pPr>
        <w:pStyle w:val="af"/>
        <w:ind w:left="945" w:firstLine="472"/>
        <w:rPr>
          <w:lang w:eastAsia="zh-TW"/>
        </w:rPr>
      </w:pPr>
      <w:r w:rsidRPr="00DA1BDF">
        <w:rPr>
          <w:rFonts w:hint="eastAsia"/>
          <w:lang w:eastAsia="zh-TW"/>
        </w:rPr>
        <w:t>官方、民間共同語文為法語，地方方言</w:t>
      </w:r>
      <w:r w:rsidR="005D46C8" w:rsidRPr="00DA1BDF">
        <w:rPr>
          <w:rFonts w:hint="eastAsia"/>
          <w:lang w:eastAsia="zh-TW"/>
        </w:rPr>
        <w:t>有</w:t>
      </w:r>
      <w:r w:rsidR="005D46C8" w:rsidRPr="00DA1BDF">
        <w:rPr>
          <w:lang w:eastAsia="zh-TW"/>
        </w:rPr>
        <w:t>60</w:t>
      </w:r>
      <w:proofErr w:type="gramStart"/>
      <w:r w:rsidR="005D46C8" w:rsidRPr="00DA1BDF">
        <w:rPr>
          <w:rFonts w:hint="eastAsia"/>
          <w:lang w:eastAsia="zh-TW"/>
        </w:rPr>
        <w:t>多種</w:t>
      </w:r>
      <w:r w:rsidRPr="00DA1BDF">
        <w:rPr>
          <w:rFonts w:hint="eastAsia"/>
          <w:lang w:eastAsia="zh-TW"/>
        </w:rPr>
        <w:t>，</w:t>
      </w:r>
      <w:proofErr w:type="gramEnd"/>
      <w:r w:rsidRPr="00DA1BDF">
        <w:rPr>
          <w:rFonts w:hint="eastAsia"/>
          <w:lang w:eastAsia="zh-TW"/>
        </w:rPr>
        <w:t>報紙、電視、廣播</w:t>
      </w:r>
      <w:r w:rsidRPr="00DA1BDF">
        <w:rPr>
          <w:rFonts w:hint="eastAsia"/>
          <w:lang w:eastAsia="zh-TW"/>
        </w:rPr>
        <w:lastRenderedPageBreak/>
        <w:t>均使用法語</w:t>
      </w:r>
      <w:r w:rsidR="00BB1EF5" w:rsidRPr="00DA1BDF">
        <w:rPr>
          <w:rFonts w:hint="eastAsia"/>
          <w:lang w:eastAsia="zh-TW"/>
        </w:rPr>
        <w:t>，當地尚無英文媒體</w:t>
      </w:r>
      <w:r w:rsidRPr="00DA1BDF">
        <w:rPr>
          <w:rFonts w:hint="eastAsia"/>
          <w:lang w:eastAsia="zh-TW"/>
        </w:rPr>
        <w:t>。一般而言，政府中、上階層官員及貿易界人士勉強可通英語，但計程車司機及民眾</w:t>
      </w:r>
      <w:r w:rsidR="007C5C76" w:rsidRPr="00DA1BDF">
        <w:rPr>
          <w:rFonts w:hint="eastAsia"/>
          <w:lang w:eastAsia="zh-TW"/>
        </w:rPr>
        <w:t>多</w:t>
      </w:r>
      <w:r w:rsidRPr="00DA1BDF">
        <w:rPr>
          <w:rFonts w:hint="eastAsia"/>
          <w:lang w:eastAsia="zh-TW"/>
        </w:rPr>
        <w:t>不諳英語。</w:t>
      </w:r>
    </w:p>
    <w:p w14:paraId="1232A3D7" w14:textId="77777777" w:rsidR="003D3F89" w:rsidRPr="00DA1BDF" w:rsidRDefault="003D3F89" w:rsidP="004A5992">
      <w:pPr>
        <w:pStyle w:val="a5"/>
        <w:ind w:left="945" w:hanging="709"/>
      </w:pPr>
      <w:r w:rsidRPr="00DA1BDF">
        <w:rPr>
          <w:rFonts w:hint="eastAsia"/>
        </w:rPr>
        <w:t>（三）特殊風俗習慣、民情、宗教、國民教育水準</w:t>
      </w:r>
    </w:p>
    <w:p w14:paraId="3BC4305E" w14:textId="53EED8E1" w:rsidR="003D3F89" w:rsidRPr="00DA1BDF" w:rsidRDefault="003D3F89" w:rsidP="003679C9">
      <w:pPr>
        <w:pStyle w:val="af"/>
        <w:ind w:left="945" w:firstLine="472"/>
        <w:rPr>
          <w:lang w:eastAsia="zh-TW"/>
        </w:rPr>
      </w:pPr>
      <w:r w:rsidRPr="00DA1BDF">
        <w:rPr>
          <w:rFonts w:hint="eastAsia"/>
          <w:lang w:eastAsia="zh-TW"/>
        </w:rPr>
        <w:t>象牙海岸是一個多種族國家，全國約</w:t>
      </w:r>
      <w:r w:rsidRPr="00DA1BDF">
        <w:rPr>
          <w:lang w:eastAsia="zh-TW"/>
        </w:rPr>
        <w:t>60</w:t>
      </w:r>
      <w:proofErr w:type="gramStart"/>
      <w:r w:rsidRPr="00DA1BDF">
        <w:rPr>
          <w:rFonts w:hint="eastAsia"/>
          <w:lang w:eastAsia="zh-TW"/>
        </w:rPr>
        <w:t>餘族</w:t>
      </w:r>
      <w:proofErr w:type="gramEnd"/>
      <w:r w:rsidRPr="00DA1BDF">
        <w:rPr>
          <w:rFonts w:hint="eastAsia"/>
          <w:lang w:eastAsia="zh-TW"/>
        </w:rPr>
        <w:t>，最大種族為</w:t>
      </w:r>
      <w:proofErr w:type="spellStart"/>
      <w:r w:rsidRPr="00DA1BDF">
        <w:rPr>
          <w:lang w:eastAsia="zh-TW"/>
        </w:rPr>
        <w:t>Baoulé</w:t>
      </w:r>
      <w:proofErr w:type="spellEnd"/>
      <w:r w:rsidRPr="00DA1BDF">
        <w:rPr>
          <w:rFonts w:hint="eastAsia"/>
          <w:lang w:eastAsia="zh-TW"/>
        </w:rPr>
        <w:t>及</w:t>
      </w:r>
      <w:proofErr w:type="spellStart"/>
      <w:r w:rsidRPr="00DA1BDF">
        <w:rPr>
          <w:lang w:eastAsia="zh-TW"/>
        </w:rPr>
        <w:t>Dioula</w:t>
      </w:r>
      <w:proofErr w:type="spellEnd"/>
      <w:r w:rsidRPr="00DA1BDF">
        <w:rPr>
          <w:rFonts w:hint="eastAsia"/>
          <w:lang w:eastAsia="zh-TW"/>
        </w:rPr>
        <w:t>，外國移民</w:t>
      </w:r>
      <w:r w:rsidR="00967B37" w:rsidRPr="00DA1BDF">
        <w:rPr>
          <w:rFonts w:hint="eastAsia"/>
          <w:lang w:eastAsia="zh-TW"/>
        </w:rPr>
        <w:t>占</w:t>
      </w:r>
      <w:r w:rsidRPr="00DA1BDF">
        <w:rPr>
          <w:rFonts w:hint="eastAsia"/>
          <w:lang w:eastAsia="zh-TW"/>
        </w:rPr>
        <w:t>總人口</w:t>
      </w:r>
      <w:r w:rsidRPr="00DA1BDF">
        <w:rPr>
          <w:lang w:eastAsia="zh-TW"/>
        </w:rPr>
        <w:t>26</w:t>
      </w:r>
      <w:r w:rsidR="00D218C6" w:rsidRPr="00DA1BDF">
        <w:rPr>
          <w:lang w:eastAsia="zh-TW"/>
        </w:rPr>
        <w:t>%</w:t>
      </w:r>
      <w:r w:rsidRPr="00DA1BDF">
        <w:rPr>
          <w:rFonts w:hint="eastAsia"/>
          <w:lang w:eastAsia="zh-TW"/>
        </w:rPr>
        <w:t>，以鄰國布吉納法索、尼日、馬利、幾內亞及塞內加爾人居多，風俗、飲食習慣因種族不同而異</w:t>
      </w:r>
      <w:r w:rsidR="003320FE" w:rsidRPr="00DA1BDF">
        <w:rPr>
          <w:rFonts w:hint="eastAsia"/>
          <w:lang w:eastAsia="zh-TW"/>
        </w:rPr>
        <w:t>，當地民情不接受陌生人任意對其拍照</w:t>
      </w:r>
      <w:r w:rsidR="00CE1D04" w:rsidRPr="00DA1BDF">
        <w:rPr>
          <w:rFonts w:hint="eastAsia"/>
          <w:lang w:eastAsia="zh-TW"/>
        </w:rPr>
        <w:t>且多不願承認錯誤，</w:t>
      </w:r>
      <w:r w:rsidR="00FD15FF" w:rsidRPr="00DA1BDF">
        <w:rPr>
          <w:rFonts w:hint="eastAsia"/>
          <w:lang w:eastAsia="zh-TW"/>
        </w:rPr>
        <w:t>犯錯時</w:t>
      </w:r>
      <w:r w:rsidR="0078289E" w:rsidRPr="00DA1BDF">
        <w:rPr>
          <w:rFonts w:hint="eastAsia"/>
          <w:lang w:eastAsia="zh-TW"/>
        </w:rPr>
        <w:t>則</w:t>
      </w:r>
      <w:r w:rsidR="00FD15FF" w:rsidRPr="00DA1BDF">
        <w:rPr>
          <w:rFonts w:hint="eastAsia"/>
          <w:lang w:eastAsia="zh-TW"/>
        </w:rPr>
        <w:t>持否認推諉態度</w:t>
      </w:r>
      <w:r w:rsidRPr="00DA1BDF">
        <w:rPr>
          <w:rFonts w:hint="eastAsia"/>
          <w:lang w:eastAsia="zh-TW"/>
        </w:rPr>
        <w:t>。</w:t>
      </w:r>
      <w:r w:rsidR="00822B06" w:rsidRPr="00DA1BDF">
        <w:rPr>
          <w:rFonts w:hint="eastAsia"/>
          <w:lang w:eastAsia="zh-TW"/>
        </w:rPr>
        <w:t>外國人走在馬路上時，不時有民眾會主動</w:t>
      </w:r>
      <w:r w:rsidR="00EC74B3" w:rsidRPr="00DA1BDF">
        <w:rPr>
          <w:rFonts w:hint="eastAsia"/>
          <w:lang w:eastAsia="zh-TW"/>
        </w:rPr>
        <w:t>接近並嚐試</w:t>
      </w:r>
      <w:r w:rsidR="00822B06" w:rsidRPr="00DA1BDF">
        <w:rPr>
          <w:rFonts w:hint="eastAsia"/>
          <w:lang w:eastAsia="zh-TW"/>
        </w:rPr>
        <w:t>交談，其目的不外銷售、乞討</w:t>
      </w:r>
      <w:r w:rsidR="00490CDC" w:rsidRPr="00DA1BDF">
        <w:rPr>
          <w:rFonts w:hint="eastAsia"/>
          <w:lang w:eastAsia="zh-TW"/>
        </w:rPr>
        <w:t>或</w:t>
      </w:r>
      <w:r w:rsidR="00822B06" w:rsidRPr="00DA1BDF">
        <w:rPr>
          <w:rFonts w:hint="eastAsia"/>
          <w:lang w:eastAsia="zh-TW"/>
        </w:rPr>
        <w:t>提供勞力服務等</w:t>
      </w:r>
      <w:r w:rsidR="007F22F8" w:rsidRPr="00DA1BDF">
        <w:rPr>
          <w:rFonts w:hint="eastAsia"/>
          <w:lang w:eastAsia="zh-TW"/>
        </w:rPr>
        <w:t>以</w:t>
      </w:r>
      <w:r w:rsidR="00822B06" w:rsidRPr="00DA1BDF">
        <w:rPr>
          <w:rFonts w:hint="eastAsia"/>
          <w:lang w:eastAsia="zh-TW"/>
        </w:rPr>
        <w:t>賺取小費</w:t>
      </w:r>
      <w:r w:rsidR="00EC74B3" w:rsidRPr="00DA1BDF">
        <w:rPr>
          <w:rFonts w:hint="eastAsia"/>
          <w:lang w:eastAsia="zh-TW"/>
        </w:rPr>
        <w:t>，並無惡意</w:t>
      </w:r>
      <w:r w:rsidR="00822B06" w:rsidRPr="00DA1BDF">
        <w:rPr>
          <w:rFonts w:hint="eastAsia"/>
          <w:lang w:eastAsia="zh-TW"/>
        </w:rPr>
        <w:t>。</w:t>
      </w:r>
      <w:r w:rsidRPr="00DA1BDF">
        <w:rPr>
          <w:rFonts w:hint="eastAsia"/>
          <w:lang w:eastAsia="zh-TW"/>
        </w:rPr>
        <w:t>一般而言</w:t>
      </w:r>
      <w:r w:rsidR="004B0EEC" w:rsidRPr="00DA1BDF">
        <w:rPr>
          <w:rFonts w:hint="eastAsia"/>
          <w:lang w:eastAsia="zh-TW"/>
        </w:rPr>
        <w:t>，</w:t>
      </w:r>
      <w:proofErr w:type="gramStart"/>
      <w:r w:rsidRPr="00DA1BDF">
        <w:rPr>
          <w:rFonts w:hint="eastAsia"/>
          <w:lang w:eastAsia="zh-TW"/>
        </w:rPr>
        <w:t>象</w:t>
      </w:r>
      <w:proofErr w:type="gramEnd"/>
      <w:r w:rsidRPr="00DA1BDF">
        <w:rPr>
          <w:rFonts w:hint="eastAsia"/>
          <w:lang w:eastAsia="zh-TW"/>
        </w:rPr>
        <w:t>國人民雖熱情，但對承諾的事，較不守信用，因此與</w:t>
      </w:r>
      <w:proofErr w:type="gramStart"/>
      <w:r w:rsidRPr="00DA1BDF">
        <w:rPr>
          <w:rFonts w:hint="eastAsia"/>
          <w:lang w:eastAsia="zh-TW"/>
        </w:rPr>
        <w:t>象</w:t>
      </w:r>
      <w:proofErr w:type="gramEnd"/>
      <w:r w:rsidRPr="00DA1BDF">
        <w:rPr>
          <w:rFonts w:hint="eastAsia"/>
          <w:lang w:eastAsia="zh-TW"/>
        </w:rPr>
        <w:t>國商界洽談商務須特別注意，</w:t>
      </w:r>
      <w:r w:rsidR="001C6ABE" w:rsidRPr="00DA1BDF">
        <w:rPr>
          <w:rFonts w:hint="eastAsia"/>
          <w:lang w:eastAsia="zh-TW"/>
        </w:rPr>
        <w:t>安排商務拜會時在訪問前須再以電話確認，</w:t>
      </w:r>
      <w:r w:rsidRPr="00DA1BDF">
        <w:rPr>
          <w:rFonts w:hint="eastAsia"/>
          <w:lang w:eastAsia="zh-TW"/>
        </w:rPr>
        <w:t>對談妥的交易不應只憑口頭承諾，</w:t>
      </w:r>
      <w:proofErr w:type="gramStart"/>
      <w:r w:rsidRPr="00DA1BDF">
        <w:rPr>
          <w:rFonts w:hint="eastAsia"/>
          <w:lang w:eastAsia="zh-TW"/>
        </w:rPr>
        <w:t>宜備妥</w:t>
      </w:r>
      <w:proofErr w:type="gramEnd"/>
      <w:r w:rsidRPr="00DA1BDF">
        <w:rPr>
          <w:rFonts w:hint="eastAsia"/>
          <w:lang w:eastAsia="zh-TW"/>
        </w:rPr>
        <w:t>合約或適當書面資料，慎防未來不履行承諾，而引起糾紛。</w:t>
      </w:r>
    </w:p>
    <w:p w14:paraId="70806801" w14:textId="758CEFD4" w:rsidR="003D3F89" w:rsidRPr="00DA1BDF" w:rsidRDefault="003D3F89" w:rsidP="00EF7E9F">
      <w:pPr>
        <w:pStyle w:val="af"/>
        <w:ind w:left="945" w:firstLine="472"/>
        <w:rPr>
          <w:lang w:eastAsia="zh-TW"/>
        </w:rPr>
      </w:pPr>
      <w:proofErr w:type="gramStart"/>
      <w:r w:rsidRPr="00DA1BDF">
        <w:rPr>
          <w:rFonts w:hint="eastAsia"/>
          <w:lang w:eastAsia="zh-TW"/>
        </w:rPr>
        <w:t>象</w:t>
      </w:r>
      <w:proofErr w:type="gramEnd"/>
      <w:r w:rsidRPr="00DA1BDF">
        <w:rPr>
          <w:rFonts w:hint="eastAsia"/>
          <w:lang w:eastAsia="zh-TW"/>
        </w:rPr>
        <w:t>國回教徒（主要係西非移民）</w:t>
      </w:r>
      <w:r w:rsidR="00967B37" w:rsidRPr="00DA1BDF">
        <w:rPr>
          <w:rFonts w:hint="eastAsia"/>
          <w:lang w:eastAsia="zh-TW"/>
        </w:rPr>
        <w:t>占</w:t>
      </w:r>
      <w:r w:rsidR="00EA64DF" w:rsidRPr="00DA1BDF">
        <w:rPr>
          <w:rFonts w:hint="eastAsia"/>
          <w:lang w:eastAsia="zh-TW"/>
        </w:rPr>
        <w:t>37</w:t>
      </w:r>
      <w:r w:rsidR="00D218C6" w:rsidRPr="00DA1BDF">
        <w:rPr>
          <w:lang w:eastAsia="zh-TW"/>
        </w:rPr>
        <w:t>%</w:t>
      </w:r>
      <w:r w:rsidRPr="00DA1BDF">
        <w:rPr>
          <w:rFonts w:hint="eastAsia"/>
          <w:lang w:eastAsia="zh-TW"/>
        </w:rPr>
        <w:t>，基督教</w:t>
      </w:r>
      <w:r w:rsidR="00806656" w:rsidRPr="00DA1BDF">
        <w:rPr>
          <w:rFonts w:hint="eastAsia"/>
          <w:lang w:eastAsia="zh-TW"/>
        </w:rPr>
        <w:t>及天主教</w:t>
      </w:r>
      <w:r w:rsidR="00EA64DF" w:rsidRPr="00DA1BDF">
        <w:rPr>
          <w:rFonts w:hint="eastAsia"/>
          <w:lang w:eastAsia="zh-TW"/>
        </w:rPr>
        <w:t>33</w:t>
      </w:r>
      <w:r w:rsidR="00D218C6" w:rsidRPr="00DA1BDF">
        <w:rPr>
          <w:lang w:eastAsia="zh-TW"/>
        </w:rPr>
        <w:t>%</w:t>
      </w:r>
      <w:r w:rsidR="0094215E" w:rsidRPr="00DA1BDF">
        <w:rPr>
          <w:rFonts w:hint="eastAsia"/>
          <w:lang w:eastAsia="zh-TW"/>
        </w:rPr>
        <w:t>，其餘為當地傳統宗教及無宗教信仰者；回教及基督教</w:t>
      </w:r>
      <w:r w:rsidR="00362705" w:rsidRPr="00DA1BDF">
        <w:rPr>
          <w:rFonts w:hint="eastAsia"/>
          <w:lang w:eastAsia="zh-TW"/>
        </w:rPr>
        <w:t>的</w:t>
      </w:r>
      <w:r w:rsidR="0094215E" w:rsidRPr="00DA1BDF">
        <w:rPr>
          <w:rFonts w:hint="eastAsia"/>
          <w:lang w:eastAsia="zh-TW"/>
        </w:rPr>
        <w:t>重要節日在當地均列入國定假日。</w:t>
      </w:r>
    </w:p>
    <w:p w14:paraId="0922D0BF" w14:textId="68CBD7C8" w:rsidR="003D3F89" w:rsidRPr="00DA1BDF" w:rsidRDefault="003D3F89" w:rsidP="00EF7E9F">
      <w:pPr>
        <w:pStyle w:val="af"/>
        <w:ind w:left="945" w:firstLine="472"/>
        <w:rPr>
          <w:lang w:eastAsia="zh-TW"/>
        </w:rPr>
      </w:pPr>
      <w:proofErr w:type="gramStart"/>
      <w:r w:rsidRPr="00DA1BDF">
        <w:rPr>
          <w:rFonts w:hint="eastAsia"/>
          <w:lang w:eastAsia="zh-TW"/>
        </w:rPr>
        <w:t>象</w:t>
      </w:r>
      <w:proofErr w:type="gramEnd"/>
      <w:r w:rsidRPr="00DA1BDF">
        <w:rPr>
          <w:rFonts w:hint="eastAsia"/>
          <w:lang w:eastAsia="zh-TW"/>
        </w:rPr>
        <w:t>國全國識字率</w:t>
      </w:r>
      <w:r w:rsidR="00EA64DF" w:rsidRPr="00DA1BDF">
        <w:rPr>
          <w:rFonts w:hint="eastAsia"/>
          <w:lang w:eastAsia="zh-TW"/>
        </w:rPr>
        <w:t>50</w:t>
      </w:r>
      <w:r w:rsidR="00D218C6" w:rsidRPr="00DA1BDF">
        <w:rPr>
          <w:lang w:eastAsia="zh-TW"/>
        </w:rPr>
        <w:t>%</w:t>
      </w:r>
      <w:r w:rsidRPr="00DA1BDF">
        <w:rPr>
          <w:rFonts w:hint="eastAsia"/>
          <w:lang w:eastAsia="zh-TW"/>
        </w:rPr>
        <w:t>，各村莊皆設有小學，各城市皆設有中學及農業、商業職校，在阿必尚</w:t>
      </w:r>
      <w:r w:rsidR="00642068" w:rsidRPr="00DA1BDF">
        <w:rPr>
          <w:rFonts w:hint="eastAsia"/>
          <w:lang w:eastAsia="zh-TW"/>
        </w:rPr>
        <w:t>設有</w:t>
      </w:r>
      <w:r w:rsidR="00642068" w:rsidRPr="00DA1BDF">
        <w:rPr>
          <w:rFonts w:hint="eastAsia"/>
          <w:lang w:eastAsia="zh-TW"/>
        </w:rPr>
        <w:t>8</w:t>
      </w:r>
      <w:r w:rsidR="00642068" w:rsidRPr="00DA1BDF">
        <w:rPr>
          <w:rFonts w:hint="eastAsia"/>
          <w:lang w:eastAsia="zh-TW"/>
        </w:rPr>
        <w:t>所大學</w:t>
      </w:r>
      <w:r w:rsidRPr="00DA1BDF">
        <w:rPr>
          <w:rFonts w:hint="eastAsia"/>
          <w:lang w:eastAsia="zh-TW"/>
        </w:rPr>
        <w:t>及</w:t>
      </w:r>
      <w:r w:rsidRPr="00DA1BDF">
        <w:rPr>
          <w:lang w:eastAsia="zh-TW"/>
        </w:rPr>
        <w:t>Bouake</w:t>
      </w:r>
      <w:r w:rsidRPr="00DA1BDF">
        <w:rPr>
          <w:rFonts w:hint="eastAsia"/>
          <w:lang w:eastAsia="zh-TW"/>
        </w:rPr>
        <w:t>則設有</w:t>
      </w:r>
      <w:r w:rsidRPr="00DA1BDF">
        <w:rPr>
          <w:lang w:eastAsia="zh-TW"/>
        </w:rPr>
        <w:t>1</w:t>
      </w:r>
      <w:r w:rsidRPr="00DA1BDF">
        <w:rPr>
          <w:rFonts w:hint="eastAsia"/>
          <w:lang w:eastAsia="zh-TW"/>
        </w:rPr>
        <w:t>所公立大學，另有其他私立大學及外國大學分校。</w:t>
      </w:r>
    </w:p>
    <w:p w14:paraId="17AEF5E6" w14:textId="77777777" w:rsidR="003D3F89" w:rsidRPr="00DA1BDF" w:rsidRDefault="003D3F89" w:rsidP="004A5992">
      <w:pPr>
        <w:pStyle w:val="a5"/>
        <w:ind w:left="945" w:hanging="709"/>
      </w:pPr>
      <w:r w:rsidRPr="00DA1BDF">
        <w:rPr>
          <w:rFonts w:hint="eastAsia"/>
        </w:rPr>
        <w:t>（四）首都及重要城市概況</w:t>
      </w:r>
    </w:p>
    <w:p w14:paraId="2E1C291C" w14:textId="77777777" w:rsidR="003D3F89" w:rsidRPr="00DA1BDF" w:rsidRDefault="003D3F89" w:rsidP="003679C9">
      <w:pPr>
        <w:pStyle w:val="af"/>
        <w:ind w:left="945" w:firstLine="472"/>
        <w:rPr>
          <w:lang w:eastAsia="zh-TW"/>
        </w:rPr>
      </w:pPr>
      <w:r w:rsidRPr="00DA1BDF">
        <w:rPr>
          <w:rFonts w:hint="eastAsia"/>
          <w:lang w:eastAsia="zh-TW"/>
        </w:rPr>
        <w:t>雅穆斯克羅市（</w:t>
      </w:r>
      <w:r w:rsidRPr="00DA1BDF">
        <w:rPr>
          <w:lang w:eastAsia="zh-TW"/>
        </w:rPr>
        <w:t>Yamoussoukro</w:t>
      </w:r>
      <w:r w:rsidRPr="00DA1BDF">
        <w:rPr>
          <w:rFonts w:hint="eastAsia"/>
          <w:lang w:eastAsia="zh-TW"/>
        </w:rPr>
        <w:t>）地處象牙海岸地理中心，原為小城鎮，因係</w:t>
      </w:r>
      <w:proofErr w:type="gramStart"/>
      <w:r w:rsidRPr="00DA1BDF">
        <w:rPr>
          <w:rFonts w:hint="eastAsia"/>
          <w:lang w:eastAsia="zh-TW"/>
        </w:rPr>
        <w:t>象</w:t>
      </w:r>
      <w:proofErr w:type="gramEnd"/>
      <w:r w:rsidRPr="00DA1BDF">
        <w:rPr>
          <w:rFonts w:hint="eastAsia"/>
          <w:lang w:eastAsia="zh-TW"/>
        </w:rPr>
        <w:t>國開國總統</w:t>
      </w:r>
      <w:r w:rsidRPr="00DA1BDF">
        <w:rPr>
          <w:lang w:eastAsia="zh-TW"/>
        </w:rPr>
        <w:t>Felix HOUPHOUET-BOIGNY</w:t>
      </w:r>
      <w:r w:rsidRPr="00DA1BDF">
        <w:rPr>
          <w:rFonts w:hint="eastAsia"/>
          <w:lang w:eastAsia="zh-TW"/>
        </w:rPr>
        <w:t>的故鄉而刻意經營，並於</w:t>
      </w:r>
      <w:r w:rsidRPr="00DA1BDF">
        <w:rPr>
          <w:lang w:eastAsia="zh-TW"/>
        </w:rPr>
        <w:t>1983</w:t>
      </w:r>
      <w:r w:rsidRPr="00DA1BDF">
        <w:rPr>
          <w:rFonts w:hint="eastAsia"/>
          <w:lang w:eastAsia="zh-TW"/>
        </w:rPr>
        <w:t>年</w:t>
      </w:r>
      <w:r w:rsidRPr="00DA1BDF">
        <w:rPr>
          <w:lang w:eastAsia="zh-TW"/>
        </w:rPr>
        <w:t>5</w:t>
      </w:r>
      <w:r w:rsidRPr="00DA1BDF">
        <w:rPr>
          <w:rFonts w:hint="eastAsia"/>
          <w:lang w:eastAsia="zh-TW"/>
        </w:rPr>
        <w:t>月</w:t>
      </w:r>
      <w:r w:rsidRPr="00DA1BDF">
        <w:rPr>
          <w:lang w:eastAsia="zh-TW"/>
        </w:rPr>
        <w:t>22</w:t>
      </w:r>
      <w:r w:rsidRPr="00DA1BDF">
        <w:rPr>
          <w:rFonts w:hint="eastAsia"/>
          <w:lang w:eastAsia="zh-TW"/>
        </w:rPr>
        <w:t>日取代阿</w:t>
      </w:r>
      <w:proofErr w:type="gramStart"/>
      <w:r w:rsidRPr="00DA1BDF">
        <w:rPr>
          <w:rFonts w:hint="eastAsia"/>
          <w:lang w:eastAsia="zh-TW"/>
        </w:rPr>
        <w:t>必尚市</w:t>
      </w:r>
      <w:proofErr w:type="gramEnd"/>
      <w:r w:rsidRPr="00DA1BDF">
        <w:rPr>
          <w:rFonts w:hint="eastAsia"/>
          <w:lang w:eastAsia="zh-TW"/>
        </w:rPr>
        <w:t>（</w:t>
      </w:r>
      <w:r w:rsidRPr="00DA1BDF">
        <w:rPr>
          <w:lang w:eastAsia="zh-TW"/>
        </w:rPr>
        <w:t>Abidjan</w:t>
      </w:r>
      <w:r w:rsidRPr="00DA1BDF">
        <w:rPr>
          <w:rFonts w:hint="eastAsia"/>
          <w:lang w:eastAsia="zh-TW"/>
        </w:rPr>
        <w:t>）成為</w:t>
      </w:r>
      <w:proofErr w:type="gramStart"/>
      <w:r w:rsidRPr="00DA1BDF">
        <w:rPr>
          <w:rFonts w:hint="eastAsia"/>
          <w:lang w:eastAsia="zh-TW"/>
        </w:rPr>
        <w:t>象</w:t>
      </w:r>
      <w:proofErr w:type="gramEnd"/>
      <w:r w:rsidRPr="00DA1BDF">
        <w:rPr>
          <w:rFonts w:hint="eastAsia"/>
          <w:lang w:eastAsia="zh-TW"/>
        </w:rPr>
        <w:t>國首都，但雅穆斯克羅市現僅有總統府及國會大廈，距「正式遷都」的</w:t>
      </w:r>
      <w:proofErr w:type="gramStart"/>
      <w:r w:rsidRPr="00DA1BDF">
        <w:rPr>
          <w:rFonts w:hint="eastAsia"/>
          <w:lang w:eastAsia="zh-TW"/>
        </w:rPr>
        <w:t>目標尚遙</w:t>
      </w:r>
      <w:proofErr w:type="gramEnd"/>
      <w:r w:rsidRPr="00DA1BDF">
        <w:rPr>
          <w:rFonts w:hint="eastAsia"/>
          <w:lang w:eastAsia="zh-TW"/>
        </w:rPr>
        <w:t>，</w:t>
      </w:r>
      <w:proofErr w:type="gramStart"/>
      <w:r w:rsidRPr="00DA1BDF">
        <w:rPr>
          <w:rFonts w:hint="eastAsia"/>
          <w:lang w:eastAsia="zh-TW"/>
        </w:rPr>
        <w:t>目前仍徒具</w:t>
      </w:r>
      <w:proofErr w:type="gramEnd"/>
      <w:r w:rsidRPr="00DA1BDF">
        <w:rPr>
          <w:rFonts w:hint="eastAsia"/>
          <w:lang w:eastAsia="zh-TW"/>
        </w:rPr>
        <w:t>政治首都的象徵意義。</w:t>
      </w:r>
    </w:p>
    <w:p w14:paraId="0961E5A0" w14:textId="77777777" w:rsidR="003D3F89" w:rsidRPr="00DA1BDF" w:rsidRDefault="003D3F89" w:rsidP="00D218C6">
      <w:pPr>
        <w:pStyle w:val="af"/>
        <w:ind w:left="945" w:firstLine="472"/>
        <w:rPr>
          <w:lang w:eastAsia="zh-TW"/>
        </w:rPr>
      </w:pPr>
      <w:r w:rsidRPr="00DA1BDF">
        <w:rPr>
          <w:rFonts w:hint="eastAsia"/>
          <w:lang w:eastAsia="zh-TW"/>
        </w:rPr>
        <w:lastRenderedPageBreak/>
        <w:t>阿必尚市為工商及金融中心，素有西非小巴黎的美稱，人口</w:t>
      </w:r>
      <w:r w:rsidR="00036E58" w:rsidRPr="00DA1BDF">
        <w:rPr>
          <w:rFonts w:hint="eastAsia"/>
          <w:lang w:eastAsia="zh-TW"/>
        </w:rPr>
        <w:t>4</w:t>
      </w:r>
      <w:r w:rsidRPr="00DA1BDF">
        <w:rPr>
          <w:lang w:eastAsia="zh-TW"/>
        </w:rPr>
        <w:t>00</w:t>
      </w:r>
      <w:r w:rsidRPr="00DA1BDF">
        <w:rPr>
          <w:rFonts w:hint="eastAsia"/>
          <w:lang w:eastAsia="zh-TW"/>
        </w:rPr>
        <w:t>多萬，為象牙海岸第</w:t>
      </w:r>
      <w:r w:rsidRPr="00DA1BDF">
        <w:rPr>
          <w:lang w:eastAsia="zh-TW"/>
        </w:rPr>
        <w:t>1</w:t>
      </w:r>
      <w:r w:rsidRPr="00DA1BDF">
        <w:rPr>
          <w:rFonts w:hint="eastAsia"/>
          <w:lang w:eastAsia="zh-TW"/>
        </w:rPr>
        <w:t>大城與港口，亦為政治、經濟、交通、觀光重鎮。阿必尚地處大西洋東岸幾內亞灣內，由</w:t>
      </w:r>
      <w:r w:rsidRPr="00DA1BDF">
        <w:rPr>
          <w:lang w:eastAsia="zh-TW"/>
        </w:rPr>
        <w:t>4</w:t>
      </w:r>
      <w:r w:rsidRPr="00DA1BDF">
        <w:rPr>
          <w:rFonts w:hint="eastAsia"/>
          <w:lang w:eastAsia="zh-TW"/>
        </w:rPr>
        <w:t>個半島組成，</w:t>
      </w:r>
      <w:r w:rsidRPr="00DA1BDF">
        <w:rPr>
          <w:lang w:eastAsia="zh-TW"/>
        </w:rPr>
        <w:t>3</w:t>
      </w:r>
      <w:r w:rsidRPr="00DA1BDF">
        <w:rPr>
          <w:rFonts w:hint="eastAsia"/>
          <w:lang w:eastAsia="zh-TW"/>
        </w:rPr>
        <w:t>面環湖，</w:t>
      </w:r>
      <w:r w:rsidRPr="00DA1BDF">
        <w:rPr>
          <w:lang w:eastAsia="zh-TW"/>
        </w:rPr>
        <w:t>1951</w:t>
      </w:r>
      <w:r w:rsidRPr="00DA1BDF">
        <w:rPr>
          <w:rFonts w:hint="eastAsia"/>
          <w:lang w:eastAsia="zh-TW"/>
        </w:rPr>
        <w:t>年</w:t>
      </w:r>
      <w:proofErr w:type="spellStart"/>
      <w:r w:rsidRPr="00DA1BDF">
        <w:rPr>
          <w:lang w:eastAsia="zh-TW"/>
        </w:rPr>
        <w:t>Vridi</w:t>
      </w:r>
      <w:proofErr w:type="spellEnd"/>
      <w:r w:rsidRPr="00DA1BDF">
        <w:rPr>
          <w:rFonts w:hint="eastAsia"/>
          <w:lang w:eastAsia="zh-TW"/>
        </w:rPr>
        <w:t>運河建成後，阿必尚即與海洋連接，成為天然深水良港，為西非最大的貨櫃碼頭，承擔對外貿易</w:t>
      </w:r>
      <w:r w:rsidRPr="00DA1BDF">
        <w:rPr>
          <w:lang w:eastAsia="zh-TW"/>
        </w:rPr>
        <w:t>90</w:t>
      </w:r>
      <w:r w:rsidR="00D218C6" w:rsidRPr="00DA1BDF">
        <w:rPr>
          <w:lang w:eastAsia="zh-TW"/>
        </w:rPr>
        <w:t>%</w:t>
      </w:r>
      <w:r w:rsidRPr="00DA1BDF">
        <w:rPr>
          <w:rFonts w:hint="eastAsia"/>
          <w:lang w:eastAsia="zh-TW"/>
        </w:rPr>
        <w:t>以上的吞吐量。阿必尚國際機場則為西非地區最現代化的國際機場之</w:t>
      </w:r>
      <w:proofErr w:type="gramStart"/>
      <w:r w:rsidRPr="00DA1BDF">
        <w:rPr>
          <w:rFonts w:hint="eastAsia"/>
          <w:lang w:eastAsia="zh-TW"/>
        </w:rPr>
        <w:t>一</w:t>
      </w:r>
      <w:proofErr w:type="gramEnd"/>
      <w:r w:rsidRPr="00DA1BDF">
        <w:rPr>
          <w:rFonts w:hint="eastAsia"/>
          <w:lang w:eastAsia="zh-TW"/>
        </w:rPr>
        <w:t>。</w:t>
      </w:r>
    </w:p>
    <w:p w14:paraId="0BB2E56C" w14:textId="77777777" w:rsidR="003D3F89" w:rsidRPr="00DA1BDF" w:rsidRDefault="003D3F89" w:rsidP="003679C9">
      <w:pPr>
        <w:pStyle w:val="af"/>
        <w:ind w:left="945" w:firstLine="472"/>
      </w:pPr>
      <w:r w:rsidRPr="00DA1BDF">
        <w:rPr>
          <w:rFonts w:hint="eastAsia"/>
        </w:rPr>
        <w:t>象牙海岸其他</w:t>
      </w:r>
      <w:r w:rsidRPr="00DA1BDF">
        <w:rPr>
          <w:rFonts w:hint="eastAsia"/>
          <w:lang w:eastAsia="zh-TW"/>
        </w:rPr>
        <w:t>重要</w:t>
      </w:r>
      <w:r w:rsidRPr="00DA1BDF">
        <w:rPr>
          <w:rFonts w:hint="eastAsia"/>
        </w:rPr>
        <w:t>城市尚包括</w:t>
      </w:r>
      <w:r w:rsidRPr="00DA1BDF">
        <w:t>Bouake</w:t>
      </w:r>
      <w:r w:rsidRPr="00DA1BDF">
        <w:rPr>
          <w:rFonts w:hint="eastAsia"/>
        </w:rPr>
        <w:t>、</w:t>
      </w:r>
      <w:proofErr w:type="spellStart"/>
      <w:r w:rsidRPr="00DA1BDF">
        <w:t>Daloa</w:t>
      </w:r>
      <w:proofErr w:type="spellEnd"/>
      <w:r w:rsidRPr="00DA1BDF">
        <w:rPr>
          <w:rFonts w:hint="eastAsia"/>
        </w:rPr>
        <w:t>、</w:t>
      </w:r>
      <w:proofErr w:type="spellStart"/>
      <w:r w:rsidRPr="00DA1BDF">
        <w:t>Korhogo</w:t>
      </w:r>
      <w:proofErr w:type="spellEnd"/>
      <w:r w:rsidRPr="00DA1BDF">
        <w:rPr>
          <w:rFonts w:hint="eastAsia"/>
        </w:rPr>
        <w:t>、</w:t>
      </w:r>
      <w:r w:rsidRPr="00DA1BDF">
        <w:t>Man</w:t>
      </w:r>
      <w:r w:rsidRPr="00DA1BDF">
        <w:rPr>
          <w:rFonts w:hint="eastAsia"/>
        </w:rPr>
        <w:t>及</w:t>
      </w:r>
      <w:r w:rsidR="00036E58" w:rsidRPr="00DA1BDF">
        <w:t>San Pedro</w:t>
      </w:r>
      <w:r w:rsidRPr="00DA1BDF">
        <w:rPr>
          <w:rFonts w:hint="eastAsia"/>
        </w:rPr>
        <w:t>等</w:t>
      </w:r>
      <w:r w:rsidRPr="00DA1BDF">
        <w:rPr>
          <w:rFonts w:hint="eastAsia"/>
          <w:lang w:eastAsia="zh-TW"/>
        </w:rPr>
        <w:t>，惟工商活動均無法與阿必尚相比</w:t>
      </w:r>
      <w:r w:rsidRPr="00DA1BDF">
        <w:rPr>
          <w:rFonts w:hint="eastAsia"/>
        </w:rPr>
        <w:t>。</w:t>
      </w:r>
    </w:p>
    <w:p w14:paraId="69181FD9" w14:textId="77777777" w:rsidR="003D3F89" w:rsidRPr="00DA1BDF" w:rsidRDefault="003D3F89" w:rsidP="004A5992">
      <w:pPr>
        <w:pStyle w:val="a5"/>
        <w:ind w:left="945" w:hanging="709"/>
      </w:pPr>
      <w:r w:rsidRPr="00DA1BDF">
        <w:rPr>
          <w:rFonts w:hint="eastAsia"/>
        </w:rPr>
        <w:t>（五）對外商態度</w:t>
      </w:r>
    </w:p>
    <w:p w14:paraId="5D8AA9D6" w14:textId="77777777" w:rsidR="00CE3F64" w:rsidRPr="00DA1BDF" w:rsidRDefault="003D3F89" w:rsidP="00D218C6">
      <w:pPr>
        <w:pStyle w:val="af"/>
        <w:ind w:left="945" w:firstLine="472"/>
        <w:rPr>
          <w:lang w:eastAsia="zh-TW"/>
        </w:rPr>
      </w:pPr>
      <w:r w:rsidRPr="00DA1BDF">
        <w:rPr>
          <w:rFonts w:hint="eastAsia"/>
          <w:lang w:eastAsia="zh-TW"/>
        </w:rPr>
        <w:t>象牙海岸自</w:t>
      </w:r>
      <w:r w:rsidRPr="00DA1BDF">
        <w:rPr>
          <w:lang w:eastAsia="zh-TW"/>
        </w:rPr>
        <w:t>1960</w:t>
      </w:r>
      <w:r w:rsidRPr="00DA1BDF">
        <w:rPr>
          <w:rFonts w:hint="eastAsia"/>
          <w:lang w:eastAsia="zh-TW"/>
        </w:rPr>
        <w:t>年獨立以來，即</w:t>
      </w:r>
      <w:proofErr w:type="gramStart"/>
      <w:r w:rsidRPr="00DA1BDF">
        <w:rPr>
          <w:rFonts w:hint="eastAsia"/>
          <w:lang w:eastAsia="zh-TW"/>
        </w:rPr>
        <w:t>採</w:t>
      </w:r>
      <w:proofErr w:type="gramEnd"/>
      <w:r w:rsidRPr="00DA1BDF">
        <w:rPr>
          <w:rFonts w:hint="eastAsia"/>
          <w:lang w:eastAsia="zh-TW"/>
        </w:rPr>
        <w:t>行自由市場經濟體制，在國內外投資和貿易上可說相當自由且開放，對外商</w:t>
      </w:r>
      <w:proofErr w:type="gramStart"/>
      <w:r w:rsidR="00422141" w:rsidRPr="00DA1BDF">
        <w:rPr>
          <w:rFonts w:hint="eastAsia"/>
          <w:lang w:eastAsia="zh-TW"/>
        </w:rPr>
        <w:t>採</w:t>
      </w:r>
      <w:proofErr w:type="gramEnd"/>
      <w:r w:rsidR="00485CFC" w:rsidRPr="00DA1BDF">
        <w:rPr>
          <w:rFonts w:hint="eastAsia"/>
          <w:lang w:eastAsia="zh-TW"/>
        </w:rPr>
        <w:t>友善及</w:t>
      </w:r>
      <w:r w:rsidR="00422141" w:rsidRPr="00DA1BDF">
        <w:rPr>
          <w:rFonts w:hint="eastAsia"/>
          <w:lang w:eastAsia="zh-TW"/>
        </w:rPr>
        <w:t>歡迎的態度</w:t>
      </w:r>
      <w:r w:rsidRPr="00DA1BDF">
        <w:rPr>
          <w:rFonts w:hint="eastAsia"/>
          <w:lang w:eastAsia="zh-TW"/>
        </w:rPr>
        <w:t>。</w:t>
      </w:r>
    </w:p>
    <w:p w14:paraId="2BA26710" w14:textId="77777777" w:rsidR="003D3F89" w:rsidRPr="00DA1BDF" w:rsidRDefault="003D3F89" w:rsidP="00E32CCC">
      <w:pPr>
        <w:pStyle w:val="a4"/>
      </w:pPr>
      <w:r w:rsidRPr="00DA1BDF">
        <w:rPr>
          <w:rFonts w:hint="eastAsia"/>
        </w:rPr>
        <w:t>三、政治環境</w:t>
      </w:r>
    </w:p>
    <w:p w14:paraId="10588F02" w14:textId="77777777" w:rsidR="003D3F89" w:rsidRPr="00DA1BDF" w:rsidRDefault="003D3F89" w:rsidP="004A5992">
      <w:pPr>
        <w:pStyle w:val="a5"/>
        <w:ind w:left="945" w:hanging="709"/>
      </w:pPr>
      <w:r w:rsidRPr="00DA1BDF">
        <w:rPr>
          <w:rFonts w:hint="eastAsia"/>
        </w:rPr>
        <w:t>（一）政治體制</w:t>
      </w:r>
    </w:p>
    <w:p w14:paraId="3072EA10" w14:textId="77777777" w:rsidR="003D3F89" w:rsidRPr="00DA1BDF" w:rsidRDefault="003D3F89" w:rsidP="003679C9">
      <w:pPr>
        <w:pStyle w:val="af"/>
        <w:ind w:left="945" w:firstLine="472"/>
        <w:rPr>
          <w:lang w:eastAsia="zh-TW"/>
        </w:rPr>
      </w:pPr>
      <w:r w:rsidRPr="00DA1BDF">
        <w:rPr>
          <w:rFonts w:hint="eastAsia"/>
          <w:lang w:eastAsia="zh-TW"/>
        </w:rPr>
        <w:t>象牙海岸前為法國殖民地，於</w:t>
      </w:r>
      <w:r w:rsidRPr="00DA1BDF">
        <w:rPr>
          <w:lang w:eastAsia="zh-TW"/>
        </w:rPr>
        <w:t>1960</w:t>
      </w:r>
      <w:r w:rsidRPr="00DA1BDF">
        <w:rPr>
          <w:rFonts w:hint="eastAsia"/>
          <w:lang w:eastAsia="zh-TW"/>
        </w:rPr>
        <w:t>年</w:t>
      </w:r>
      <w:r w:rsidRPr="00DA1BDF">
        <w:rPr>
          <w:lang w:eastAsia="zh-TW"/>
        </w:rPr>
        <w:t>8</w:t>
      </w:r>
      <w:r w:rsidRPr="00DA1BDF">
        <w:rPr>
          <w:rFonts w:hint="eastAsia"/>
          <w:lang w:eastAsia="zh-TW"/>
        </w:rPr>
        <w:t>月</w:t>
      </w:r>
      <w:r w:rsidRPr="00DA1BDF">
        <w:rPr>
          <w:lang w:eastAsia="zh-TW"/>
        </w:rPr>
        <w:t>7</w:t>
      </w:r>
      <w:r w:rsidRPr="00DA1BDF">
        <w:rPr>
          <w:rFonts w:hint="eastAsia"/>
          <w:lang w:eastAsia="zh-TW"/>
        </w:rPr>
        <w:t>日獨立，建立共和國，政府體制為總統制。</w:t>
      </w:r>
      <w:r w:rsidR="00B15CED" w:rsidRPr="00DA1BDF">
        <w:rPr>
          <w:rFonts w:hint="eastAsia"/>
          <w:lang w:eastAsia="zh-TW"/>
        </w:rPr>
        <w:t>目前</w:t>
      </w:r>
      <w:proofErr w:type="gramStart"/>
      <w:r w:rsidR="00B15CED" w:rsidRPr="00DA1BDF">
        <w:rPr>
          <w:rFonts w:hint="eastAsia"/>
          <w:lang w:eastAsia="zh-TW"/>
        </w:rPr>
        <w:t>象</w:t>
      </w:r>
      <w:proofErr w:type="gramEnd"/>
      <w:r w:rsidR="00B15CED" w:rsidRPr="00DA1BDF">
        <w:rPr>
          <w:rFonts w:hint="eastAsia"/>
          <w:lang w:eastAsia="zh-TW"/>
        </w:rPr>
        <w:t>國政府</w:t>
      </w:r>
      <w:r w:rsidR="00D57F81" w:rsidRPr="00DA1BDF">
        <w:rPr>
          <w:rFonts w:hint="eastAsia"/>
          <w:lang w:eastAsia="zh-TW"/>
        </w:rPr>
        <w:t>刻正</w:t>
      </w:r>
      <w:proofErr w:type="gramStart"/>
      <w:r w:rsidR="00D57F81" w:rsidRPr="00DA1BDF">
        <w:rPr>
          <w:rFonts w:hint="eastAsia"/>
          <w:lang w:eastAsia="zh-TW"/>
        </w:rPr>
        <w:t>研</w:t>
      </w:r>
      <w:proofErr w:type="gramEnd"/>
      <w:r w:rsidR="00D57F81" w:rsidRPr="00DA1BDF">
        <w:rPr>
          <w:rFonts w:hint="eastAsia"/>
          <w:lang w:eastAsia="zh-TW"/>
        </w:rPr>
        <w:t>擬</w:t>
      </w:r>
      <w:r w:rsidR="00B15CED" w:rsidRPr="00DA1BDF">
        <w:rPr>
          <w:rFonts w:hint="eastAsia"/>
          <w:lang w:eastAsia="zh-TW"/>
        </w:rPr>
        <w:t>修改憲法，擬增設副總統一職位。</w:t>
      </w:r>
    </w:p>
    <w:p w14:paraId="438A3357" w14:textId="77777777" w:rsidR="003D3F89" w:rsidRPr="00DA1BDF" w:rsidRDefault="003D3F89" w:rsidP="004A5992">
      <w:pPr>
        <w:pStyle w:val="a5"/>
        <w:ind w:left="945" w:hanging="709"/>
      </w:pPr>
      <w:r w:rsidRPr="00DA1BDF">
        <w:rPr>
          <w:rFonts w:hint="eastAsia"/>
        </w:rPr>
        <w:t>（二）國家首領</w:t>
      </w:r>
    </w:p>
    <w:p w14:paraId="27E06E0B" w14:textId="783D568E" w:rsidR="003D3F89" w:rsidRPr="00DA1BDF" w:rsidRDefault="003D3F89" w:rsidP="003679C9">
      <w:pPr>
        <w:pStyle w:val="af"/>
        <w:ind w:left="945" w:firstLine="472"/>
        <w:rPr>
          <w:lang w:eastAsia="zh-TW"/>
        </w:rPr>
      </w:pPr>
      <w:r w:rsidRPr="00DA1BDF">
        <w:rPr>
          <w:rFonts w:hint="eastAsia"/>
          <w:lang w:eastAsia="zh-TW"/>
        </w:rPr>
        <w:t>總統為元首由全國選民選出，任期</w:t>
      </w:r>
      <w:r w:rsidRPr="00DA1BDF">
        <w:rPr>
          <w:lang w:eastAsia="zh-TW"/>
        </w:rPr>
        <w:t>5</w:t>
      </w:r>
      <w:r w:rsidRPr="00DA1BDF">
        <w:rPr>
          <w:rFonts w:hint="eastAsia"/>
          <w:lang w:eastAsia="zh-TW"/>
        </w:rPr>
        <w:t>年，可連任</w:t>
      </w:r>
      <w:r w:rsidRPr="00DA1BDF">
        <w:rPr>
          <w:lang w:eastAsia="zh-TW"/>
        </w:rPr>
        <w:t>1</w:t>
      </w:r>
      <w:r w:rsidRPr="00DA1BDF">
        <w:rPr>
          <w:rFonts w:hint="eastAsia"/>
          <w:lang w:eastAsia="zh-TW"/>
        </w:rPr>
        <w:t>次，</w:t>
      </w:r>
      <w:r w:rsidR="00D14FEA" w:rsidRPr="00DA1BDF">
        <w:rPr>
          <w:rFonts w:hint="eastAsia"/>
          <w:lang w:eastAsia="zh-TW"/>
        </w:rPr>
        <w:t>瓦塔哈</w:t>
      </w:r>
      <w:r w:rsidR="00642068" w:rsidRPr="00DA1BDF">
        <w:rPr>
          <w:rFonts w:hint="eastAsia"/>
          <w:lang w:eastAsia="zh-TW"/>
        </w:rPr>
        <w:t>總統</w:t>
      </w:r>
      <w:r w:rsidR="00D14FEA" w:rsidRPr="00DA1BDF">
        <w:rPr>
          <w:rFonts w:hint="eastAsia"/>
          <w:lang w:eastAsia="zh-TW"/>
        </w:rPr>
        <w:t>（</w:t>
      </w:r>
      <w:r w:rsidRPr="00DA1BDF">
        <w:rPr>
          <w:lang w:eastAsia="zh-TW"/>
        </w:rPr>
        <w:t>Alassane Ouattara</w:t>
      </w:r>
      <w:r w:rsidR="00D14FEA" w:rsidRPr="00DA1BDF">
        <w:rPr>
          <w:rFonts w:hint="eastAsia"/>
          <w:lang w:eastAsia="zh-TW"/>
        </w:rPr>
        <w:t>）</w:t>
      </w:r>
      <w:r w:rsidR="00BF1BCE" w:rsidRPr="00DA1BDF">
        <w:rPr>
          <w:rFonts w:hint="eastAsia"/>
          <w:lang w:eastAsia="zh-TW"/>
        </w:rPr>
        <w:t>於</w:t>
      </w:r>
      <w:r w:rsidR="00BF1BCE" w:rsidRPr="00DA1BDF">
        <w:rPr>
          <w:rFonts w:hint="eastAsia"/>
          <w:lang w:eastAsia="zh-TW"/>
        </w:rPr>
        <w:t>2015</w:t>
      </w:r>
      <w:r w:rsidR="00BF1BCE" w:rsidRPr="00DA1BDF">
        <w:rPr>
          <w:rFonts w:hint="eastAsia"/>
          <w:lang w:eastAsia="zh-TW"/>
        </w:rPr>
        <w:t>年</w:t>
      </w:r>
      <w:r w:rsidR="00BF1BCE" w:rsidRPr="00DA1BDF">
        <w:rPr>
          <w:rFonts w:hint="eastAsia"/>
          <w:lang w:eastAsia="zh-TW"/>
        </w:rPr>
        <w:t>10</w:t>
      </w:r>
      <w:r w:rsidR="00BF1BCE" w:rsidRPr="00DA1BDF">
        <w:rPr>
          <w:rFonts w:hint="eastAsia"/>
          <w:lang w:eastAsia="zh-TW"/>
        </w:rPr>
        <w:t>月</w:t>
      </w:r>
      <w:r w:rsidR="000A2A5D" w:rsidRPr="00DA1BDF">
        <w:rPr>
          <w:rFonts w:hint="eastAsia"/>
          <w:lang w:eastAsia="zh-TW"/>
        </w:rPr>
        <w:t>時</w:t>
      </w:r>
      <w:r w:rsidR="00BF1BCE" w:rsidRPr="00DA1BDF">
        <w:rPr>
          <w:rFonts w:hint="eastAsia"/>
          <w:lang w:eastAsia="zh-TW"/>
        </w:rPr>
        <w:t>連選連任</w:t>
      </w:r>
      <w:r w:rsidRPr="00DA1BDF">
        <w:rPr>
          <w:rFonts w:hint="eastAsia"/>
          <w:lang w:eastAsia="zh-TW"/>
        </w:rPr>
        <w:t>。總統握有行政權，總理由總統任命，組成內閣處理政務。立法權由國民大會掌控，亦由全國選民選出，任期</w:t>
      </w:r>
      <w:r w:rsidRPr="00DA1BDF">
        <w:rPr>
          <w:lang w:eastAsia="zh-TW"/>
        </w:rPr>
        <w:t>5</w:t>
      </w:r>
      <w:r w:rsidRPr="00DA1BDF">
        <w:rPr>
          <w:rFonts w:hint="eastAsia"/>
          <w:lang w:eastAsia="zh-TW"/>
        </w:rPr>
        <w:t>年。</w:t>
      </w:r>
      <w:r w:rsidR="00571C08" w:rsidRPr="00DA1BDF">
        <w:rPr>
          <w:rFonts w:hint="eastAsia"/>
          <w:lang w:eastAsia="zh-TW"/>
        </w:rPr>
        <w:t>2</w:t>
      </w:r>
      <w:r w:rsidR="00571C08" w:rsidRPr="00DA1BDF">
        <w:rPr>
          <w:lang w:eastAsia="zh-TW"/>
        </w:rPr>
        <w:t>020</w:t>
      </w:r>
      <w:r w:rsidR="00571C08" w:rsidRPr="00DA1BDF">
        <w:rPr>
          <w:rFonts w:hint="eastAsia"/>
          <w:lang w:eastAsia="zh-TW"/>
        </w:rPr>
        <w:t>年</w:t>
      </w:r>
      <w:r w:rsidR="00571C08" w:rsidRPr="00DA1BDF">
        <w:rPr>
          <w:rFonts w:hint="eastAsia"/>
          <w:lang w:eastAsia="zh-TW"/>
        </w:rPr>
        <w:t>11</w:t>
      </w:r>
      <w:r w:rsidR="00571C08" w:rsidRPr="00DA1BDF">
        <w:rPr>
          <w:rFonts w:hint="eastAsia"/>
          <w:lang w:eastAsia="zh-TW"/>
        </w:rPr>
        <w:t>月瓦塔哈總統獲得</w:t>
      </w:r>
      <w:r w:rsidR="00571C08" w:rsidRPr="00DA1BDF">
        <w:rPr>
          <w:lang w:eastAsia="zh-TW"/>
        </w:rPr>
        <w:t>94%</w:t>
      </w:r>
      <w:r w:rsidR="00571C08" w:rsidRPr="00DA1BDF">
        <w:rPr>
          <w:rFonts w:hint="eastAsia"/>
          <w:lang w:eastAsia="zh-TW"/>
        </w:rPr>
        <w:t>選票，再次連任，惟出現連續</w:t>
      </w:r>
      <w:r w:rsidR="00571C08" w:rsidRPr="00DA1BDF">
        <w:rPr>
          <w:rFonts w:hint="eastAsia"/>
          <w:lang w:eastAsia="zh-TW"/>
        </w:rPr>
        <w:t>3</w:t>
      </w:r>
      <w:r w:rsidR="00571C08" w:rsidRPr="00DA1BDF">
        <w:rPr>
          <w:rFonts w:hint="eastAsia"/>
          <w:lang w:eastAsia="zh-TW"/>
        </w:rPr>
        <w:t>任不合體制等相關媒體批評，亦有支持者認為瓦塔哈總統連任有助穩定政治與和平</w:t>
      </w:r>
      <w:r w:rsidR="002177BA" w:rsidRPr="00DA1BDF">
        <w:rPr>
          <w:rFonts w:hint="eastAsia"/>
          <w:lang w:eastAsia="zh-TW"/>
        </w:rPr>
        <w:t>，</w:t>
      </w:r>
      <w:r w:rsidR="002177BA" w:rsidRPr="00DA1BDF">
        <w:rPr>
          <w:rFonts w:hint="eastAsia"/>
          <w:lang w:eastAsia="zh-TW"/>
        </w:rPr>
        <w:t>2</w:t>
      </w:r>
      <w:r w:rsidR="002177BA" w:rsidRPr="00DA1BDF">
        <w:rPr>
          <w:lang w:eastAsia="zh-TW"/>
        </w:rPr>
        <w:t>025</w:t>
      </w:r>
      <w:r w:rsidR="002177BA" w:rsidRPr="00DA1BDF">
        <w:rPr>
          <w:rFonts w:hint="eastAsia"/>
          <w:lang w:eastAsia="zh-TW"/>
        </w:rPr>
        <w:t>年</w:t>
      </w:r>
      <w:r w:rsidR="00EA64DF" w:rsidRPr="00DA1BDF">
        <w:rPr>
          <w:rFonts w:hint="eastAsia"/>
          <w:lang w:eastAsia="zh-TW"/>
        </w:rPr>
        <w:t>10</w:t>
      </w:r>
      <w:r w:rsidR="00EA64DF" w:rsidRPr="00DA1BDF">
        <w:rPr>
          <w:rFonts w:hint="eastAsia"/>
          <w:lang w:eastAsia="zh-TW"/>
        </w:rPr>
        <w:t>月大選再度連任，第四任期將至</w:t>
      </w:r>
      <w:r w:rsidR="00EA64DF" w:rsidRPr="00DA1BDF">
        <w:rPr>
          <w:rFonts w:hint="eastAsia"/>
          <w:lang w:eastAsia="zh-TW"/>
        </w:rPr>
        <w:t>2030</w:t>
      </w:r>
      <w:r w:rsidR="00EA64DF" w:rsidRPr="00DA1BDF">
        <w:rPr>
          <w:rFonts w:hint="eastAsia"/>
          <w:lang w:eastAsia="zh-TW"/>
        </w:rPr>
        <w:t>年</w:t>
      </w:r>
      <w:r w:rsidR="002177BA" w:rsidRPr="00DA1BDF">
        <w:rPr>
          <w:rFonts w:hint="eastAsia"/>
          <w:lang w:eastAsia="zh-TW"/>
        </w:rPr>
        <w:t>。</w:t>
      </w:r>
    </w:p>
    <w:p w14:paraId="67EA62E0" w14:textId="77777777" w:rsidR="003D3F89" w:rsidRPr="00DA1BDF" w:rsidRDefault="003D3F89" w:rsidP="004A5992">
      <w:pPr>
        <w:pStyle w:val="a5"/>
        <w:ind w:left="945" w:hanging="709"/>
      </w:pPr>
      <w:r w:rsidRPr="00DA1BDF">
        <w:rPr>
          <w:rFonts w:hint="eastAsia"/>
        </w:rPr>
        <w:lastRenderedPageBreak/>
        <w:t>（三）重要政黨</w:t>
      </w:r>
    </w:p>
    <w:p w14:paraId="25E02523" w14:textId="77777777" w:rsidR="003D3F89" w:rsidRPr="00DA1BDF" w:rsidRDefault="003D3F89" w:rsidP="003679C9">
      <w:pPr>
        <w:pStyle w:val="af"/>
        <w:ind w:left="945" w:firstLine="472"/>
        <w:rPr>
          <w:lang w:eastAsia="zh-TW"/>
        </w:rPr>
      </w:pPr>
      <w:proofErr w:type="gramStart"/>
      <w:r w:rsidRPr="00DA1BDF">
        <w:rPr>
          <w:rFonts w:hint="eastAsia"/>
          <w:lang w:eastAsia="zh-TW"/>
        </w:rPr>
        <w:t>象</w:t>
      </w:r>
      <w:proofErr w:type="gramEnd"/>
      <w:r w:rsidRPr="00DA1BDF">
        <w:rPr>
          <w:rFonts w:hint="eastAsia"/>
          <w:lang w:eastAsia="zh-TW"/>
        </w:rPr>
        <w:t>國有</w:t>
      </w:r>
      <w:r w:rsidRPr="00DA1BDF">
        <w:rPr>
          <w:lang w:eastAsia="zh-TW"/>
        </w:rPr>
        <w:t>20</w:t>
      </w:r>
      <w:r w:rsidRPr="00DA1BDF">
        <w:rPr>
          <w:rFonts w:hint="eastAsia"/>
          <w:lang w:eastAsia="zh-TW"/>
        </w:rPr>
        <w:t>多個政黨，主要政黨包括執政黨（</w:t>
      </w:r>
      <w:r w:rsidRPr="00DA1BDF">
        <w:rPr>
          <w:lang w:eastAsia="zh-TW"/>
        </w:rPr>
        <w:t>RDR</w:t>
      </w:r>
      <w:r w:rsidRPr="00DA1BDF">
        <w:rPr>
          <w:rFonts w:hint="eastAsia"/>
          <w:lang w:eastAsia="zh-TW"/>
        </w:rPr>
        <w:t>）、在野黨</w:t>
      </w:r>
      <w:r w:rsidRPr="00DA1BDF">
        <w:rPr>
          <w:lang w:eastAsia="zh-TW"/>
        </w:rPr>
        <w:t>PDCI</w:t>
      </w:r>
      <w:r w:rsidRPr="00DA1BDF">
        <w:rPr>
          <w:rFonts w:hint="eastAsia"/>
          <w:lang w:eastAsia="zh-TW"/>
        </w:rPr>
        <w:t>、</w:t>
      </w:r>
      <w:r w:rsidRPr="00DA1BDF">
        <w:rPr>
          <w:lang w:eastAsia="zh-TW"/>
        </w:rPr>
        <w:t>FPI</w:t>
      </w:r>
      <w:r w:rsidR="001C738F" w:rsidRPr="00DA1BDF">
        <w:rPr>
          <w:rFonts w:hint="eastAsia"/>
          <w:lang w:eastAsia="zh-TW"/>
        </w:rPr>
        <w:t>及</w:t>
      </w:r>
      <w:r w:rsidR="001908B6" w:rsidRPr="00DA1BDF">
        <w:rPr>
          <w:rFonts w:hint="eastAsia"/>
          <w:lang w:eastAsia="zh-TW"/>
        </w:rPr>
        <w:t>L</w:t>
      </w:r>
      <w:r w:rsidR="001908B6" w:rsidRPr="00DA1BDF">
        <w:rPr>
          <w:lang w:eastAsia="zh-TW"/>
        </w:rPr>
        <w:t>IDER</w:t>
      </w:r>
      <w:r w:rsidRPr="00DA1BDF">
        <w:rPr>
          <w:rFonts w:hint="eastAsia"/>
          <w:lang w:eastAsia="zh-TW"/>
        </w:rPr>
        <w:t>。</w:t>
      </w:r>
    </w:p>
    <w:p w14:paraId="22FD6990" w14:textId="77777777" w:rsidR="003D3F89" w:rsidRPr="00DA1BDF" w:rsidRDefault="003D3F89" w:rsidP="004A5992">
      <w:pPr>
        <w:pStyle w:val="a5"/>
        <w:ind w:left="945" w:hanging="709"/>
      </w:pPr>
      <w:r w:rsidRPr="00DA1BDF">
        <w:rPr>
          <w:rFonts w:hint="eastAsia"/>
        </w:rPr>
        <w:t>（四）政治現況</w:t>
      </w:r>
    </w:p>
    <w:p w14:paraId="6EC7757A" w14:textId="77777777" w:rsidR="003D3F89" w:rsidRPr="00DA1BDF" w:rsidRDefault="003D3F89" w:rsidP="000A27D0">
      <w:pPr>
        <w:pStyle w:val="af"/>
        <w:ind w:left="945" w:firstLine="472"/>
        <w:rPr>
          <w:lang w:eastAsia="zh-TW"/>
        </w:rPr>
      </w:pPr>
      <w:r w:rsidRPr="00DA1BDF">
        <w:rPr>
          <w:rFonts w:hint="eastAsia"/>
          <w:lang w:eastAsia="zh-TW"/>
        </w:rPr>
        <w:t>象牙海岸於</w:t>
      </w:r>
      <w:r w:rsidRPr="00DA1BDF">
        <w:rPr>
          <w:lang w:eastAsia="zh-TW"/>
        </w:rPr>
        <w:t>2002</w:t>
      </w:r>
      <w:r w:rsidRPr="00DA1BDF">
        <w:rPr>
          <w:rFonts w:hint="eastAsia"/>
          <w:lang w:eastAsia="zh-TW"/>
        </w:rPr>
        <w:t>年</w:t>
      </w:r>
      <w:r w:rsidRPr="00DA1BDF">
        <w:rPr>
          <w:lang w:eastAsia="zh-TW"/>
        </w:rPr>
        <w:t>9</w:t>
      </w:r>
      <w:r w:rsidRPr="00DA1BDF">
        <w:rPr>
          <w:rFonts w:hint="eastAsia"/>
          <w:lang w:eastAsia="zh-TW"/>
        </w:rPr>
        <w:t>月</w:t>
      </w:r>
      <w:r w:rsidRPr="00DA1BDF">
        <w:rPr>
          <w:lang w:eastAsia="zh-TW"/>
        </w:rPr>
        <w:t>19</w:t>
      </w:r>
      <w:r w:rsidRPr="00DA1BDF">
        <w:rPr>
          <w:rFonts w:hint="eastAsia"/>
          <w:lang w:eastAsia="zh-TW"/>
        </w:rPr>
        <w:t>日發生軍人叛變事件導致全國性內戰，形成長達</w:t>
      </w:r>
      <w:r w:rsidRPr="00DA1BDF">
        <w:rPr>
          <w:lang w:eastAsia="zh-TW"/>
        </w:rPr>
        <w:t>10</w:t>
      </w:r>
      <w:r w:rsidRPr="00DA1BDF">
        <w:rPr>
          <w:rFonts w:hint="eastAsia"/>
          <w:lang w:eastAsia="zh-TW"/>
        </w:rPr>
        <w:t>年的南北分治情形。</w:t>
      </w:r>
      <w:r w:rsidRPr="00DA1BDF">
        <w:rPr>
          <w:lang w:eastAsia="zh-TW"/>
        </w:rPr>
        <w:t>2007</w:t>
      </w:r>
      <w:r w:rsidRPr="00DA1BDF">
        <w:rPr>
          <w:rFonts w:hint="eastAsia"/>
          <w:lang w:eastAsia="zh-TW"/>
        </w:rPr>
        <w:t>年</w:t>
      </w:r>
      <w:r w:rsidRPr="00DA1BDF">
        <w:rPr>
          <w:lang w:eastAsia="zh-TW"/>
        </w:rPr>
        <w:t>3</w:t>
      </w:r>
      <w:r w:rsidRPr="00DA1BDF">
        <w:rPr>
          <w:rFonts w:hint="eastAsia"/>
          <w:lang w:eastAsia="zh-TW"/>
        </w:rPr>
        <w:t>月在鄰國布吉納法索總統</w:t>
      </w:r>
      <w:r w:rsidRPr="00DA1BDF">
        <w:rPr>
          <w:lang w:eastAsia="zh-TW"/>
        </w:rPr>
        <w:t>Compaore</w:t>
      </w:r>
      <w:r w:rsidRPr="00DA1BDF">
        <w:rPr>
          <w:rFonts w:hint="eastAsia"/>
          <w:lang w:eastAsia="zh-TW"/>
        </w:rPr>
        <w:t>和國際社會斡旋下，北邊叛軍領袖</w:t>
      </w:r>
      <w:r w:rsidRPr="00DA1BDF">
        <w:rPr>
          <w:lang w:eastAsia="zh-TW"/>
        </w:rPr>
        <w:t>Guillaume Soro</w:t>
      </w:r>
      <w:r w:rsidRPr="00DA1BDF">
        <w:rPr>
          <w:rFonts w:hint="eastAsia"/>
          <w:lang w:eastAsia="zh-TW"/>
        </w:rPr>
        <w:t>於</w:t>
      </w:r>
      <w:r w:rsidRPr="00DA1BDF">
        <w:rPr>
          <w:lang w:eastAsia="zh-TW"/>
        </w:rPr>
        <w:t>2007</w:t>
      </w:r>
      <w:r w:rsidRPr="00DA1BDF">
        <w:rPr>
          <w:rFonts w:hint="eastAsia"/>
          <w:lang w:eastAsia="zh-TW"/>
        </w:rPr>
        <w:t>年</w:t>
      </w:r>
      <w:r w:rsidRPr="00DA1BDF">
        <w:rPr>
          <w:lang w:eastAsia="zh-TW"/>
        </w:rPr>
        <w:t>4</w:t>
      </w:r>
      <w:r w:rsidRPr="00DA1BDF">
        <w:rPr>
          <w:rFonts w:hint="eastAsia"/>
          <w:lang w:eastAsia="zh-TW"/>
        </w:rPr>
        <w:t>月組閣，政治恢復穩定，當時總統</w:t>
      </w:r>
      <w:r w:rsidRPr="00DA1BDF">
        <w:rPr>
          <w:lang w:eastAsia="zh-TW"/>
        </w:rPr>
        <w:t>Laurent Gbagbo</w:t>
      </w:r>
      <w:r w:rsidRPr="00DA1BDF">
        <w:rPr>
          <w:rFonts w:hint="eastAsia"/>
          <w:lang w:eastAsia="zh-TW"/>
        </w:rPr>
        <w:t>在國際壓力下，原已同意於</w:t>
      </w:r>
      <w:r w:rsidRPr="00DA1BDF">
        <w:rPr>
          <w:lang w:eastAsia="zh-TW"/>
        </w:rPr>
        <w:t>2009</w:t>
      </w:r>
      <w:r w:rsidRPr="00DA1BDF">
        <w:rPr>
          <w:rFonts w:hint="eastAsia"/>
          <w:lang w:eastAsia="zh-TW"/>
        </w:rPr>
        <w:t>年</w:t>
      </w:r>
      <w:r w:rsidRPr="00DA1BDF">
        <w:rPr>
          <w:lang w:eastAsia="zh-TW"/>
        </w:rPr>
        <w:t>11</w:t>
      </w:r>
      <w:r w:rsidRPr="00DA1BDF">
        <w:rPr>
          <w:rFonts w:hint="eastAsia"/>
          <w:lang w:eastAsia="zh-TW"/>
        </w:rPr>
        <w:t>月底舉行總統大選，不料後又製造事端，質疑獨立選舉委員會建立選舉人名冊的正確性，總統大選日期因故延至</w:t>
      </w:r>
      <w:r w:rsidRPr="00DA1BDF">
        <w:rPr>
          <w:lang w:eastAsia="zh-TW"/>
        </w:rPr>
        <w:t>2010</w:t>
      </w:r>
      <w:r w:rsidRPr="00DA1BDF">
        <w:rPr>
          <w:rFonts w:hint="eastAsia"/>
          <w:lang w:eastAsia="zh-TW"/>
        </w:rPr>
        <w:t>年</w:t>
      </w:r>
      <w:r w:rsidRPr="00DA1BDF">
        <w:rPr>
          <w:lang w:eastAsia="zh-TW"/>
        </w:rPr>
        <w:t>11</w:t>
      </w:r>
      <w:r w:rsidRPr="00DA1BDF">
        <w:rPr>
          <w:rFonts w:hint="eastAsia"/>
          <w:lang w:eastAsia="zh-TW"/>
        </w:rPr>
        <w:t>月下旬舉行。後因該次選舉雙方得票相近，國際普遍承認</w:t>
      </w:r>
      <w:r w:rsidRPr="00DA1BDF">
        <w:rPr>
          <w:lang w:eastAsia="zh-TW"/>
        </w:rPr>
        <w:t>Alassane Ouattara</w:t>
      </w:r>
      <w:r w:rsidRPr="00DA1BDF">
        <w:rPr>
          <w:rFonts w:hint="eastAsia"/>
          <w:lang w:eastAsia="zh-TW"/>
        </w:rPr>
        <w:t>為合法當選者，然</w:t>
      </w:r>
      <w:r w:rsidR="00CC29C9" w:rsidRPr="00DA1BDF">
        <w:rPr>
          <w:rFonts w:hint="eastAsia"/>
          <w:lang w:eastAsia="zh-TW"/>
        </w:rPr>
        <w:t>當時</w:t>
      </w:r>
      <w:r w:rsidRPr="00DA1BDF">
        <w:rPr>
          <w:rFonts w:hint="eastAsia"/>
          <w:lang w:eastAsia="zh-TW"/>
        </w:rPr>
        <w:t>在任總統</w:t>
      </w:r>
      <w:r w:rsidRPr="00DA1BDF">
        <w:rPr>
          <w:lang w:eastAsia="zh-TW"/>
        </w:rPr>
        <w:t>Laurent Gbagbo</w:t>
      </w:r>
      <w:proofErr w:type="gramStart"/>
      <w:r w:rsidRPr="00DA1BDF">
        <w:rPr>
          <w:rFonts w:hint="eastAsia"/>
          <w:lang w:eastAsia="zh-TW"/>
        </w:rPr>
        <w:t>堅</w:t>
      </w:r>
      <w:proofErr w:type="gramEnd"/>
      <w:r w:rsidRPr="00DA1BDF">
        <w:rPr>
          <w:rFonts w:hint="eastAsia"/>
          <w:lang w:eastAsia="zh-TW"/>
        </w:rPr>
        <w:t>不下台，致於</w:t>
      </w:r>
      <w:r w:rsidRPr="00DA1BDF">
        <w:rPr>
          <w:lang w:eastAsia="zh-TW"/>
        </w:rPr>
        <w:t>2011</w:t>
      </w:r>
      <w:r w:rsidRPr="00DA1BDF">
        <w:rPr>
          <w:rFonts w:hint="eastAsia"/>
          <w:lang w:eastAsia="zh-TW"/>
        </w:rPr>
        <w:t>年</w:t>
      </w:r>
      <w:r w:rsidR="00CC29C9" w:rsidRPr="00DA1BDF">
        <w:rPr>
          <w:rFonts w:hint="eastAsia"/>
          <w:lang w:eastAsia="zh-TW"/>
        </w:rPr>
        <w:t>3</w:t>
      </w:r>
      <w:r w:rsidRPr="00DA1BDF">
        <w:rPr>
          <w:rFonts w:hint="eastAsia"/>
          <w:lang w:eastAsia="zh-TW"/>
        </w:rPr>
        <w:t>月引爆激烈內戰。</w:t>
      </w:r>
      <w:r w:rsidRPr="00DA1BDF">
        <w:rPr>
          <w:lang w:eastAsia="zh-TW"/>
        </w:rPr>
        <w:t>2011</w:t>
      </w:r>
      <w:r w:rsidRPr="00DA1BDF">
        <w:rPr>
          <w:rFonts w:hint="eastAsia"/>
          <w:lang w:eastAsia="zh-TW"/>
        </w:rPr>
        <w:t>年</w:t>
      </w:r>
      <w:r w:rsidRPr="00DA1BDF">
        <w:rPr>
          <w:lang w:eastAsia="zh-TW"/>
        </w:rPr>
        <w:t>4</w:t>
      </w:r>
      <w:r w:rsidRPr="00DA1BDF">
        <w:rPr>
          <w:rFonts w:hint="eastAsia"/>
          <w:lang w:eastAsia="zh-TW"/>
        </w:rPr>
        <w:t>月</w:t>
      </w:r>
      <w:r w:rsidRPr="00DA1BDF">
        <w:rPr>
          <w:lang w:eastAsia="zh-TW"/>
        </w:rPr>
        <w:t>Alassane Ouattara</w:t>
      </w:r>
      <w:r w:rsidRPr="00DA1BDF">
        <w:rPr>
          <w:rFonts w:hint="eastAsia"/>
          <w:lang w:eastAsia="zh-TW"/>
        </w:rPr>
        <w:t>在聯合國及法國軍事協助下，</w:t>
      </w:r>
      <w:proofErr w:type="gramStart"/>
      <w:r w:rsidRPr="00DA1BDF">
        <w:rPr>
          <w:rFonts w:hint="eastAsia"/>
          <w:lang w:eastAsia="zh-TW"/>
        </w:rPr>
        <w:t>終於活擒</w:t>
      </w:r>
      <w:proofErr w:type="gramEnd"/>
      <w:r w:rsidRPr="00DA1BDF">
        <w:rPr>
          <w:lang w:eastAsia="zh-TW"/>
        </w:rPr>
        <w:t>Laurent Gbagbo</w:t>
      </w:r>
      <w:r w:rsidR="007804D7" w:rsidRPr="00DA1BDF">
        <w:rPr>
          <w:rFonts w:hint="eastAsia"/>
          <w:lang w:eastAsia="zh-TW"/>
        </w:rPr>
        <w:t>並送至海牙國際法庭</w:t>
      </w:r>
      <w:r w:rsidRPr="00DA1BDF">
        <w:rPr>
          <w:rFonts w:hint="eastAsia"/>
          <w:lang w:eastAsia="zh-TW"/>
        </w:rPr>
        <w:t>受審，政局</w:t>
      </w:r>
      <w:r w:rsidR="007906F0" w:rsidRPr="00DA1BDF">
        <w:rPr>
          <w:rFonts w:hint="eastAsia"/>
          <w:lang w:eastAsia="zh-TW"/>
        </w:rPr>
        <w:t>自此轉趨</w:t>
      </w:r>
      <w:r w:rsidRPr="00DA1BDF">
        <w:rPr>
          <w:rFonts w:hint="eastAsia"/>
          <w:lang w:eastAsia="zh-TW"/>
        </w:rPr>
        <w:t>穩定，南北完成統一，經</w:t>
      </w:r>
      <w:r w:rsidR="007906F0" w:rsidRPr="00DA1BDF">
        <w:rPr>
          <w:rFonts w:hint="eastAsia"/>
          <w:lang w:eastAsia="zh-TW"/>
        </w:rPr>
        <w:t>濟景氣</w:t>
      </w:r>
      <w:r w:rsidRPr="00DA1BDF">
        <w:rPr>
          <w:rFonts w:hint="eastAsia"/>
          <w:lang w:eastAsia="zh-TW"/>
        </w:rPr>
        <w:t>逐漸復甦。</w:t>
      </w:r>
      <w:r w:rsidR="00F84AA3" w:rsidRPr="00DA1BDF">
        <w:rPr>
          <w:lang w:eastAsia="zh-TW"/>
        </w:rPr>
        <w:t>內戰結束後，由於外資大量湧入該國，使得經濟恢復快速成長，在過去</w:t>
      </w:r>
      <w:r w:rsidR="00F84AA3" w:rsidRPr="00DA1BDF">
        <w:rPr>
          <w:lang w:eastAsia="zh-TW"/>
        </w:rPr>
        <w:t>6</w:t>
      </w:r>
      <w:r w:rsidR="00F84AA3" w:rsidRPr="00DA1BDF">
        <w:rPr>
          <w:lang w:eastAsia="zh-TW"/>
        </w:rPr>
        <w:t>年來經濟成長率每年為</w:t>
      </w:r>
      <w:r w:rsidR="00F84AA3" w:rsidRPr="00DA1BDF">
        <w:rPr>
          <w:lang w:eastAsia="zh-TW"/>
        </w:rPr>
        <w:t>8.5~9%</w:t>
      </w:r>
      <w:r w:rsidR="00F84AA3" w:rsidRPr="00DA1BDF">
        <w:rPr>
          <w:lang w:eastAsia="zh-TW"/>
        </w:rPr>
        <w:t>，同期間則通貨膨脹率每年在</w:t>
      </w:r>
      <w:r w:rsidR="00F84AA3" w:rsidRPr="00DA1BDF">
        <w:rPr>
          <w:lang w:eastAsia="zh-TW"/>
        </w:rPr>
        <w:t>1.3~2%</w:t>
      </w:r>
      <w:r w:rsidR="00F84AA3" w:rsidRPr="00DA1BDF">
        <w:rPr>
          <w:lang w:eastAsia="zh-TW"/>
        </w:rPr>
        <w:t>，這在非洲是很難的。</w:t>
      </w:r>
    </w:p>
    <w:p w14:paraId="243755A2" w14:textId="5CD83EB3" w:rsidR="00EA64DF" w:rsidRPr="00DA1BDF" w:rsidRDefault="000F0FC3" w:rsidP="00EA64DF">
      <w:pPr>
        <w:pStyle w:val="af"/>
        <w:ind w:left="945" w:firstLine="472"/>
        <w:rPr>
          <w:lang w:eastAsia="zh-TW"/>
        </w:rPr>
      </w:pPr>
      <w:smartTag w:uri="urn:schemas-microsoft-com:office:smarttags" w:element="chsdate">
        <w:smartTagPr>
          <w:attr w:name="Year" w:val="2015"/>
          <w:attr w:name="Month" w:val="10"/>
          <w:attr w:name="Day" w:val="25"/>
          <w:attr w:name="IsLunarDate" w:val="False"/>
          <w:attr w:name="IsROCDate" w:val="False"/>
        </w:smartTagPr>
        <w:r w:rsidRPr="00DA1BDF">
          <w:rPr>
            <w:rFonts w:hint="eastAsia"/>
            <w:lang w:eastAsia="zh-TW"/>
          </w:rPr>
          <w:t>2015</w:t>
        </w:r>
        <w:r w:rsidRPr="00DA1BDF">
          <w:rPr>
            <w:rFonts w:hint="eastAsia"/>
            <w:lang w:eastAsia="zh-TW"/>
          </w:rPr>
          <w:t>年</w:t>
        </w:r>
        <w:r w:rsidR="00206505" w:rsidRPr="00DA1BDF">
          <w:rPr>
            <w:rFonts w:hint="eastAsia"/>
            <w:lang w:eastAsia="zh-TW"/>
          </w:rPr>
          <w:t>10</w:t>
        </w:r>
        <w:r w:rsidR="00206505" w:rsidRPr="00DA1BDF">
          <w:rPr>
            <w:rFonts w:hint="eastAsia"/>
            <w:lang w:eastAsia="zh-TW"/>
          </w:rPr>
          <w:t>月</w:t>
        </w:r>
        <w:r w:rsidR="00AB0BE1" w:rsidRPr="00DA1BDF">
          <w:rPr>
            <w:rFonts w:hint="eastAsia"/>
            <w:lang w:eastAsia="zh-TW"/>
          </w:rPr>
          <w:t>25</w:t>
        </w:r>
        <w:r w:rsidR="00AB0BE1" w:rsidRPr="00DA1BDF">
          <w:rPr>
            <w:rFonts w:hint="eastAsia"/>
            <w:lang w:eastAsia="zh-TW"/>
          </w:rPr>
          <w:t>日</w:t>
        </w:r>
      </w:smartTag>
      <w:r w:rsidR="00206505" w:rsidRPr="00DA1BDF">
        <w:rPr>
          <w:rFonts w:hint="eastAsia"/>
          <w:lang w:eastAsia="zh-TW"/>
        </w:rPr>
        <w:t>象</w:t>
      </w:r>
      <w:r w:rsidR="00AB0BE1" w:rsidRPr="00DA1BDF">
        <w:rPr>
          <w:rFonts w:hint="eastAsia"/>
          <w:lang w:eastAsia="zh-TW"/>
        </w:rPr>
        <w:t>牙海岸和平完成</w:t>
      </w:r>
      <w:r w:rsidR="00206505" w:rsidRPr="00DA1BDF">
        <w:rPr>
          <w:rFonts w:hint="eastAsia"/>
          <w:lang w:eastAsia="zh-TW"/>
        </w:rPr>
        <w:t>總統大選</w:t>
      </w:r>
      <w:r w:rsidR="00AB0BE1" w:rsidRPr="00DA1BDF">
        <w:rPr>
          <w:rFonts w:hint="eastAsia"/>
          <w:lang w:eastAsia="zh-TW"/>
        </w:rPr>
        <w:t>活動</w:t>
      </w:r>
      <w:r w:rsidR="00206505" w:rsidRPr="00DA1BDF">
        <w:rPr>
          <w:rFonts w:hint="eastAsia"/>
          <w:lang w:eastAsia="zh-TW"/>
        </w:rPr>
        <w:t>，</w:t>
      </w:r>
      <w:r w:rsidR="00AB0BE1" w:rsidRPr="00DA1BDF">
        <w:rPr>
          <w:rFonts w:hint="eastAsia"/>
          <w:lang w:eastAsia="zh-TW"/>
        </w:rPr>
        <w:t>瓦塔哈</w:t>
      </w:r>
      <w:r w:rsidRPr="00DA1BDF">
        <w:rPr>
          <w:rFonts w:hint="eastAsia"/>
          <w:lang w:eastAsia="zh-TW"/>
        </w:rPr>
        <w:t>總統</w:t>
      </w:r>
      <w:r w:rsidR="00AB0BE1" w:rsidRPr="00DA1BDF">
        <w:rPr>
          <w:rFonts w:hint="eastAsia"/>
          <w:lang w:eastAsia="zh-TW"/>
        </w:rPr>
        <w:t>以</w:t>
      </w:r>
      <w:r w:rsidR="00AB0BE1" w:rsidRPr="00DA1BDF">
        <w:rPr>
          <w:rFonts w:hint="eastAsia"/>
          <w:lang w:eastAsia="zh-TW"/>
        </w:rPr>
        <w:t>83%</w:t>
      </w:r>
      <w:r w:rsidR="00AB0BE1" w:rsidRPr="00DA1BDF">
        <w:rPr>
          <w:rFonts w:hint="eastAsia"/>
          <w:lang w:eastAsia="zh-TW"/>
        </w:rPr>
        <w:t>的高得票率獲選連任，</w:t>
      </w:r>
      <w:r w:rsidR="00EA64DF" w:rsidRPr="00DA1BDF">
        <w:rPr>
          <w:rFonts w:hint="eastAsia"/>
          <w:lang w:eastAsia="zh-TW"/>
        </w:rPr>
        <w:t>2</w:t>
      </w:r>
      <w:r w:rsidR="00EA64DF" w:rsidRPr="00DA1BDF">
        <w:rPr>
          <w:lang w:eastAsia="zh-TW"/>
        </w:rPr>
        <w:t>025</w:t>
      </w:r>
      <w:r w:rsidR="00EA64DF" w:rsidRPr="00DA1BDF">
        <w:rPr>
          <w:rFonts w:hint="eastAsia"/>
          <w:lang w:eastAsia="zh-TW"/>
        </w:rPr>
        <w:t>年</w:t>
      </w:r>
      <w:r w:rsidR="00EA64DF" w:rsidRPr="00DA1BDF">
        <w:rPr>
          <w:rFonts w:hint="eastAsia"/>
          <w:lang w:eastAsia="zh-TW"/>
        </w:rPr>
        <w:t>10</w:t>
      </w:r>
      <w:r w:rsidR="00EA64DF" w:rsidRPr="00DA1BDF">
        <w:rPr>
          <w:rFonts w:hint="eastAsia"/>
          <w:lang w:eastAsia="zh-TW"/>
        </w:rPr>
        <w:t>月第三度連任，任期將至</w:t>
      </w:r>
      <w:r w:rsidR="00EA64DF" w:rsidRPr="00DA1BDF">
        <w:rPr>
          <w:rFonts w:hint="eastAsia"/>
          <w:lang w:eastAsia="zh-TW"/>
        </w:rPr>
        <w:t>2030</w:t>
      </w:r>
      <w:r w:rsidR="00EA64DF" w:rsidRPr="00DA1BDF">
        <w:rPr>
          <w:rFonts w:hint="eastAsia"/>
          <w:lang w:eastAsia="zh-TW"/>
        </w:rPr>
        <w:t>年。</w:t>
      </w:r>
    </w:p>
    <w:p w14:paraId="65DB0D62" w14:textId="1099B08A" w:rsidR="006D0EDF" w:rsidRPr="00DA1BDF" w:rsidRDefault="00D264AB" w:rsidP="006C597B">
      <w:pPr>
        <w:pStyle w:val="af"/>
        <w:ind w:left="945" w:firstLine="472"/>
        <w:rPr>
          <w:lang w:eastAsia="zh-TW"/>
        </w:rPr>
      </w:pPr>
      <w:r w:rsidRPr="00DA1BDF">
        <w:rPr>
          <w:rFonts w:hint="eastAsia"/>
          <w:lang w:eastAsia="zh-TW"/>
        </w:rPr>
        <w:t>象牙海岸</w:t>
      </w:r>
      <w:r w:rsidR="00EA64DF" w:rsidRPr="00DA1BDF">
        <w:rPr>
          <w:rFonts w:hint="eastAsia"/>
          <w:lang w:eastAsia="zh-TW"/>
        </w:rPr>
        <w:t>內閣</w:t>
      </w:r>
      <w:r w:rsidRPr="00DA1BDF">
        <w:rPr>
          <w:rFonts w:hint="eastAsia"/>
          <w:lang w:eastAsia="zh-TW"/>
        </w:rPr>
        <w:t>成員包括</w:t>
      </w:r>
      <w:r w:rsidR="0055112D" w:rsidRPr="00DA1BDF">
        <w:rPr>
          <w:rFonts w:hint="eastAsia"/>
          <w:lang w:eastAsia="zh-TW"/>
        </w:rPr>
        <w:t>：</w:t>
      </w:r>
      <w:r w:rsidRPr="00DA1BDF">
        <w:rPr>
          <w:rFonts w:hint="eastAsia"/>
          <w:lang w:eastAsia="zh-TW"/>
        </w:rPr>
        <w:t>總理兼預算資產管理部、國防部、外交部、高等教育與科</w:t>
      </w:r>
      <w:proofErr w:type="gramStart"/>
      <w:r w:rsidR="006C597B" w:rsidRPr="00DA1BDF">
        <w:rPr>
          <w:rFonts w:hint="eastAsia"/>
          <w:lang w:eastAsia="zh-TW"/>
        </w:rPr>
        <w:t>研</w:t>
      </w:r>
      <w:proofErr w:type="gramEnd"/>
      <w:r w:rsidR="006C597B" w:rsidRPr="00DA1BDF">
        <w:rPr>
          <w:rFonts w:hint="eastAsia"/>
          <w:lang w:eastAsia="zh-TW"/>
        </w:rPr>
        <w:t>部；國</w:t>
      </w:r>
      <w:r w:rsidRPr="00DA1BDF">
        <w:rPr>
          <w:rFonts w:hint="eastAsia"/>
          <w:lang w:eastAsia="zh-TW"/>
        </w:rPr>
        <w:t>民教育、技術教育和職業培訓部。司法與人權部</w:t>
      </w:r>
      <w:r w:rsidR="006C597B" w:rsidRPr="00DA1BDF">
        <w:rPr>
          <w:rFonts w:hint="eastAsia"/>
          <w:lang w:eastAsia="zh-TW"/>
        </w:rPr>
        <w:t>；</w:t>
      </w:r>
      <w:r w:rsidRPr="00DA1BDF">
        <w:rPr>
          <w:rFonts w:hint="eastAsia"/>
          <w:lang w:eastAsia="zh-TW"/>
        </w:rPr>
        <w:t>內政與安全部、水資源與森林部</w:t>
      </w:r>
      <w:r w:rsidR="006C597B" w:rsidRPr="00DA1BDF">
        <w:rPr>
          <w:rFonts w:hint="eastAsia"/>
          <w:lang w:eastAsia="zh-TW"/>
        </w:rPr>
        <w:t>；</w:t>
      </w:r>
      <w:r w:rsidRPr="00DA1BDF">
        <w:rPr>
          <w:rFonts w:hint="eastAsia"/>
          <w:lang w:eastAsia="zh-TW"/>
        </w:rPr>
        <w:t>農業與農村發展部、畜牧業和水產資源部、</w:t>
      </w:r>
      <w:r w:rsidR="009F04CF" w:rsidRPr="00DA1BDF">
        <w:rPr>
          <w:rFonts w:hint="eastAsia"/>
          <w:lang w:eastAsia="zh-TW"/>
        </w:rPr>
        <w:t>計畫</w:t>
      </w:r>
      <w:r w:rsidRPr="00DA1BDF">
        <w:rPr>
          <w:rFonts w:hint="eastAsia"/>
          <w:lang w:eastAsia="zh-TW"/>
        </w:rPr>
        <w:t>與發展部、交通部、就業與社會保障部、經濟與財政部、建設、住房與城市化部</w:t>
      </w:r>
      <w:r w:rsidR="00EF7E9F" w:rsidRPr="00DA1BDF">
        <w:rPr>
          <w:rFonts w:hint="eastAsia"/>
          <w:lang w:eastAsia="zh-TW"/>
        </w:rPr>
        <w:t>；</w:t>
      </w:r>
      <w:r w:rsidRPr="00DA1BDF">
        <w:rPr>
          <w:rFonts w:hint="eastAsia"/>
          <w:lang w:eastAsia="zh-TW"/>
        </w:rPr>
        <w:t>商業、工業和中小企業投資</w:t>
      </w:r>
      <w:proofErr w:type="gramStart"/>
      <w:r w:rsidRPr="00DA1BDF">
        <w:rPr>
          <w:rFonts w:hint="eastAsia"/>
          <w:lang w:eastAsia="zh-TW"/>
        </w:rPr>
        <w:t>促進部等多個</w:t>
      </w:r>
      <w:proofErr w:type="gramEnd"/>
      <w:r w:rsidRPr="00DA1BDF">
        <w:rPr>
          <w:rFonts w:hint="eastAsia"/>
          <w:lang w:eastAsia="zh-TW"/>
        </w:rPr>
        <w:t>部會。</w:t>
      </w:r>
    </w:p>
    <w:p w14:paraId="6E2842E1" w14:textId="77777777" w:rsidR="003D3F89" w:rsidRPr="00DA1BDF" w:rsidRDefault="003D3F89" w:rsidP="003679C9">
      <w:pPr>
        <w:ind w:left="472" w:firstLineChars="0" w:firstLine="0"/>
        <w:rPr>
          <w:lang w:eastAsia="zh-TW"/>
        </w:rPr>
        <w:sectPr w:rsidR="003D3F89" w:rsidRPr="00DA1BDF">
          <w:headerReference w:type="even" r:id="rId15"/>
          <w:headerReference w:type="default" r:id="rId16"/>
          <w:footerReference w:type="even" r:id="rId17"/>
          <w:footerReference w:type="default" r:id="rId18"/>
          <w:pgSz w:w="11906" w:h="16838" w:code="9"/>
          <w:pgMar w:top="2268" w:right="1701" w:bottom="1701" w:left="1701" w:header="1134" w:footer="851" w:gutter="0"/>
          <w:pgNumType w:start="1"/>
          <w:cols w:space="425"/>
          <w:docGrid w:type="linesAndChars" w:linePitch="514" w:charSpace="-774"/>
        </w:sectPr>
      </w:pPr>
    </w:p>
    <w:p w14:paraId="199AB012" w14:textId="77777777" w:rsidR="003D3F89" w:rsidRPr="00DA1BDF" w:rsidRDefault="003D3F89" w:rsidP="003679C9">
      <w:pPr>
        <w:pStyle w:val="a3"/>
        <w:spacing w:before="514" w:after="771"/>
      </w:pPr>
      <w:bookmarkStart w:id="1" w:name="_Toc230774715"/>
      <w:r w:rsidRPr="00DA1BDF">
        <w:rPr>
          <w:rFonts w:hint="eastAsia"/>
        </w:rPr>
        <w:lastRenderedPageBreak/>
        <w:t>第貳章　經濟環境</w:t>
      </w:r>
      <w:bookmarkEnd w:id="1"/>
    </w:p>
    <w:p w14:paraId="5E615F9B" w14:textId="77777777" w:rsidR="003D3F89" w:rsidRPr="00DA1BDF" w:rsidRDefault="003D3F89" w:rsidP="00E32CCC">
      <w:pPr>
        <w:pStyle w:val="a4"/>
      </w:pPr>
      <w:r w:rsidRPr="00DA1BDF">
        <w:rPr>
          <w:rFonts w:hint="eastAsia"/>
        </w:rPr>
        <w:t>一、經濟概況</w:t>
      </w:r>
    </w:p>
    <w:p w14:paraId="589D9892" w14:textId="77777777" w:rsidR="003D3F89" w:rsidRPr="00DA1BDF" w:rsidRDefault="003D3F89" w:rsidP="003679C9">
      <w:pPr>
        <w:ind w:firstLine="472"/>
        <w:rPr>
          <w:lang w:eastAsia="zh-TW"/>
        </w:rPr>
      </w:pPr>
      <w:r w:rsidRPr="00DA1BDF">
        <w:rPr>
          <w:rFonts w:hint="eastAsia"/>
          <w:lang w:eastAsia="zh-TW"/>
        </w:rPr>
        <w:t>重要的經濟指標如下：</w:t>
      </w:r>
    </w:p>
    <w:p w14:paraId="30F2FC05" w14:textId="5215BE89" w:rsidR="003D3F89" w:rsidRPr="00DA1BDF" w:rsidRDefault="001D545B" w:rsidP="000A27D0">
      <w:pPr>
        <w:ind w:firstLine="472"/>
        <w:rPr>
          <w:lang w:eastAsia="zh-TW"/>
        </w:rPr>
      </w:pPr>
      <w:proofErr w:type="gramStart"/>
      <w:r w:rsidRPr="00DA1BDF">
        <w:rPr>
          <w:rFonts w:ascii="華康細圓體" w:hint="eastAsia"/>
          <w:lang w:eastAsia="zh-TW"/>
        </w:rPr>
        <w:t>˙</w:t>
      </w:r>
      <w:proofErr w:type="gramEnd"/>
      <w:r w:rsidR="003D3F89" w:rsidRPr="00DA1BDF">
        <w:rPr>
          <w:rFonts w:hint="eastAsia"/>
          <w:lang w:eastAsia="zh-TW"/>
        </w:rPr>
        <w:t>國內生產毛額：</w:t>
      </w:r>
      <w:r w:rsidR="00573049" w:rsidRPr="00DA1BDF">
        <w:rPr>
          <w:rFonts w:hint="eastAsia"/>
          <w:lang w:eastAsia="zh-TW"/>
        </w:rPr>
        <w:t>9</w:t>
      </w:r>
      <w:r w:rsidR="00880AB3" w:rsidRPr="00DA1BDF">
        <w:rPr>
          <w:rFonts w:hint="eastAsia"/>
          <w:lang w:eastAsia="zh-TW"/>
        </w:rPr>
        <w:t>90</w:t>
      </w:r>
      <w:r w:rsidR="00E1728C" w:rsidRPr="00DA1BDF">
        <w:rPr>
          <w:rFonts w:hint="eastAsia"/>
          <w:lang w:eastAsia="zh-TW"/>
        </w:rPr>
        <w:t>億</w:t>
      </w:r>
      <w:r w:rsidR="00746231" w:rsidRPr="00DA1BDF">
        <w:rPr>
          <w:rFonts w:hint="eastAsia"/>
          <w:lang w:eastAsia="zh-TW"/>
        </w:rPr>
        <w:t>美元</w:t>
      </w:r>
      <w:r w:rsidR="00E1728C" w:rsidRPr="00DA1BDF">
        <w:rPr>
          <w:rFonts w:hint="eastAsia"/>
          <w:lang w:eastAsia="zh-TW"/>
        </w:rPr>
        <w:t>（</w:t>
      </w:r>
      <w:r w:rsidR="00E9181D" w:rsidRPr="00DA1BDF">
        <w:rPr>
          <w:lang w:eastAsia="zh-TW"/>
        </w:rPr>
        <w:t>202</w:t>
      </w:r>
      <w:r w:rsidR="00573049" w:rsidRPr="00DA1BDF">
        <w:rPr>
          <w:lang w:eastAsia="zh-TW"/>
        </w:rPr>
        <w:t>5</w:t>
      </w:r>
      <w:r w:rsidR="00E1728C" w:rsidRPr="00DA1BDF">
        <w:rPr>
          <w:rFonts w:hint="eastAsia"/>
          <w:lang w:eastAsia="zh-TW"/>
        </w:rPr>
        <w:t>）</w:t>
      </w:r>
    </w:p>
    <w:p w14:paraId="74BB23A1" w14:textId="07529E3C" w:rsidR="003D3F89" w:rsidRPr="00DA1BDF" w:rsidRDefault="00573049" w:rsidP="000A27D0">
      <w:pPr>
        <w:ind w:firstLine="472"/>
        <w:rPr>
          <w:lang w:eastAsia="zh-TW"/>
        </w:rPr>
      </w:pPr>
      <w:proofErr w:type="gramStart"/>
      <w:r w:rsidRPr="00DA1BDF">
        <w:rPr>
          <w:rFonts w:ascii="華康細圓體" w:hint="eastAsia"/>
          <w:lang w:eastAsia="zh-TW"/>
        </w:rPr>
        <w:t>˙</w:t>
      </w:r>
      <w:proofErr w:type="gramEnd"/>
      <w:r w:rsidR="003D3F89" w:rsidRPr="00DA1BDF">
        <w:rPr>
          <w:lang w:eastAsia="zh-TW"/>
        </w:rPr>
        <w:t>平均每人國民所得：</w:t>
      </w:r>
      <w:r w:rsidR="00880AB3" w:rsidRPr="00DA1BDF">
        <w:rPr>
          <w:rFonts w:hint="eastAsia"/>
          <w:lang w:eastAsia="zh-TW"/>
        </w:rPr>
        <w:t>3</w:t>
      </w:r>
      <w:r w:rsidR="00E9181D" w:rsidRPr="00DA1BDF">
        <w:rPr>
          <w:lang w:eastAsia="zh-TW"/>
        </w:rPr>
        <w:t>,</w:t>
      </w:r>
      <w:r w:rsidR="00880AB3" w:rsidRPr="00DA1BDF">
        <w:rPr>
          <w:rFonts w:hint="eastAsia"/>
          <w:lang w:eastAsia="zh-TW"/>
        </w:rPr>
        <w:t>00</w:t>
      </w:r>
      <w:r w:rsidR="002177BA" w:rsidRPr="00DA1BDF">
        <w:rPr>
          <w:lang w:eastAsia="zh-TW"/>
        </w:rPr>
        <w:t>0</w:t>
      </w:r>
      <w:r w:rsidR="00746231" w:rsidRPr="00DA1BDF">
        <w:rPr>
          <w:lang w:eastAsia="zh-TW"/>
        </w:rPr>
        <w:t>美元</w:t>
      </w:r>
      <w:r w:rsidR="00E1728C" w:rsidRPr="00DA1BDF">
        <w:rPr>
          <w:lang w:eastAsia="zh-TW"/>
        </w:rPr>
        <w:t>（</w:t>
      </w:r>
      <w:r w:rsidR="00E9181D" w:rsidRPr="00DA1BDF">
        <w:rPr>
          <w:lang w:eastAsia="zh-TW"/>
        </w:rPr>
        <w:t>202</w:t>
      </w:r>
      <w:r w:rsidR="00880AB3" w:rsidRPr="00DA1BDF">
        <w:rPr>
          <w:rFonts w:hint="eastAsia"/>
          <w:lang w:eastAsia="zh-TW"/>
        </w:rPr>
        <w:t>5</w:t>
      </w:r>
      <w:r w:rsidR="00E1728C" w:rsidRPr="00DA1BDF">
        <w:rPr>
          <w:lang w:eastAsia="zh-TW"/>
        </w:rPr>
        <w:t>）</w:t>
      </w:r>
    </w:p>
    <w:p w14:paraId="4A52D332" w14:textId="49EDF3AC" w:rsidR="003D3F89" w:rsidRPr="00DA1BDF" w:rsidRDefault="001D545B" w:rsidP="000A27D0">
      <w:pPr>
        <w:ind w:firstLine="472"/>
        <w:rPr>
          <w:lang w:eastAsia="zh-TW"/>
        </w:rPr>
      </w:pPr>
      <w:proofErr w:type="gramStart"/>
      <w:r w:rsidRPr="00DA1BDF">
        <w:rPr>
          <w:rFonts w:hint="eastAsia"/>
          <w:lang w:eastAsia="zh-TW"/>
        </w:rPr>
        <w:t>˙</w:t>
      </w:r>
      <w:proofErr w:type="gramEnd"/>
      <w:r w:rsidR="003D3F89" w:rsidRPr="00DA1BDF">
        <w:rPr>
          <w:rFonts w:hint="eastAsia"/>
          <w:lang w:eastAsia="zh-TW"/>
        </w:rPr>
        <w:t>經濟成長率：</w:t>
      </w:r>
      <w:r w:rsidR="002177BA" w:rsidRPr="00DA1BDF">
        <w:rPr>
          <w:rFonts w:hint="eastAsia"/>
          <w:lang w:eastAsia="zh-TW"/>
        </w:rPr>
        <w:t>6.</w:t>
      </w:r>
      <w:r w:rsidR="00880AB3" w:rsidRPr="00DA1BDF">
        <w:rPr>
          <w:rFonts w:hint="eastAsia"/>
          <w:lang w:eastAsia="zh-TW"/>
        </w:rPr>
        <w:t>5</w:t>
      </w:r>
      <w:r w:rsidR="00E1728C" w:rsidRPr="00DA1BDF">
        <w:rPr>
          <w:lang w:eastAsia="zh-TW"/>
        </w:rPr>
        <w:t>%</w:t>
      </w:r>
      <w:r w:rsidR="00E1728C" w:rsidRPr="00DA1BDF">
        <w:rPr>
          <w:rFonts w:hint="eastAsia"/>
          <w:lang w:eastAsia="zh-TW"/>
        </w:rPr>
        <w:t>（</w:t>
      </w:r>
      <w:r w:rsidR="00E1728C" w:rsidRPr="00DA1BDF">
        <w:rPr>
          <w:lang w:eastAsia="zh-TW"/>
        </w:rPr>
        <w:t>20</w:t>
      </w:r>
      <w:r w:rsidR="00571C08" w:rsidRPr="00DA1BDF">
        <w:rPr>
          <w:lang w:eastAsia="zh-TW"/>
        </w:rPr>
        <w:t>2</w:t>
      </w:r>
      <w:r w:rsidR="00573049" w:rsidRPr="00DA1BDF">
        <w:rPr>
          <w:lang w:eastAsia="zh-TW"/>
        </w:rPr>
        <w:t>5</w:t>
      </w:r>
      <w:r w:rsidR="00E1728C" w:rsidRPr="00DA1BDF">
        <w:rPr>
          <w:rFonts w:hint="eastAsia"/>
          <w:lang w:eastAsia="zh-TW"/>
        </w:rPr>
        <w:t>）</w:t>
      </w:r>
    </w:p>
    <w:p w14:paraId="667CFACE" w14:textId="552D3AD9" w:rsidR="003D3F89" w:rsidRPr="00DA1BDF" w:rsidRDefault="001D545B" w:rsidP="000A27D0">
      <w:pPr>
        <w:ind w:firstLine="472"/>
        <w:rPr>
          <w:lang w:eastAsia="zh-TW"/>
        </w:rPr>
      </w:pPr>
      <w:proofErr w:type="gramStart"/>
      <w:r w:rsidRPr="00DA1BDF">
        <w:rPr>
          <w:rFonts w:hint="eastAsia"/>
          <w:lang w:eastAsia="zh-TW"/>
        </w:rPr>
        <w:t>˙</w:t>
      </w:r>
      <w:proofErr w:type="gramEnd"/>
      <w:r w:rsidR="003D3F89" w:rsidRPr="00DA1BDF">
        <w:rPr>
          <w:rFonts w:hint="eastAsia"/>
          <w:lang w:eastAsia="zh-TW"/>
        </w:rPr>
        <w:t>通貨膨</w:t>
      </w:r>
      <w:r w:rsidR="0095721B" w:rsidRPr="00DA1BDF">
        <w:rPr>
          <w:rFonts w:hint="eastAsia"/>
          <w:lang w:eastAsia="zh-TW"/>
        </w:rPr>
        <w:t>漲</w:t>
      </w:r>
      <w:r w:rsidR="003D3F89" w:rsidRPr="00DA1BDF">
        <w:rPr>
          <w:rFonts w:hint="eastAsia"/>
          <w:lang w:eastAsia="zh-TW"/>
        </w:rPr>
        <w:t>率：</w:t>
      </w:r>
      <w:r w:rsidR="00573049" w:rsidRPr="00DA1BDF">
        <w:rPr>
          <w:rFonts w:hint="eastAsia"/>
          <w:lang w:eastAsia="zh-TW"/>
        </w:rPr>
        <w:t>2.</w:t>
      </w:r>
      <w:r w:rsidR="0095721B" w:rsidRPr="00DA1BDF">
        <w:rPr>
          <w:rFonts w:hint="eastAsia"/>
          <w:lang w:eastAsia="zh-TW"/>
        </w:rPr>
        <w:t>5</w:t>
      </w:r>
      <w:r w:rsidR="00E1728C" w:rsidRPr="00DA1BDF">
        <w:rPr>
          <w:rFonts w:hint="eastAsia"/>
          <w:lang w:eastAsia="zh-TW"/>
        </w:rPr>
        <w:t>%</w:t>
      </w:r>
      <w:r w:rsidR="00E1728C" w:rsidRPr="00DA1BDF">
        <w:rPr>
          <w:rFonts w:hint="eastAsia"/>
          <w:lang w:eastAsia="zh-TW"/>
        </w:rPr>
        <w:t>（</w:t>
      </w:r>
      <w:r w:rsidR="00E1728C" w:rsidRPr="00DA1BDF">
        <w:rPr>
          <w:lang w:eastAsia="zh-TW"/>
        </w:rPr>
        <w:t>20</w:t>
      </w:r>
      <w:r w:rsidR="00571C08" w:rsidRPr="00DA1BDF">
        <w:rPr>
          <w:lang w:eastAsia="zh-TW"/>
        </w:rPr>
        <w:t>2</w:t>
      </w:r>
      <w:r w:rsidR="00573049" w:rsidRPr="00DA1BDF">
        <w:rPr>
          <w:lang w:eastAsia="zh-TW"/>
        </w:rPr>
        <w:t>5</w:t>
      </w:r>
      <w:r w:rsidR="00E1728C" w:rsidRPr="00DA1BDF">
        <w:rPr>
          <w:rFonts w:hint="eastAsia"/>
          <w:lang w:eastAsia="zh-TW"/>
        </w:rPr>
        <w:t>）</w:t>
      </w:r>
    </w:p>
    <w:p w14:paraId="63AEA247" w14:textId="77777777" w:rsidR="003D3F89" w:rsidRPr="00DA1BDF" w:rsidRDefault="001D545B" w:rsidP="000A27D0">
      <w:pPr>
        <w:ind w:firstLine="472"/>
        <w:rPr>
          <w:lang w:eastAsia="zh-TW"/>
        </w:rPr>
      </w:pPr>
      <w:proofErr w:type="gramStart"/>
      <w:r w:rsidRPr="00DA1BDF">
        <w:rPr>
          <w:rFonts w:hint="eastAsia"/>
          <w:lang w:eastAsia="zh-TW"/>
        </w:rPr>
        <w:t>˙</w:t>
      </w:r>
      <w:proofErr w:type="gramEnd"/>
      <w:r w:rsidR="003D3F89" w:rsidRPr="00DA1BDF">
        <w:rPr>
          <w:rFonts w:hint="eastAsia"/>
          <w:lang w:eastAsia="zh-TW"/>
        </w:rPr>
        <w:t>幣別：西非法郎（</w:t>
      </w:r>
      <w:r w:rsidR="003D3F89" w:rsidRPr="00DA1BDF">
        <w:rPr>
          <w:lang w:eastAsia="zh-TW"/>
        </w:rPr>
        <w:t>FCFA</w:t>
      </w:r>
      <w:r w:rsidR="003D3F89" w:rsidRPr="00DA1BDF">
        <w:rPr>
          <w:rFonts w:hint="eastAsia"/>
          <w:lang w:eastAsia="zh-TW"/>
        </w:rPr>
        <w:t>，</w:t>
      </w:r>
      <w:r w:rsidR="003D3F89" w:rsidRPr="00DA1BDF">
        <w:rPr>
          <w:lang w:eastAsia="zh-TW"/>
        </w:rPr>
        <w:t>1</w:t>
      </w:r>
      <w:r w:rsidR="003D3F89" w:rsidRPr="00DA1BDF">
        <w:rPr>
          <w:rFonts w:hint="eastAsia"/>
          <w:lang w:eastAsia="zh-TW"/>
        </w:rPr>
        <w:t>歐元固定兌換</w:t>
      </w:r>
      <w:r w:rsidR="003D3F89" w:rsidRPr="00DA1BDF">
        <w:rPr>
          <w:lang w:eastAsia="zh-TW"/>
        </w:rPr>
        <w:t>655.957 FCFA</w:t>
      </w:r>
      <w:r w:rsidR="003D3F89" w:rsidRPr="00DA1BDF">
        <w:rPr>
          <w:rFonts w:hint="eastAsia"/>
          <w:lang w:eastAsia="zh-TW"/>
        </w:rPr>
        <w:t>）</w:t>
      </w:r>
    </w:p>
    <w:p w14:paraId="3D9457C8" w14:textId="52C3CD60" w:rsidR="003D3F89" w:rsidRPr="00DA1BDF" w:rsidRDefault="001D545B" w:rsidP="002177BA">
      <w:pPr>
        <w:ind w:firstLine="472"/>
        <w:rPr>
          <w:lang w:eastAsia="zh-TW"/>
        </w:rPr>
      </w:pPr>
      <w:proofErr w:type="gramStart"/>
      <w:r w:rsidRPr="00DA1BDF">
        <w:rPr>
          <w:rFonts w:hint="eastAsia"/>
          <w:lang w:eastAsia="zh-TW"/>
        </w:rPr>
        <w:t>˙</w:t>
      </w:r>
      <w:proofErr w:type="gramEnd"/>
      <w:r w:rsidR="003D3F89" w:rsidRPr="00DA1BDF">
        <w:rPr>
          <w:rFonts w:hint="eastAsia"/>
          <w:lang w:eastAsia="zh-TW"/>
        </w:rPr>
        <w:t>匯率：</w:t>
      </w:r>
      <w:r w:rsidR="00E1728C" w:rsidRPr="00DA1BDF">
        <w:rPr>
          <w:lang w:eastAsia="zh-TW"/>
        </w:rPr>
        <w:t>1</w:t>
      </w:r>
      <w:r w:rsidR="00E1728C" w:rsidRPr="00DA1BDF">
        <w:rPr>
          <w:rFonts w:hint="eastAsia"/>
          <w:lang w:eastAsia="zh-TW"/>
        </w:rPr>
        <w:t>美元兌換</w:t>
      </w:r>
      <w:r w:rsidR="002177BA" w:rsidRPr="00DA1BDF">
        <w:rPr>
          <w:rFonts w:hint="eastAsia"/>
          <w:lang w:eastAsia="zh-TW"/>
        </w:rPr>
        <w:t>601.76</w:t>
      </w:r>
      <w:r w:rsidR="00E1728C" w:rsidRPr="00DA1BDF">
        <w:rPr>
          <w:rFonts w:hint="eastAsia"/>
          <w:lang w:eastAsia="zh-TW"/>
        </w:rPr>
        <w:t>西非法郎（</w:t>
      </w:r>
      <w:r w:rsidR="00E1728C" w:rsidRPr="00DA1BDF">
        <w:rPr>
          <w:lang w:eastAsia="zh-TW"/>
        </w:rPr>
        <w:t>20</w:t>
      </w:r>
      <w:r w:rsidR="00E57E77" w:rsidRPr="00DA1BDF">
        <w:rPr>
          <w:rFonts w:hint="eastAsia"/>
          <w:lang w:eastAsia="zh-TW"/>
        </w:rPr>
        <w:t>2</w:t>
      </w:r>
      <w:r w:rsidR="0095721B" w:rsidRPr="00DA1BDF">
        <w:rPr>
          <w:rFonts w:hint="eastAsia"/>
          <w:lang w:eastAsia="zh-TW"/>
        </w:rPr>
        <w:t>5</w:t>
      </w:r>
      <w:r w:rsidR="00E1728C" w:rsidRPr="00DA1BDF">
        <w:rPr>
          <w:rFonts w:hint="eastAsia"/>
          <w:lang w:eastAsia="zh-TW"/>
        </w:rPr>
        <w:t>）</w:t>
      </w:r>
    </w:p>
    <w:p w14:paraId="7EF87343" w14:textId="337C8E03" w:rsidR="003D3F89" w:rsidRPr="00DA1BDF" w:rsidRDefault="001D545B" w:rsidP="000A27D0">
      <w:pPr>
        <w:ind w:firstLine="472"/>
        <w:rPr>
          <w:lang w:eastAsia="zh-TW"/>
        </w:rPr>
      </w:pPr>
      <w:proofErr w:type="gramStart"/>
      <w:r w:rsidRPr="00DA1BDF">
        <w:rPr>
          <w:rFonts w:hint="eastAsia"/>
          <w:lang w:eastAsia="zh-TW"/>
        </w:rPr>
        <w:t>˙</w:t>
      </w:r>
      <w:proofErr w:type="gramEnd"/>
      <w:r w:rsidR="003D3F89" w:rsidRPr="00DA1BDF">
        <w:rPr>
          <w:rFonts w:hint="eastAsia"/>
          <w:lang w:eastAsia="zh-TW"/>
        </w:rPr>
        <w:t>外匯存底：</w:t>
      </w:r>
      <w:r w:rsidR="00573049" w:rsidRPr="00DA1BDF">
        <w:rPr>
          <w:rFonts w:hint="eastAsia"/>
          <w:lang w:eastAsia="zh-TW"/>
        </w:rPr>
        <w:t>6</w:t>
      </w:r>
      <w:r w:rsidR="0095721B" w:rsidRPr="00DA1BDF">
        <w:rPr>
          <w:rFonts w:hint="eastAsia"/>
          <w:lang w:eastAsia="zh-TW"/>
        </w:rPr>
        <w:t>0</w:t>
      </w:r>
      <w:r w:rsidR="003D3F89" w:rsidRPr="00DA1BDF">
        <w:rPr>
          <w:rFonts w:hint="eastAsia"/>
          <w:lang w:eastAsia="zh-TW"/>
        </w:rPr>
        <w:t>億美元</w:t>
      </w:r>
      <w:r w:rsidR="003679C9" w:rsidRPr="00DA1BDF">
        <w:rPr>
          <w:lang w:eastAsia="zh-TW"/>
        </w:rPr>
        <w:t>（</w:t>
      </w:r>
      <w:r w:rsidR="00CB1406" w:rsidRPr="00DA1BDF">
        <w:rPr>
          <w:lang w:eastAsia="zh-TW"/>
        </w:rPr>
        <w:t>202</w:t>
      </w:r>
      <w:r w:rsidR="0095721B" w:rsidRPr="00DA1BDF">
        <w:rPr>
          <w:rFonts w:hint="eastAsia"/>
          <w:lang w:eastAsia="zh-TW"/>
        </w:rPr>
        <w:t>5</w:t>
      </w:r>
      <w:r w:rsidR="003D3F89" w:rsidRPr="00DA1BDF">
        <w:rPr>
          <w:rFonts w:hint="eastAsia"/>
          <w:lang w:eastAsia="zh-TW"/>
        </w:rPr>
        <w:t>年</w:t>
      </w:r>
      <w:r w:rsidR="003679C9" w:rsidRPr="00DA1BDF">
        <w:rPr>
          <w:lang w:eastAsia="zh-TW"/>
        </w:rPr>
        <w:t>）</w:t>
      </w:r>
    </w:p>
    <w:p w14:paraId="1C6AC8DA" w14:textId="410BA1C2" w:rsidR="003D3F89" w:rsidRPr="00DA1BDF" w:rsidRDefault="001D545B" w:rsidP="000A27D0">
      <w:pPr>
        <w:ind w:firstLine="472"/>
        <w:rPr>
          <w:lang w:eastAsia="zh-TW"/>
        </w:rPr>
      </w:pPr>
      <w:proofErr w:type="gramStart"/>
      <w:r w:rsidRPr="00DA1BDF">
        <w:rPr>
          <w:rFonts w:hint="eastAsia"/>
          <w:lang w:eastAsia="zh-TW"/>
        </w:rPr>
        <w:t>˙</w:t>
      </w:r>
      <w:proofErr w:type="gramEnd"/>
      <w:r w:rsidR="003D3F89" w:rsidRPr="00DA1BDF">
        <w:rPr>
          <w:rFonts w:hint="eastAsia"/>
          <w:lang w:eastAsia="zh-TW"/>
        </w:rPr>
        <w:t>外債：</w:t>
      </w:r>
      <w:r w:rsidR="002177BA" w:rsidRPr="00DA1BDF">
        <w:rPr>
          <w:lang w:eastAsia="zh-TW"/>
        </w:rPr>
        <w:t>3</w:t>
      </w:r>
      <w:r w:rsidR="0095721B" w:rsidRPr="00DA1BDF">
        <w:rPr>
          <w:rFonts w:hint="eastAsia"/>
          <w:lang w:eastAsia="zh-TW"/>
        </w:rPr>
        <w:t>25</w:t>
      </w:r>
      <w:r w:rsidR="002177BA" w:rsidRPr="00DA1BDF">
        <w:rPr>
          <w:rFonts w:hint="eastAsia"/>
          <w:lang w:eastAsia="zh-TW"/>
        </w:rPr>
        <w:t>億美元（</w:t>
      </w:r>
      <w:r w:rsidR="002177BA" w:rsidRPr="00DA1BDF">
        <w:rPr>
          <w:lang w:eastAsia="zh-TW"/>
        </w:rPr>
        <w:t>202</w:t>
      </w:r>
      <w:r w:rsidR="0095721B" w:rsidRPr="00DA1BDF">
        <w:rPr>
          <w:rFonts w:hint="eastAsia"/>
          <w:lang w:eastAsia="zh-TW"/>
        </w:rPr>
        <w:t>5</w:t>
      </w:r>
      <w:r w:rsidR="002177BA" w:rsidRPr="00DA1BDF">
        <w:rPr>
          <w:rFonts w:hint="eastAsia"/>
          <w:lang w:eastAsia="zh-TW"/>
        </w:rPr>
        <w:t>）</w:t>
      </w:r>
    </w:p>
    <w:p w14:paraId="47A8223F" w14:textId="7EF9017B" w:rsidR="003D3F89" w:rsidRPr="00DA1BDF" w:rsidRDefault="001D545B" w:rsidP="000A27D0">
      <w:pPr>
        <w:ind w:firstLine="472"/>
        <w:rPr>
          <w:lang w:eastAsia="zh-TW"/>
        </w:rPr>
      </w:pPr>
      <w:proofErr w:type="gramStart"/>
      <w:r w:rsidRPr="00DA1BDF">
        <w:rPr>
          <w:rFonts w:hint="eastAsia"/>
          <w:lang w:eastAsia="zh-TW"/>
        </w:rPr>
        <w:t>˙</w:t>
      </w:r>
      <w:proofErr w:type="gramEnd"/>
      <w:r w:rsidR="003D3F89" w:rsidRPr="00DA1BDF">
        <w:rPr>
          <w:rFonts w:hint="eastAsia"/>
          <w:lang w:eastAsia="zh-TW"/>
        </w:rPr>
        <w:t>進出口貿易：</w:t>
      </w:r>
      <w:r w:rsidR="0095721B" w:rsidRPr="00DA1BDF">
        <w:rPr>
          <w:rFonts w:hint="eastAsia"/>
          <w:lang w:eastAsia="zh-TW"/>
        </w:rPr>
        <w:t>470</w:t>
      </w:r>
      <w:r w:rsidR="003D3F89" w:rsidRPr="00DA1BDF">
        <w:rPr>
          <w:rFonts w:hint="eastAsia"/>
          <w:lang w:eastAsia="zh-TW"/>
        </w:rPr>
        <w:t>億美元（</w:t>
      </w:r>
      <w:r w:rsidR="00712BF5" w:rsidRPr="00DA1BDF">
        <w:rPr>
          <w:lang w:eastAsia="zh-TW"/>
        </w:rPr>
        <w:t>202</w:t>
      </w:r>
      <w:r w:rsidR="0095721B" w:rsidRPr="00DA1BDF">
        <w:rPr>
          <w:rFonts w:hint="eastAsia"/>
          <w:lang w:eastAsia="zh-TW"/>
        </w:rPr>
        <w:t>5</w:t>
      </w:r>
      <w:r w:rsidR="003D3F89" w:rsidRPr="00DA1BDF">
        <w:rPr>
          <w:rFonts w:hint="eastAsia"/>
          <w:lang w:eastAsia="zh-TW"/>
        </w:rPr>
        <w:t>年）</w:t>
      </w:r>
    </w:p>
    <w:p w14:paraId="18369691" w14:textId="019BF465" w:rsidR="003D3F89" w:rsidRPr="00DA1BDF" w:rsidRDefault="003D3F89" w:rsidP="000A27D0">
      <w:pPr>
        <w:pStyle w:val="a5"/>
        <w:ind w:left="945" w:hanging="709"/>
      </w:pPr>
      <w:r w:rsidRPr="00DA1BDF">
        <w:rPr>
          <w:rFonts w:hint="eastAsia"/>
        </w:rPr>
        <w:t>（一）進口：</w:t>
      </w:r>
      <w:r w:rsidR="0095721B" w:rsidRPr="00DA1BDF">
        <w:rPr>
          <w:rFonts w:hint="eastAsia"/>
        </w:rPr>
        <w:t>250</w:t>
      </w:r>
      <w:r w:rsidRPr="00DA1BDF">
        <w:rPr>
          <w:rFonts w:hint="eastAsia"/>
        </w:rPr>
        <w:t>億美元（</w:t>
      </w:r>
      <w:r w:rsidR="002177BA" w:rsidRPr="00DA1BDF">
        <w:t>202</w:t>
      </w:r>
      <w:r w:rsidR="0095721B" w:rsidRPr="00DA1BDF">
        <w:rPr>
          <w:rFonts w:hint="eastAsia"/>
        </w:rPr>
        <w:t>5</w:t>
      </w:r>
      <w:r w:rsidRPr="00DA1BDF">
        <w:rPr>
          <w:rFonts w:hint="eastAsia"/>
        </w:rPr>
        <w:t>年）</w:t>
      </w:r>
    </w:p>
    <w:p w14:paraId="013AFDB0" w14:textId="77777777" w:rsidR="003D3F89" w:rsidRPr="00DA1BDF" w:rsidRDefault="001D545B" w:rsidP="00E32CCC">
      <w:pPr>
        <w:pStyle w:val="a9"/>
      </w:pPr>
      <w:proofErr w:type="gramStart"/>
      <w:r w:rsidRPr="00DA1BDF">
        <w:rPr>
          <w:rFonts w:hint="eastAsia"/>
        </w:rPr>
        <w:t>˙</w:t>
      </w:r>
      <w:proofErr w:type="gramEnd"/>
      <w:r w:rsidR="003D3F89" w:rsidRPr="00DA1BDF">
        <w:tab/>
      </w:r>
      <w:r w:rsidR="003D3F89" w:rsidRPr="00DA1BDF">
        <w:rPr>
          <w:rFonts w:hint="eastAsia"/>
        </w:rPr>
        <w:t>主要進口產品：原油</w:t>
      </w:r>
      <w:r w:rsidR="00D84323" w:rsidRPr="00DA1BDF">
        <w:rPr>
          <w:rFonts w:hint="eastAsia"/>
        </w:rPr>
        <w:t>、機械設備</w:t>
      </w:r>
      <w:r w:rsidR="003D3F89" w:rsidRPr="00DA1BDF">
        <w:rPr>
          <w:rFonts w:hint="eastAsia"/>
        </w:rPr>
        <w:t>、稻米</w:t>
      </w:r>
      <w:r w:rsidR="008123CB" w:rsidRPr="00DA1BDF">
        <w:rPr>
          <w:rFonts w:hint="eastAsia"/>
        </w:rPr>
        <w:t>、塑膠原料</w:t>
      </w:r>
      <w:r w:rsidR="00D84323" w:rsidRPr="00DA1BDF">
        <w:rPr>
          <w:rFonts w:hint="eastAsia"/>
        </w:rPr>
        <w:t>、</w:t>
      </w:r>
      <w:r w:rsidR="008123CB" w:rsidRPr="00DA1BDF">
        <w:rPr>
          <w:rFonts w:hint="eastAsia"/>
        </w:rPr>
        <w:t>鋼鐵製品、交通設備、鮮魚、</w:t>
      </w:r>
      <w:r w:rsidR="00D84323" w:rsidRPr="00DA1BDF">
        <w:rPr>
          <w:rFonts w:hint="eastAsia"/>
        </w:rPr>
        <w:t>電機設備</w:t>
      </w:r>
      <w:r w:rsidR="003D3F89" w:rsidRPr="00DA1BDF">
        <w:rPr>
          <w:rFonts w:hint="eastAsia"/>
        </w:rPr>
        <w:t>、藥品</w:t>
      </w:r>
    </w:p>
    <w:p w14:paraId="4F230794" w14:textId="3317E04D" w:rsidR="003D3F89" w:rsidRPr="00DA1BDF" w:rsidRDefault="001D545B" w:rsidP="00E32CCC">
      <w:pPr>
        <w:pStyle w:val="a9"/>
      </w:pPr>
      <w:proofErr w:type="gramStart"/>
      <w:r w:rsidRPr="00DA1BDF">
        <w:rPr>
          <w:rFonts w:hint="eastAsia"/>
        </w:rPr>
        <w:t>˙</w:t>
      </w:r>
      <w:proofErr w:type="gramEnd"/>
      <w:r w:rsidR="003D3F89" w:rsidRPr="00DA1BDF">
        <w:tab/>
      </w:r>
      <w:r w:rsidR="003D3F89" w:rsidRPr="00DA1BDF">
        <w:rPr>
          <w:rFonts w:hint="eastAsia"/>
        </w:rPr>
        <w:t>主要進口國家：</w:t>
      </w:r>
      <w:r w:rsidR="009F04CF" w:rsidRPr="00DA1BDF">
        <w:t>中國大陸</w:t>
      </w:r>
      <w:r w:rsidR="00633A52" w:rsidRPr="00DA1BDF">
        <w:t>、奈及利亞、法國、印度、比利時（</w:t>
      </w:r>
      <w:r w:rsidR="00633A52" w:rsidRPr="00DA1BDF">
        <w:t>202</w:t>
      </w:r>
      <w:r w:rsidR="0095721B" w:rsidRPr="00DA1BDF">
        <w:rPr>
          <w:rFonts w:hint="eastAsia"/>
        </w:rPr>
        <w:t>5</w:t>
      </w:r>
      <w:r w:rsidR="00633A52" w:rsidRPr="00DA1BDF">
        <w:t>）</w:t>
      </w:r>
    </w:p>
    <w:p w14:paraId="0DE68CEA" w14:textId="53B27593" w:rsidR="003D3F89" w:rsidRPr="00DA1BDF" w:rsidRDefault="001D545B" w:rsidP="00E32CCC">
      <w:pPr>
        <w:pStyle w:val="a9"/>
      </w:pPr>
      <w:proofErr w:type="gramStart"/>
      <w:r w:rsidRPr="00DA1BDF">
        <w:rPr>
          <w:rFonts w:hint="eastAsia"/>
        </w:rPr>
        <w:t>˙</w:t>
      </w:r>
      <w:proofErr w:type="gramEnd"/>
      <w:r w:rsidR="003D3F89" w:rsidRPr="00DA1BDF">
        <w:tab/>
      </w:r>
      <w:r w:rsidR="003D3F89" w:rsidRPr="00DA1BDF">
        <w:rPr>
          <w:rFonts w:hint="eastAsia"/>
        </w:rPr>
        <w:t>自我國進口值：</w:t>
      </w:r>
      <w:r w:rsidR="00633A52" w:rsidRPr="00DA1BDF">
        <w:t>2,</w:t>
      </w:r>
      <w:r w:rsidR="00184F50" w:rsidRPr="00DA1BDF">
        <w:rPr>
          <w:rFonts w:hint="eastAsia"/>
        </w:rPr>
        <w:t>487</w:t>
      </w:r>
      <w:r w:rsidR="00E1728C" w:rsidRPr="00DA1BDF">
        <w:rPr>
          <w:rFonts w:hint="eastAsia"/>
        </w:rPr>
        <w:t>萬</w:t>
      </w:r>
      <w:r w:rsidR="008B268A" w:rsidRPr="00DA1BDF">
        <w:rPr>
          <w:rFonts w:hint="eastAsia"/>
          <w:lang w:eastAsia="zh-HK"/>
        </w:rPr>
        <w:t>美元</w:t>
      </w:r>
      <w:r w:rsidR="00EF7E9F" w:rsidRPr="00DA1BDF">
        <w:t>（</w:t>
      </w:r>
      <w:r w:rsidR="00E1728C" w:rsidRPr="00DA1BDF">
        <w:t>20</w:t>
      </w:r>
      <w:r w:rsidR="00633A52" w:rsidRPr="00DA1BDF">
        <w:t>2</w:t>
      </w:r>
      <w:r w:rsidR="00184F50" w:rsidRPr="00DA1BDF">
        <w:rPr>
          <w:rFonts w:hint="eastAsia"/>
        </w:rPr>
        <w:t>5</w:t>
      </w:r>
      <w:r w:rsidR="00EF7E9F" w:rsidRPr="00DA1BDF">
        <w:t>）</w:t>
      </w:r>
    </w:p>
    <w:p w14:paraId="60B8AB46" w14:textId="3A0FB56A" w:rsidR="003D3F89" w:rsidRPr="00DA1BDF" w:rsidRDefault="003D3F89" w:rsidP="000A27D0">
      <w:pPr>
        <w:pStyle w:val="a5"/>
        <w:ind w:left="945" w:hanging="709"/>
      </w:pPr>
      <w:r w:rsidRPr="00DA1BDF">
        <w:rPr>
          <w:rFonts w:hint="eastAsia"/>
        </w:rPr>
        <w:t>（二）出口：</w:t>
      </w:r>
      <w:r w:rsidR="00573049" w:rsidRPr="00DA1BDF">
        <w:rPr>
          <w:rFonts w:hint="eastAsia"/>
        </w:rPr>
        <w:t>2</w:t>
      </w:r>
      <w:r w:rsidR="0095721B" w:rsidRPr="00DA1BDF">
        <w:rPr>
          <w:rFonts w:hint="eastAsia"/>
        </w:rPr>
        <w:t>20</w:t>
      </w:r>
      <w:r w:rsidRPr="00DA1BDF">
        <w:rPr>
          <w:rFonts w:hint="eastAsia"/>
        </w:rPr>
        <w:t>億美元（</w:t>
      </w:r>
      <w:r w:rsidR="002177BA" w:rsidRPr="00DA1BDF">
        <w:t>202</w:t>
      </w:r>
      <w:r w:rsidR="0095721B" w:rsidRPr="00DA1BDF">
        <w:rPr>
          <w:rFonts w:hint="eastAsia"/>
        </w:rPr>
        <w:t>5</w:t>
      </w:r>
      <w:r w:rsidRPr="00DA1BDF">
        <w:rPr>
          <w:rFonts w:hint="eastAsia"/>
        </w:rPr>
        <w:t>年）</w:t>
      </w:r>
    </w:p>
    <w:p w14:paraId="278F7419" w14:textId="77777777" w:rsidR="003D3F89" w:rsidRPr="00DA1BDF" w:rsidRDefault="001D545B" w:rsidP="00E32CCC">
      <w:pPr>
        <w:pStyle w:val="a9"/>
      </w:pPr>
      <w:proofErr w:type="gramStart"/>
      <w:r w:rsidRPr="00DA1BDF">
        <w:rPr>
          <w:rFonts w:hint="eastAsia"/>
        </w:rPr>
        <w:t>˙</w:t>
      </w:r>
      <w:proofErr w:type="gramEnd"/>
      <w:r w:rsidR="003D3F89" w:rsidRPr="00DA1BDF">
        <w:tab/>
      </w:r>
      <w:r w:rsidR="003D3F89" w:rsidRPr="00DA1BDF">
        <w:rPr>
          <w:rFonts w:hint="eastAsia"/>
        </w:rPr>
        <w:t>主要出口產品：可可果</w:t>
      </w:r>
      <w:r w:rsidR="00014333" w:rsidRPr="00DA1BDF">
        <w:rPr>
          <w:rFonts w:hint="eastAsia"/>
        </w:rPr>
        <w:t>、加工可可</w:t>
      </w:r>
      <w:r w:rsidR="003D3F89" w:rsidRPr="00DA1BDF">
        <w:rPr>
          <w:rFonts w:hint="eastAsia"/>
        </w:rPr>
        <w:t>、石油產品</w:t>
      </w:r>
      <w:r w:rsidR="00014333" w:rsidRPr="00DA1BDF">
        <w:rPr>
          <w:rFonts w:hint="eastAsia"/>
        </w:rPr>
        <w:t>、黃金</w:t>
      </w:r>
      <w:r w:rsidR="001D787D" w:rsidRPr="00DA1BDF">
        <w:rPr>
          <w:rFonts w:hint="eastAsia"/>
        </w:rPr>
        <w:t>、腰果</w:t>
      </w:r>
      <w:r w:rsidR="003D3F89" w:rsidRPr="00DA1BDF">
        <w:rPr>
          <w:rFonts w:hint="eastAsia"/>
        </w:rPr>
        <w:t>、原油、天然橡膠</w:t>
      </w:r>
      <w:r w:rsidR="00420EDE" w:rsidRPr="00DA1BDF">
        <w:rPr>
          <w:rFonts w:hint="eastAsia"/>
        </w:rPr>
        <w:t>、</w:t>
      </w:r>
      <w:r w:rsidR="000F72EC" w:rsidRPr="00DA1BDF">
        <w:rPr>
          <w:rFonts w:hint="eastAsia"/>
        </w:rPr>
        <w:t>棉花</w:t>
      </w:r>
      <w:r w:rsidR="00014333" w:rsidRPr="00DA1BDF">
        <w:rPr>
          <w:rFonts w:hint="eastAsia"/>
        </w:rPr>
        <w:t>、精油、塑膠製品、木材加工</w:t>
      </w:r>
      <w:r w:rsidR="000F72EC" w:rsidRPr="00DA1BDF">
        <w:rPr>
          <w:rFonts w:hint="eastAsia"/>
        </w:rPr>
        <w:t>、</w:t>
      </w:r>
      <w:r w:rsidR="00420EDE" w:rsidRPr="00DA1BDF">
        <w:rPr>
          <w:rFonts w:hint="eastAsia"/>
        </w:rPr>
        <w:t>棕櫚油</w:t>
      </w:r>
      <w:r w:rsidR="00014333" w:rsidRPr="00DA1BDF">
        <w:rPr>
          <w:rFonts w:hint="eastAsia"/>
        </w:rPr>
        <w:t>、咖啡豆</w:t>
      </w:r>
      <w:r w:rsidR="003D3F89" w:rsidRPr="00DA1BDF">
        <w:rPr>
          <w:rFonts w:hint="eastAsia"/>
        </w:rPr>
        <w:t>、鮪魚罐頭</w:t>
      </w:r>
    </w:p>
    <w:p w14:paraId="4565AA7D" w14:textId="398E16B6" w:rsidR="003D3F89" w:rsidRPr="00DA1BDF" w:rsidRDefault="001D545B" w:rsidP="00E32CCC">
      <w:pPr>
        <w:pStyle w:val="a9"/>
      </w:pPr>
      <w:proofErr w:type="gramStart"/>
      <w:r w:rsidRPr="00DA1BDF">
        <w:rPr>
          <w:rFonts w:hint="eastAsia"/>
        </w:rPr>
        <w:lastRenderedPageBreak/>
        <w:t>˙</w:t>
      </w:r>
      <w:proofErr w:type="gramEnd"/>
      <w:r w:rsidR="003D3F89" w:rsidRPr="00DA1BDF">
        <w:tab/>
      </w:r>
      <w:r w:rsidR="003D3F89" w:rsidRPr="00DA1BDF">
        <w:rPr>
          <w:rFonts w:hint="eastAsia"/>
        </w:rPr>
        <w:t>主要出口國家：</w:t>
      </w:r>
      <w:r w:rsidR="00DA0DA7" w:rsidRPr="00DA1BDF">
        <w:rPr>
          <w:rFonts w:hint="eastAsia"/>
        </w:rPr>
        <w:t>荷蘭</w:t>
      </w:r>
      <w:r w:rsidR="00DA0DA7" w:rsidRPr="00DA1BDF">
        <w:t>、</w:t>
      </w:r>
      <w:r w:rsidR="0095721B" w:rsidRPr="00DA1BDF">
        <w:rPr>
          <w:rFonts w:hint="eastAsia"/>
        </w:rPr>
        <w:t>美國、法國</w:t>
      </w:r>
      <w:r w:rsidR="00DA0DA7" w:rsidRPr="00DA1BDF">
        <w:t>、</w:t>
      </w:r>
      <w:r w:rsidR="00DA0DA7" w:rsidRPr="00DA1BDF">
        <w:rPr>
          <w:rFonts w:hint="eastAsia"/>
        </w:rPr>
        <w:t>馬來西亞</w:t>
      </w:r>
      <w:r w:rsidR="0095721B" w:rsidRPr="00DA1BDF">
        <w:rPr>
          <w:rFonts w:hint="eastAsia"/>
        </w:rPr>
        <w:t>、印度</w:t>
      </w:r>
      <w:r w:rsidR="00DA0DA7" w:rsidRPr="00DA1BDF">
        <w:t>（</w:t>
      </w:r>
      <w:r w:rsidR="00DA0DA7" w:rsidRPr="00DA1BDF">
        <w:t>202</w:t>
      </w:r>
      <w:r w:rsidR="0095721B" w:rsidRPr="00DA1BDF">
        <w:rPr>
          <w:rFonts w:hint="eastAsia"/>
        </w:rPr>
        <w:t>5</w:t>
      </w:r>
      <w:r w:rsidR="00DA0DA7" w:rsidRPr="00DA1BDF">
        <w:t>）</w:t>
      </w:r>
    </w:p>
    <w:p w14:paraId="684A5B38" w14:textId="6FF00461" w:rsidR="00CE3F64" w:rsidRPr="00DA1BDF" w:rsidRDefault="001D545B" w:rsidP="00E32CCC">
      <w:pPr>
        <w:pStyle w:val="a9"/>
      </w:pPr>
      <w:proofErr w:type="gramStart"/>
      <w:r w:rsidRPr="00DA1BDF">
        <w:rPr>
          <w:rFonts w:hint="eastAsia"/>
        </w:rPr>
        <w:t>˙</w:t>
      </w:r>
      <w:proofErr w:type="gramEnd"/>
      <w:r w:rsidR="003D3F89" w:rsidRPr="00DA1BDF">
        <w:tab/>
      </w:r>
      <w:r w:rsidR="003D3F89" w:rsidRPr="00DA1BDF">
        <w:rPr>
          <w:rFonts w:hint="eastAsia"/>
        </w:rPr>
        <w:t>向我國出口值：</w:t>
      </w:r>
      <w:r w:rsidR="004308E6" w:rsidRPr="00DA1BDF">
        <w:rPr>
          <w:rFonts w:hint="eastAsia"/>
        </w:rPr>
        <w:t>218</w:t>
      </w:r>
      <w:r w:rsidR="00E1728C" w:rsidRPr="00DA1BDF">
        <w:rPr>
          <w:rFonts w:hint="eastAsia"/>
        </w:rPr>
        <w:t>萬</w:t>
      </w:r>
      <w:r w:rsidR="00746231" w:rsidRPr="00DA1BDF">
        <w:rPr>
          <w:rFonts w:hint="eastAsia"/>
        </w:rPr>
        <w:t>美元</w:t>
      </w:r>
      <w:r w:rsidR="00EF7E9F" w:rsidRPr="00DA1BDF">
        <w:t>（</w:t>
      </w:r>
      <w:r w:rsidR="00633A52" w:rsidRPr="00DA1BDF">
        <w:t>202</w:t>
      </w:r>
      <w:r w:rsidR="004308E6" w:rsidRPr="00DA1BDF">
        <w:rPr>
          <w:rFonts w:hint="eastAsia"/>
        </w:rPr>
        <w:t>5</w:t>
      </w:r>
      <w:r w:rsidR="00EF7E9F" w:rsidRPr="00DA1BDF">
        <w:t>）</w:t>
      </w:r>
    </w:p>
    <w:p w14:paraId="079A5D12" w14:textId="77777777" w:rsidR="003D3F89" w:rsidRPr="00DA1BDF" w:rsidRDefault="003D3F89" w:rsidP="00E32CCC">
      <w:pPr>
        <w:pStyle w:val="a4"/>
      </w:pPr>
      <w:r w:rsidRPr="00DA1BDF">
        <w:rPr>
          <w:rFonts w:hint="eastAsia"/>
        </w:rPr>
        <w:t>二、天然資源</w:t>
      </w:r>
    </w:p>
    <w:p w14:paraId="47F13A54" w14:textId="6717B882" w:rsidR="003D3F89" w:rsidRPr="00DA1BDF" w:rsidRDefault="003D3F89" w:rsidP="00633A52">
      <w:pPr>
        <w:ind w:firstLine="472"/>
        <w:rPr>
          <w:lang w:eastAsia="zh-TW"/>
        </w:rPr>
      </w:pPr>
      <w:r w:rsidRPr="00DA1BDF">
        <w:rPr>
          <w:rFonts w:hint="eastAsia"/>
          <w:lang w:eastAsia="zh-TW"/>
        </w:rPr>
        <w:t>象牙海岸以農立國，</w:t>
      </w:r>
      <w:proofErr w:type="gramStart"/>
      <w:r w:rsidRPr="00DA1BDF">
        <w:rPr>
          <w:rFonts w:hint="eastAsia"/>
          <w:lang w:eastAsia="zh-TW"/>
        </w:rPr>
        <w:t>象</w:t>
      </w:r>
      <w:proofErr w:type="gramEnd"/>
      <w:r w:rsidRPr="00DA1BDF">
        <w:rPr>
          <w:rFonts w:hint="eastAsia"/>
          <w:lang w:eastAsia="zh-TW"/>
        </w:rPr>
        <w:t>國農產資源豐富，</w:t>
      </w:r>
      <w:r w:rsidR="00633A52" w:rsidRPr="00DA1BDF">
        <w:rPr>
          <w:rFonts w:hint="eastAsia"/>
          <w:lang w:eastAsia="zh-TW"/>
        </w:rPr>
        <w:t>農業</w:t>
      </w:r>
      <w:r w:rsidR="00684311" w:rsidRPr="00DA1BDF">
        <w:rPr>
          <w:rFonts w:hint="eastAsia"/>
          <w:lang w:eastAsia="zh-TW"/>
        </w:rPr>
        <w:t>占國內生產毛額</w:t>
      </w:r>
      <w:r w:rsidR="00880AB3" w:rsidRPr="00DA1BDF">
        <w:rPr>
          <w:rFonts w:hint="eastAsia"/>
          <w:lang w:eastAsia="zh-TW"/>
        </w:rPr>
        <w:t>約</w:t>
      </w:r>
      <w:r w:rsidR="00633A52" w:rsidRPr="00DA1BDF">
        <w:rPr>
          <w:rFonts w:hint="eastAsia"/>
          <w:lang w:eastAsia="zh-TW"/>
        </w:rPr>
        <w:t>20</w:t>
      </w:r>
      <w:r w:rsidR="00684311" w:rsidRPr="00DA1BDF">
        <w:rPr>
          <w:rFonts w:hint="eastAsia"/>
          <w:lang w:eastAsia="zh-TW"/>
        </w:rPr>
        <w:t>%</w:t>
      </w:r>
      <w:r w:rsidR="00684311" w:rsidRPr="00DA1BDF">
        <w:rPr>
          <w:rFonts w:hint="eastAsia"/>
          <w:lang w:eastAsia="zh-TW"/>
        </w:rPr>
        <w:t>，</w:t>
      </w:r>
      <w:r w:rsidRPr="00DA1BDF">
        <w:rPr>
          <w:rFonts w:hint="eastAsia"/>
          <w:lang w:eastAsia="zh-TW"/>
        </w:rPr>
        <w:t>從事農業人數</w:t>
      </w:r>
      <w:r w:rsidR="00967B37" w:rsidRPr="00DA1BDF">
        <w:rPr>
          <w:rFonts w:hint="eastAsia"/>
          <w:lang w:eastAsia="zh-TW"/>
        </w:rPr>
        <w:t>占</w:t>
      </w:r>
      <w:r w:rsidR="00633A52" w:rsidRPr="00DA1BDF">
        <w:rPr>
          <w:rFonts w:hint="eastAsia"/>
          <w:lang w:eastAsia="zh-TW"/>
        </w:rPr>
        <w:t>勞動人口五成</w:t>
      </w:r>
      <w:r w:rsidRPr="00DA1BDF">
        <w:rPr>
          <w:rFonts w:hint="eastAsia"/>
          <w:lang w:eastAsia="zh-TW"/>
        </w:rPr>
        <w:t>。</w:t>
      </w:r>
      <w:proofErr w:type="gramStart"/>
      <w:r w:rsidRPr="00DA1BDF">
        <w:rPr>
          <w:rFonts w:hint="eastAsia"/>
          <w:lang w:eastAsia="zh-TW"/>
        </w:rPr>
        <w:t>象</w:t>
      </w:r>
      <w:proofErr w:type="gramEnd"/>
      <w:r w:rsidRPr="00DA1BDF">
        <w:rPr>
          <w:rFonts w:hint="eastAsia"/>
          <w:lang w:eastAsia="zh-TW"/>
        </w:rPr>
        <w:t>國主要農產品包括可可、咖啡</w:t>
      </w:r>
      <w:r w:rsidR="004C2BA2" w:rsidRPr="00DA1BDF">
        <w:rPr>
          <w:rFonts w:hint="eastAsia"/>
          <w:lang w:eastAsia="zh-TW"/>
        </w:rPr>
        <w:t>、天然橡膠</w:t>
      </w:r>
      <w:r w:rsidRPr="00DA1BDF">
        <w:rPr>
          <w:rFonts w:hint="eastAsia"/>
          <w:lang w:eastAsia="zh-TW"/>
        </w:rPr>
        <w:t>、</w:t>
      </w:r>
      <w:r w:rsidR="004C2BA2" w:rsidRPr="00DA1BDF">
        <w:rPr>
          <w:rFonts w:hint="eastAsia"/>
          <w:lang w:eastAsia="zh-TW"/>
        </w:rPr>
        <w:t>棉花、</w:t>
      </w:r>
      <w:r w:rsidRPr="00DA1BDF">
        <w:rPr>
          <w:rFonts w:hint="eastAsia"/>
          <w:lang w:eastAsia="zh-TW"/>
        </w:rPr>
        <w:t>棕櫚油、香蕉、腰果</w:t>
      </w:r>
      <w:r w:rsidR="004C2BA2" w:rsidRPr="00DA1BDF">
        <w:rPr>
          <w:rFonts w:hint="eastAsia"/>
          <w:lang w:eastAsia="zh-TW"/>
        </w:rPr>
        <w:t>、蔗糖及鳳梨</w:t>
      </w:r>
      <w:r w:rsidRPr="00DA1BDF">
        <w:rPr>
          <w:rFonts w:hint="eastAsia"/>
          <w:lang w:eastAsia="zh-TW"/>
        </w:rPr>
        <w:t>等。</w:t>
      </w:r>
    </w:p>
    <w:p w14:paraId="0C578A9A" w14:textId="77777777" w:rsidR="003D3F89" w:rsidRPr="00DA1BDF" w:rsidRDefault="003D3F89" w:rsidP="004A5992">
      <w:pPr>
        <w:pStyle w:val="a5"/>
        <w:ind w:left="945" w:hanging="709"/>
      </w:pPr>
      <w:r w:rsidRPr="00DA1BDF">
        <w:rPr>
          <w:rFonts w:hint="eastAsia"/>
        </w:rPr>
        <w:t>（一）可可</w:t>
      </w:r>
    </w:p>
    <w:p w14:paraId="156CE082" w14:textId="02A3CBA8" w:rsidR="003D3F89" w:rsidRPr="00DA1BDF" w:rsidRDefault="003D3F89" w:rsidP="003679C9">
      <w:pPr>
        <w:pStyle w:val="af"/>
        <w:ind w:left="945" w:firstLine="472"/>
        <w:rPr>
          <w:lang w:eastAsia="zh-TW"/>
        </w:rPr>
      </w:pPr>
      <w:r w:rsidRPr="00DA1BDF">
        <w:rPr>
          <w:rFonts w:hint="eastAsia"/>
          <w:lang w:eastAsia="zh-TW"/>
        </w:rPr>
        <w:t>可可產業</w:t>
      </w:r>
      <w:r w:rsidR="0075780F" w:rsidRPr="00DA1BDF">
        <w:rPr>
          <w:rFonts w:hint="eastAsia"/>
          <w:lang w:eastAsia="zh-TW"/>
        </w:rPr>
        <w:t>為</w:t>
      </w:r>
      <w:proofErr w:type="gramStart"/>
      <w:r w:rsidRPr="00DA1BDF">
        <w:rPr>
          <w:rFonts w:hint="eastAsia"/>
          <w:lang w:eastAsia="zh-TW"/>
        </w:rPr>
        <w:t>象</w:t>
      </w:r>
      <w:proofErr w:type="gramEnd"/>
      <w:r w:rsidRPr="00DA1BDF">
        <w:rPr>
          <w:rFonts w:hint="eastAsia"/>
          <w:lang w:eastAsia="zh-TW"/>
        </w:rPr>
        <w:t>國經濟命脈</w:t>
      </w:r>
      <w:r w:rsidR="0075780F" w:rsidRPr="00DA1BDF">
        <w:rPr>
          <w:rFonts w:hint="eastAsia"/>
          <w:lang w:eastAsia="zh-TW"/>
        </w:rPr>
        <w:t>，</w:t>
      </w:r>
      <w:proofErr w:type="gramStart"/>
      <w:r w:rsidRPr="00DA1BDF">
        <w:rPr>
          <w:rFonts w:hint="eastAsia"/>
          <w:lang w:eastAsia="zh-TW"/>
        </w:rPr>
        <w:t>象</w:t>
      </w:r>
      <w:proofErr w:type="gramEnd"/>
      <w:r w:rsidRPr="00DA1BDF">
        <w:rPr>
          <w:rFonts w:hint="eastAsia"/>
          <w:lang w:eastAsia="zh-TW"/>
        </w:rPr>
        <w:t>國有</w:t>
      </w:r>
      <w:r w:rsidR="0075780F" w:rsidRPr="00DA1BDF">
        <w:rPr>
          <w:rFonts w:hint="eastAsia"/>
          <w:lang w:eastAsia="zh-TW"/>
        </w:rPr>
        <w:t>8</w:t>
      </w:r>
      <w:r w:rsidRPr="00DA1BDF">
        <w:rPr>
          <w:lang w:eastAsia="zh-TW"/>
        </w:rPr>
        <w:t>0</w:t>
      </w:r>
      <w:r w:rsidRPr="00DA1BDF">
        <w:rPr>
          <w:rFonts w:hint="eastAsia"/>
          <w:lang w:eastAsia="zh-TW"/>
        </w:rPr>
        <w:t>多萬人種植可可，</w:t>
      </w:r>
      <w:r w:rsidRPr="00DA1BDF">
        <w:rPr>
          <w:lang w:eastAsia="zh-TW"/>
        </w:rPr>
        <w:t>600</w:t>
      </w:r>
      <w:r w:rsidR="00633A52" w:rsidRPr="00DA1BDF">
        <w:rPr>
          <w:rFonts w:hint="eastAsia"/>
          <w:lang w:eastAsia="zh-TW"/>
        </w:rPr>
        <w:t>萬人賴以</w:t>
      </w:r>
      <w:r w:rsidR="0075780F" w:rsidRPr="00DA1BDF">
        <w:rPr>
          <w:rFonts w:hint="eastAsia"/>
          <w:lang w:eastAsia="zh-TW"/>
        </w:rPr>
        <w:t>維生；象牙海岸可可產量</w:t>
      </w:r>
      <w:r w:rsidR="009A51B2" w:rsidRPr="00DA1BDF">
        <w:rPr>
          <w:rFonts w:hint="eastAsia"/>
          <w:lang w:eastAsia="zh-TW"/>
        </w:rPr>
        <w:t>世界</w:t>
      </w:r>
      <w:r w:rsidRPr="00DA1BDF">
        <w:rPr>
          <w:rFonts w:hint="eastAsia"/>
          <w:lang w:eastAsia="zh-TW"/>
        </w:rPr>
        <w:t>第</w:t>
      </w:r>
      <w:r w:rsidRPr="00DA1BDF">
        <w:rPr>
          <w:lang w:eastAsia="zh-TW"/>
        </w:rPr>
        <w:t>1</w:t>
      </w:r>
      <w:r w:rsidRPr="00DA1BDF">
        <w:rPr>
          <w:rFonts w:hint="eastAsia"/>
          <w:lang w:eastAsia="zh-TW"/>
        </w:rPr>
        <w:t>，約占</w:t>
      </w:r>
      <w:r w:rsidR="009A51B2" w:rsidRPr="00DA1BDF">
        <w:rPr>
          <w:rFonts w:hint="eastAsia"/>
          <w:lang w:eastAsia="zh-TW"/>
        </w:rPr>
        <w:t>全球</w:t>
      </w:r>
      <w:r w:rsidRPr="00DA1BDF">
        <w:rPr>
          <w:rFonts w:hint="eastAsia"/>
          <w:lang w:eastAsia="zh-TW"/>
        </w:rPr>
        <w:t>產量的</w:t>
      </w:r>
      <w:r w:rsidRPr="00DA1BDF">
        <w:rPr>
          <w:lang w:eastAsia="zh-TW"/>
        </w:rPr>
        <w:t>40</w:t>
      </w:r>
      <w:r w:rsidR="00D218C6" w:rsidRPr="00DA1BDF">
        <w:rPr>
          <w:lang w:eastAsia="zh-TW"/>
        </w:rPr>
        <w:t>%</w:t>
      </w:r>
      <w:r w:rsidR="0075780F" w:rsidRPr="00DA1BDF">
        <w:rPr>
          <w:rFonts w:hint="eastAsia"/>
          <w:lang w:eastAsia="zh-TW"/>
        </w:rPr>
        <w:t>，</w:t>
      </w:r>
      <w:proofErr w:type="gramStart"/>
      <w:r w:rsidR="0075780F" w:rsidRPr="00DA1BDF">
        <w:rPr>
          <w:rFonts w:hint="eastAsia"/>
          <w:lang w:eastAsia="zh-TW"/>
        </w:rPr>
        <w:t>迦</w:t>
      </w:r>
      <w:proofErr w:type="gramEnd"/>
      <w:r w:rsidR="0075780F" w:rsidRPr="00DA1BDF">
        <w:rPr>
          <w:rFonts w:hint="eastAsia"/>
          <w:lang w:eastAsia="zh-TW"/>
        </w:rPr>
        <w:t>納及印尼排名接續在後</w:t>
      </w:r>
      <w:r w:rsidRPr="00DA1BDF">
        <w:rPr>
          <w:rFonts w:hint="eastAsia"/>
          <w:lang w:eastAsia="zh-TW"/>
        </w:rPr>
        <w:t>。可可是</w:t>
      </w:r>
      <w:proofErr w:type="gramStart"/>
      <w:r w:rsidRPr="00DA1BDF">
        <w:rPr>
          <w:rFonts w:hint="eastAsia"/>
          <w:lang w:eastAsia="zh-TW"/>
        </w:rPr>
        <w:t>象</w:t>
      </w:r>
      <w:proofErr w:type="gramEnd"/>
      <w:r w:rsidRPr="00DA1BDF">
        <w:rPr>
          <w:rFonts w:hint="eastAsia"/>
          <w:lang w:eastAsia="zh-TW"/>
        </w:rPr>
        <w:t>國出口最</w:t>
      </w:r>
      <w:proofErr w:type="gramStart"/>
      <w:r w:rsidRPr="00DA1BDF">
        <w:rPr>
          <w:rFonts w:hint="eastAsia"/>
          <w:lang w:eastAsia="zh-TW"/>
        </w:rPr>
        <w:t>大宗，</w:t>
      </w:r>
      <w:proofErr w:type="gramEnd"/>
      <w:r w:rsidR="00A47194" w:rsidRPr="00DA1BDF">
        <w:rPr>
          <w:rFonts w:hint="eastAsia"/>
          <w:lang w:eastAsia="zh-TW"/>
        </w:rPr>
        <w:t>年生產</w:t>
      </w:r>
      <w:r w:rsidR="00CB1406" w:rsidRPr="00DA1BDF">
        <w:rPr>
          <w:rFonts w:hint="eastAsia"/>
          <w:lang w:eastAsia="zh-TW"/>
        </w:rPr>
        <w:t>230</w:t>
      </w:r>
      <w:r w:rsidR="00CB1406" w:rsidRPr="00DA1BDF">
        <w:rPr>
          <w:rFonts w:hint="eastAsia"/>
          <w:lang w:eastAsia="zh-TW"/>
        </w:rPr>
        <w:t>萬</w:t>
      </w:r>
      <w:r w:rsidR="00A47194" w:rsidRPr="00DA1BDF">
        <w:rPr>
          <w:rFonts w:hint="eastAsia"/>
          <w:lang w:eastAsia="zh-TW"/>
        </w:rPr>
        <w:t>噸可可</w:t>
      </w:r>
      <w:r w:rsidR="0078616F" w:rsidRPr="00DA1BDF">
        <w:rPr>
          <w:rFonts w:hint="eastAsia"/>
          <w:lang w:eastAsia="zh-TW"/>
        </w:rPr>
        <w:t>，出口額達</w:t>
      </w:r>
      <w:r w:rsidR="0078616F" w:rsidRPr="00DA1BDF">
        <w:rPr>
          <w:rFonts w:hint="eastAsia"/>
          <w:lang w:eastAsia="zh-TW"/>
        </w:rPr>
        <w:t>3</w:t>
      </w:r>
      <w:r w:rsidR="00D8584C" w:rsidRPr="00DA1BDF">
        <w:rPr>
          <w:lang w:eastAsia="zh-TW"/>
        </w:rPr>
        <w:t>8</w:t>
      </w:r>
      <w:r w:rsidR="0078616F" w:rsidRPr="00DA1BDF">
        <w:rPr>
          <w:rFonts w:hint="eastAsia"/>
          <w:lang w:eastAsia="zh-TW"/>
        </w:rPr>
        <w:t>億美元</w:t>
      </w:r>
      <w:r w:rsidR="006D0EDF" w:rsidRPr="00DA1BDF">
        <w:rPr>
          <w:rFonts w:hint="eastAsia"/>
          <w:lang w:eastAsia="zh-TW"/>
        </w:rPr>
        <w:t>（</w:t>
      </w:r>
      <w:r w:rsidR="00880AB3" w:rsidRPr="00DA1BDF">
        <w:rPr>
          <w:rFonts w:hint="eastAsia"/>
          <w:lang w:eastAsia="zh-TW"/>
        </w:rPr>
        <w:t>約</w:t>
      </w:r>
      <w:r w:rsidR="006D0EDF" w:rsidRPr="00DA1BDF">
        <w:rPr>
          <w:rFonts w:hint="eastAsia"/>
          <w:lang w:eastAsia="zh-TW"/>
        </w:rPr>
        <w:t>占</w:t>
      </w:r>
      <w:r w:rsidR="0078616F" w:rsidRPr="00DA1BDF">
        <w:rPr>
          <w:rFonts w:hint="eastAsia"/>
          <w:lang w:eastAsia="zh-TW"/>
        </w:rPr>
        <w:t>出口</w:t>
      </w:r>
      <w:r w:rsidR="00D8584C" w:rsidRPr="00DA1BDF">
        <w:rPr>
          <w:rFonts w:hint="eastAsia"/>
          <w:lang w:eastAsia="zh-TW"/>
        </w:rPr>
        <w:t>30</w:t>
      </w:r>
      <w:r w:rsidR="0078616F" w:rsidRPr="00DA1BDF">
        <w:rPr>
          <w:lang w:eastAsia="zh-TW"/>
        </w:rPr>
        <w:t>%</w:t>
      </w:r>
      <w:r w:rsidR="006D0EDF" w:rsidRPr="00DA1BDF">
        <w:rPr>
          <w:lang w:eastAsia="zh-TW"/>
        </w:rPr>
        <w:t>）</w:t>
      </w:r>
      <w:r w:rsidR="008B2990" w:rsidRPr="00DA1BDF">
        <w:rPr>
          <w:rFonts w:hint="eastAsia"/>
          <w:lang w:eastAsia="zh-TW"/>
        </w:rPr>
        <w:t>，</w:t>
      </w:r>
      <w:r w:rsidRPr="00DA1BDF">
        <w:rPr>
          <w:rFonts w:hint="eastAsia"/>
          <w:lang w:eastAsia="zh-TW"/>
        </w:rPr>
        <w:t>為政府財政收入主要來源，主要銷往</w:t>
      </w:r>
      <w:r w:rsidR="007D7CD1" w:rsidRPr="00DA1BDF">
        <w:rPr>
          <w:rFonts w:hint="eastAsia"/>
          <w:lang w:eastAsia="zh-TW"/>
        </w:rPr>
        <w:t>荷蘭、</w:t>
      </w:r>
      <w:r w:rsidR="00F5596C" w:rsidRPr="00DA1BDF">
        <w:rPr>
          <w:rFonts w:hint="eastAsia"/>
          <w:lang w:eastAsia="zh-TW"/>
        </w:rPr>
        <w:t>美國、</w:t>
      </w:r>
      <w:r w:rsidR="00C04738" w:rsidRPr="00DA1BDF">
        <w:rPr>
          <w:rFonts w:hint="eastAsia"/>
          <w:lang w:eastAsia="zh-TW"/>
        </w:rPr>
        <w:t>越南</w:t>
      </w:r>
      <w:r w:rsidR="00F5596C" w:rsidRPr="00DA1BDF">
        <w:rPr>
          <w:rFonts w:hint="eastAsia"/>
          <w:lang w:eastAsia="zh-TW"/>
        </w:rPr>
        <w:t>、</w:t>
      </w:r>
      <w:r w:rsidR="00C04738" w:rsidRPr="00DA1BDF">
        <w:rPr>
          <w:rFonts w:hint="eastAsia"/>
          <w:lang w:eastAsia="zh-TW"/>
        </w:rPr>
        <w:t>法國及</w:t>
      </w:r>
      <w:r w:rsidR="00F5596C" w:rsidRPr="00DA1BDF">
        <w:rPr>
          <w:rFonts w:hint="eastAsia"/>
          <w:lang w:eastAsia="zh-TW"/>
        </w:rPr>
        <w:t>德國</w:t>
      </w:r>
      <w:r w:rsidRPr="00DA1BDF">
        <w:rPr>
          <w:rFonts w:hint="eastAsia"/>
          <w:lang w:eastAsia="zh-TW"/>
        </w:rPr>
        <w:t>。</w:t>
      </w:r>
      <w:r w:rsidR="00CB1406" w:rsidRPr="00DA1BDF">
        <w:rPr>
          <w:rFonts w:hint="eastAsia"/>
          <w:lang w:eastAsia="zh-TW"/>
        </w:rPr>
        <w:t>歐盟於</w:t>
      </w:r>
      <w:r w:rsidR="00CB1406" w:rsidRPr="00DA1BDF">
        <w:rPr>
          <w:rFonts w:hint="eastAsia"/>
          <w:lang w:eastAsia="zh-TW"/>
        </w:rPr>
        <w:t>2021</w:t>
      </w:r>
      <w:r w:rsidR="00CB1406" w:rsidRPr="00DA1BDF">
        <w:rPr>
          <w:rFonts w:hint="eastAsia"/>
          <w:lang w:eastAsia="zh-TW"/>
        </w:rPr>
        <w:t>至</w:t>
      </w:r>
      <w:r w:rsidR="00CB1406" w:rsidRPr="00DA1BDF">
        <w:rPr>
          <w:rFonts w:hint="eastAsia"/>
          <w:lang w:eastAsia="zh-TW"/>
        </w:rPr>
        <w:t>2027</w:t>
      </w:r>
      <w:r w:rsidR="00CB1406" w:rsidRPr="00DA1BDF">
        <w:rPr>
          <w:rFonts w:hint="eastAsia"/>
          <w:lang w:eastAsia="zh-TW"/>
        </w:rPr>
        <w:t>年間投注</w:t>
      </w:r>
      <w:r w:rsidR="00CB1406" w:rsidRPr="00DA1BDF">
        <w:rPr>
          <w:rFonts w:hint="eastAsia"/>
          <w:lang w:eastAsia="zh-TW"/>
        </w:rPr>
        <w:t>11.2</w:t>
      </w:r>
      <w:r w:rsidR="00CB1406" w:rsidRPr="00DA1BDF">
        <w:rPr>
          <w:rFonts w:hint="eastAsia"/>
          <w:lang w:eastAsia="zh-TW"/>
        </w:rPr>
        <w:t>億美元協助</w:t>
      </w:r>
      <w:proofErr w:type="gramStart"/>
      <w:r w:rsidR="00CB1406" w:rsidRPr="00DA1BDF">
        <w:rPr>
          <w:rFonts w:hint="eastAsia"/>
          <w:lang w:eastAsia="zh-TW"/>
        </w:rPr>
        <w:t>象</w:t>
      </w:r>
      <w:proofErr w:type="gramEnd"/>
      <w:r w:rsidR="00CB1406" w:rsidRPr="00DA1BDF">
        <w:rPr>
          <w:rFonts w:hint="eastAsia"/>
          <w:lang w:eastAsia="zh-TW"/>
        </w:rPr>
        <w:t>國發展可可產業。</w:t>
      </w:r>
    </w:p>
    <w:p w14:paraId="0CED954D" w14:textId="77777777" w:rsidR="003D3F89" w:rsidRPr="00DA1BDF" w:rsidRDefault="003D3F89" w:rsidP="004A5992">
      <w:pPr>
        <w:pStyle w:val="a5"/>
        <w:ind w:left="945" w:hanging="709"/>
      </w:pPr>
      <w:r w:rsidRPr="00DA1BDF">
        <w:rPr>
          <w:rFonts w:hint="eastAsia"/>
        </w:rPr>
        <w:t>（二）咖啡</w:t>
      </w:r>
    </w:p>
    <w:p w14:paraId="118555AF" w14:textId="60C8A3B4" w:rsidR="003D3F89" w:rsidRPr="00DA1BDF" w:rsidRDefault="003D3F89" w:rsidP="003679C9">
      <w:pPr>
        <w:pStyle w:val="af"/>
        <w:ind w:left="945" w:firstLine="472"/>
        <w:rPr>
          <w:lang w:eastAsia="zh-TW"/>
        </w:rPr>
      </w:pPr>
      <w:proofErr w:type="gramStart"/>
      <w:r w:rsidRPr="00DA1BDF">
        <w:rPr>
          <w:rFonts w:hint="eastAsia"/>
          <w:lang w:eastAsia="zh-TW"/>
        </w:rPr>
        <w:t>象</w:t>
      </w:r>
      <w:proofErr w:type="gramEnd"/>
      <w:r w:rsidRPr="00DA1BDF">
        <w:rPr>
          <w:rFonts w:hint="eastAsia"/>
          <w:lang w:eastAsia="zh-TW"/>
        </w:rPr>
        <w:t>國的咖啡居全球第</w:t>
      </w:r>
      <w:r w:rsidR="003449DC" w:rsidRPr="00DA1BDF">
        <w:rPr>
          <w:rFonts w:hint="eastAsia"/>
          <w:lang w:eastAsia="zh-TW"/>
        </w:rPr>
        <w:t>13</w:t>
      </w:r>
      <w:r w:rsidRPr="00DA1BDF">
        <w:rPr>
          <w:rFonts w:hint="eastAsia"/>
          <w:lang w:eastAsia="zh-TW"/>
        </w:rPr>
        <w:t>位，</w:t>
      </w:r>
      <w:r w:rsidR="00614667" w:rsidRPr="00DA1BDF">
        <w:rPr>
          <w:rFonts w:hint="eastAsia"/>
          <w:lang w:eastAsia="zh-TW"/>
        </w:rPr>
        <w:t>年生產超過</w:t>
      </w:r>
      <w:r w:rsidR="00614667" w:rsidRPr="00DA1BDF">
        <w:rPr>
          <w:rFonts w:hint="eastAsia"/>
          <w:lang w:eastAsia="zh-TW"/>
        </w:rPr>
        <w:t>30</w:t>
      </w:r>
      <w:r w:rsidR="00614667" w:rsidRPr="00DA1BDF">
        <w:rPr>
          <w:rFonts w:hint="eastAsia"/>
          <w:lang w:eastAsia="zh-TW"/>
        </w:rPr>
        <w:t>萬噸</w:t>
      </w:r>
      <w:r w:rsidR="00614667" w:rsidRPr="00DA1BDF">
        <w:rPr>
          <w:rFonts w:ascii="標楷體" w:eastAsia="標楷體" w:hAnsi="標楷體" w:hint="eastAsia"/>
          <w:lang w:eastAsia="zh-TW"/>
        </w:rPr>
        <w:t>、</w:t>
      </w:r>
      <w:r w:rsidR="001879FF" w:rsidRPr="00DA1BDF">
        <w:rPr>
          <w:rFonts w:hint="eastAsia"/>
          <w:lang w:eastAsia="zh-TW"/>
        </w:rPr>
        <w:t>產值</w:t>
      </w:r>
      <w:r w:rsidR="00832C52" w:rsidRPr="00DA1BDF">
        <w:rPr>
          <w:rFonts w:hint="eastAsia"/>
          <w:lang w:eastAsia="zh-TW"/>
        </w:rPr>
        <w:t>2</w:t>
      </w:r>
      <w:r w:rsidR="001879FF" w:rsidRPr="00DA1BDF">
        <w:rPr>
          <w:rFonts w:hint="eastAsia"/>
          <w:lang w:eastAsia="zh-TW"/>
        </w:rPr>
        <w:t>億餘美元，</w:t>
      </w:r>
      <w:r w:rsidR="00614667" w:rsidRPr="00DA1BDF">
        <w:rPr>
          <w:rFonts w:hint="eastAsia"/>
          <w:lang w:eastAsia="zh-TW"/>
        </w:rPr>
        <w:t>在非洲</w:t>
      </w:r>
      <w:r w:rsidR="00746231" w:rsidRPr="00DA1BDF">
        <w:rPr>
          <w:rFonts w:hint="eastAsia"/>
          <w:lang w:eastAsia="zh-TW"/>
        </w:rPr>
        <w:t>僅</w:t>
      </w:r>
      <w:r w:rsidR="001879FF" w:rsidRPr="00DA1BDF">
        <w:rPr>
          <w:rFonts w:hint="eastAsia"/>
          <w:lang w:eastAsia="zh-TW"/>
        </w:rPr>
        <w:t>次衣索比亞及烏干達，</w:t>
      </w:r>
      <w:r w:rsidRPr="00DA1BDF">
        <w:rPr>
          <w:rFonts w:hint="eastAsia"/>
          <w:lang w:eastAsia="zh-TW"/>
        </w:rPr>
        <w:t>屬</w:t>
      </w:r>
      <w:r w:rsidRPr="00DA1BDF">
        <w:rPr>
          <w:lang w:eastAsia="zh-TW"/>
        </w:rPr>
        <w:t>robusta</w:t>
      </w:r>
      <w:r w:rsidRPr="00DA1BDF">
        <w:rPr>
          <w:rFonts w:hint="eastAsia"/>
          <w:lang w:eastAsia="zh-TW"/>
        </w:rPr>
        <w:t>類型咖啡豆，主要</w:t>
      </w:r>
      <w:r w:rsidR="00A47194" w:rsidRPr="00DA1BDF">
        <w:rPr>
          <w:rFonts w:hint="eastAsia"/>
          <w:lang w:eastAsia="zh-TW"/>
        </w:rPr>
        <w:t>出口市場為荷蘭</w:t>
      </w:r>
      <w:r w:rsidR="00A47194" w:rsidRPr="00DA1BDF">
        <w:rPr>
          <w:rFonts w:ascii="微軟正黑體" w:eastAsia="微軟正黑體" w:hAnsi="微軟正黑體" w:hint="eastAsia"/>
          <w:lang w:eastAsia="zh-TW"/>
        </w:rPr>
        <w:t>、美國、越南、德國及法國</w:t>
      </w:r>
      <w:r w:rsidR="00A47194" w:rsidRPr="00DA1BDF">
        <w:rPr>
          <w:rFonts w:hint="eastAsia"/>
          <w:lang w:eastAsia="zh-TW"/>
        </w:rPr>
        <w:t>。</w:t>
      </w:r>
    </w:p>
    <w:p w14:paraId="1A673869" w14:textId="481BA843" w:rsidR="00CB1406" w:rsidRPr="00DA1BDF" w:rsidRDefault="003D3F89" w:rsidP="004A5992">
      <w:pPr>
        <w:pStyle w:val="a5"/>
        <w:ind w:left="945" w:hanging="709"/>
      </w:pPr>
      <w:r w:rsidRPr="00DA1BDF">
        <w:rPr>
          <w:rFonts w:hint="eastAsia"/>
        </w:rPr>
        <w:t>（三）</w:t>
      </w:r>
      <w:r w:rsidR="00CB1406" w:rsidRPr="00DA1BDF">
        <w:rPr>
          <w:rFonts w:hint="eastAsia"/>
        </w:rPr>
        <w:t>腰果</w:t>
      </w:r>
    </w:p>
    <w:p w14:paraId="1ED561D6" w14:textId="0C3D08A9" w:rsidR="00CB1406" w:rsidRPr="00DA1BDF" w:rsidRDefault="00E56504" w:rsidP="00CB1406">
      <w:pPr>
        <w:pStyle w:val="a5"/>
        <w:ind w:leftChars="400" w:left="945" w:firstLineChars="200" w:firstLine="472"/>
      </w:pPr>
      <w:r w:rsidRPr="00DA1BDF">
        <w:rPr>
          <w:rFonts w:hint="eastAsia"/>
        </w:rPr>
        <w:t>全球腰果</w:t>
      </w:r>
      <w:r w:rsidRPr="00DA1BDF">
        <w:rPr>
          <w:rFonts w:hint="eastAsia"/>
        </w:rPr>
        <w:t>45%</w:t>
      </w:r>
      <w:r w:rsidRPr="00DA1BDF">
        <w:rPr>
          <w:rFonts w:hint="eastAsia"/>
        </w:rPr>
        <w:t>產地來自西非，其中象牙海岸出口</w:t>
      </w:r>
      <w:proofErr w:type="gramStart"/>
      <w:r w:rsidRPr="00DA1BDF">
        <w:rPr>
          <w:rFonts w:hint="eastAsia"/>
        </w:rPr>
        <w:t>占半，</w:t>
      </w:r>
      <w:r w:rsidR="00CB1406" w:rsidRPr="00DA1BDF">
        <w:rPr>
          <w:rFonts w:hint="eastAsia"/>
        </w:rPr>
        <w:t>象</w:t>
      </w:r>
      <w:proofErr w:type="gramEnd"/>
      <w:r w:rsidR="00CB1406" w:rsidRPr="00DA1BDF">
        <w:rPr>
          <w:rFonts w:hint="eastAsia"/>
        </w:rPr>
        <w:t>國腰果</w:t>
      </w:r>
      <w:r w:rsidR="00880AB3" w:rsidRPr="00DA1BDF">
        <w:rPr>
          <w:rFonts w:hint="eastAsia"/>
        </w:rPr>
        <w:t>年</w:t>
      </w:r>
      <w:r w:rsidR="00CB1406" w:rsidRPr="00DA1BDF">
        <w:rPr>
          <w:rFonts w:hint="eastAsia"/>
        </w:rPr>
        <w:t>產量達</w:t>
      </w:r>
      <w:r w:rsidRPr="00DA1BDF">
        <w:rPr>
          <w:rFonts w:hint="eastAsia"/>
        </w:rPr>
        <w:t>10</w:t>
      </w:r>
      <w:r w:rsidR="00880AB3" w:rsidRPr="00DA1BDF">
        <w:rPr>
          <w:rFonts w:hint="eastAsia"/>
        </w:rPr>
        <w:t>0</w:t>
      </w:r>
      <w:r w:rsidR="00FC7885" w:rsidRPr="00DA1BDF">
        <w:rPr>
          <w:rFonts w:hint="eastAsia"/>
        </w:rPr>
        <w:t>萬噸，列全球第</w:t>
      </w:r>
      <w:r w:rsidR="00FC7885" w:rsidRPr="00DA1BDF">
        <w:rPr>
          <w:rFonts w:hint="eastAsia"/>
        </w:rPr>
        <w:t>3</w:t>
      </w:r>
      <w:r w:rsidR="00FC7885" w:rsidRPr="00DA1BDF">
        <w:rPr>
          <w:rFonts w:hint="eastAsia"/>
        </w:rPr>
        <w:t>大</w:t>
      </w:r>
      <w:r w:rsidR="00CB1406" w:rsidRPr="00DA1BDF">
        <w:rPr>
          <w:rFonts w:hint="eastAsia"/>
        </w:rPr>
        <w:t>腰果生產國。</w:t>
      </w:r>
    </w:p>
    <w:p w14:paraId="67641D2C" w14:textId="7C71AC55" w:rsidR="00E3155F" w:rsidRPr="00DA1BDF" w:rsidRDefault="00E3155F" w:rsidP="004A5992">
      <w:pPr>
        <w:pStyle w:val="a5"/>
        <w:ind w:left="945" w:hanging="709"/>
      </w:pPr>
      <w:r w:rsidRPr="00DA1BDF">
        <w:rPr>
          <w:rFonts w:hint="eastAsia"/>
        </w:rPr>
        <w:t>（四）橡膠</w:t>
      </w:r>
    </w:p>
    <w:p w14:paraId="2CC30817" w14:textId="42FFECCB" w:rsidR="00E3155F" w:rsidRPr="00DA1BDF" w:rsidRDefault="00E3155F" w:rsidP="00E3155F">
      <w:pPr>
        <w:pStyle w:val="a5"/>
        <w:ind w:leftChars="400" w:left="945" w:firstLineChars="200" w:firstLine="472"/>
      </w:pPr>
      <w:proofErr w:type="gramStart"/>
      <w:r w:rsidRPr="00DA1BDF">
        <w:rPr>
          <w:rFonts w:hint="eastAsia"/>
        </w:rPr>
        <w:t>象</w:t>
      </w:r>
      <w:proofErr w:type="gramEnd"/>
      <w:r w:rsidRPr="00DA1BDF">
        <w:rPr>
          <w:rFonts w:hint="eastAsia"/>
        </w:rPr>
        <w:t>國橡膠產量達</w:t>
      </w:r>
      <w:r w:rsidRPr="00DA1BDF">
        <w:rPr>
          <w:rFonts w:hint="eastAsia"/>
        </w:rPr>
        <w:t>100</w:t>
      </w:r>
      <w:r w:rsidRPr="00DA1BDF">
        <w:rPr>
          <w:rFonts w:hint="eastAsia"/>
        </w:rPr>
        <w:t>萬噸，</w:t>
      </w:r>
      <w:r w:rsidR="00880AB3" w:rsidRPr="00DA1BDF">
        <w:rPr>
          <w:rFonts w:hint="eastAsia"/>
        </w:rPr>
        <w:t>約</w:t>
      </w:r>
      <w:r w:rsidR="008851DE" w:rsidRPr="00DA1BDF">
        <w:rPr>
          <w:rFonts w:hint="eastAsia"/>
        </w:rPr>
        <w:t>占出口</w:t>
      </w:r>
      <w:r w:rsidR="00880AB3" w:rsidRPr="00DA1BDF">
        <w:rPr>
          <w:rFonts w:hint="eastAsia"/>
        </w:rPr>
        <w:t>15</w:t>
      </w:r>
      <w:r w:rsidR="008851DE" w:rsidRPr="00DA1BDF">
        <w:rPr>
          <w:rFonts w:hint="eastAsia"/>
        </w:rPr>
        <w:t>%</w:t>
      </w:r>
      <w:r w:rsidR="008851DE" w:rsidRPr="00DA1BDF">
        <w:rPr>
          <w:rFonts w:hint="eastAsia"/>
        </w:rPr>
        <w:t>，</w:t>
      </w:r>
      <w:proofErr w:type="gramStart"/>
      <w:r w:rsidR="008851DE" w:rsidRPr="00DA1BDF">
        <w:rPr>
          <w:rFonts w:hint="eastAsia"/>
        </w:rPr>
        <w:t>象</w:t>
      </w:r>
      <w:proofErr w:type="gramEnd"/>
      <w:r w:rsidR="008851DE" w:rsidRPr="00DA1BDF">
        <w:rPr>
          <w:rFonts w:hint="eastAsia"/>
        </w:rPr>
        <w:t>國</w:t>
      </w:r>
      <w:r w:rsidRPr="00DA1BDF">
        <w:rPr>
          <w:rFonts w:hint="eastAsia"/>
        </w:rPr>
        <w:t>為非洲最大產出國</w:t>
      </w:r>
      <w:r w:rsidR="008851DE" w:rsidRPr="00DA1BDF">
        <w:rPr>
          <w:rFonts w:ascii="標楷體" w:eastAsia="標楷體" w:hAnsi="標楷體" w:hint="eastAsia"/>
        </w:rPr>
        <w:t>、</w:t>
      </w:r>
      <w:r w:rsidR="008851DE" w:rsidRPr="00DA1BDF">
        <w:rPr>
          <w:rFonts w:hint="eastAsia"/>
        </w:rPr>
        <w:t>全球第四大產出國</w:t>
      </w:r>
      <w:r w:rsidRPr="00DA1BDF">
        <w:rPr>
          <w:rFonts w:hint="eastAsia"/>
        </w:rPr>
        <w:t>。</w:t>
      </w:r>
    </w:p>
    <w:p w14:paraId="39096D92" w14:textId="77777777" w:rsidR="000A0516" w:rsidRPr="00DA1BDF" w:rsidRDefault="000A0516" w:rsidP="004A5992">
      <w:pPr>
        <w:pStyle w:val="a5"/>
        <w:ind w:left="945" w:hanging="709"/>
      </w:pPr>
    </w:p>
    <w:p w14:paraId="32B9CA52" w14:textId="7316495D" w:rsidR="00E3155F" w:rsidRPr="00DA1BDF" w:rsidRDefault="00CB1406" w:rsidP="004A5992">
      <w:pPr>
        <w:pStyle w:val="a5"/>
        <w:ind w:left="945" w:hanging="709"/>
      </w:pPr>
      <w:r w:rsidRPr="00DA1BDF">
        <w:rPr>
          <w:rFonts w:hint="eastAsia"/>
        </w:rPr>
        <w:lastRenderedPageBreak/>
        <w:t>（</w:t>
      </w:r>
      <w:r w:rsidR="00E3155F" w:rsidRPr="00DA1BDF">
        <w:rPr>
          <w:rFonts w:hint="eastAsia"/>
        </w:rPr>
        <w:t>五</w:t>
      </w:r>
      <w:r w:rsidRPr="00DA1BDF">
        <w:rPr>
          <w:rFonts w:hint="eastAsia"/>
        </w:rPr>
        <w:t>）</w:t>
      </w:r>
      <w:r w:rsidR="00E3155F" w:rsidRPr="00DA1BDF">
        <w:rPr>
          <w:rFonts w:hint="eastAsia"/>
        </w:rPr>
        <w:t>棉花</w:t>
      </w:r>
    </w:p>
    <w:p w14:paraId="345E773D" w14:textId="6F2BEEED" w:rsidR="00E3155F" w:rsidRPr="00DA1BDF" w:rsidRDefault="00E3155F" w:rsidP="00E3155F">
      <w:pPr>
        <w:pStyle w:val="a5"/>
        <w:ind w:leftChars="400" w:left="945" w:firstLineChars="200" w:firstLine="472"/>
      </w:pPr>
      <w:r w:rsidRPr="00DA1BDF">
        <w:rPr>
          <w:rFonts w:hint="eastAsia"/>
        </w:rPr>
        <w:t>根據</w:t>
      </w:r>
      <w:proofErr w:type="gramStart"/>
      <w:r w:rsidRPr="00DA1BDF">
        <w:rPr>
          <w:rFonts w:hint="eastAsia"/>
        </w:rPr>
        <w:t>象</w:t>
      </w:r>
      <w:proofErr w:type="gramEnd"/>
      <w:r w:rsidRPr="00DA1BDF">
        <w:rPr>
          <w:rFonts w:hint="eastAsia"/>
        </w:rPr>
        <w:t>國棉花</w:t>
      </w:r>
      <w:r w:rsidR="00676C00" w:rsidRPr="00DA1BDF">
        <w:rPr>
          <w:rFonts w:hint="eastAsia"/>
        </w:rPr>
        <w:t>公司</w:t>
      </w:r>
      <w:r w:rsidRPr="00DA1BDF">
        <w:rPr>
          <w:rFonts w:hint="eastAsia"/>
        </w:rPr>
        <w:t>專業協會數據，</w:t>
      </w:r>
      <w:r w:rsidR="00676C00" w:rsidRPr="00DA1BDF">
        <w:rPr>
          <w:rFonts w:hint="eastAsia"/>
        </w:rPr>
        <w:t>棉花產量將次於貝南，</w:t>
      </w:r>
      <w:r w:rsidR="00880AB3" w:rsidRPr="00DA1BDF">
        <w:rPr>
          <w:rFonts w:hint="eastAsia"/>
        </w:rPr>
        <w:t>年</w:t>
      </w:r>
      <w:r w:rsidR="00676C00" w:rsidRPr="00DA1BDF">
        <w:rPr>
          <w:rFonts w:hint="eastAsia"/>
        </w:rPr>
        <w:t>產量達</w:t>
      </w:r>
      <w:r w:rsidR="00880AB3" w:rsidRPr="00DA1BDF">
        <w:rPr>
          <w:rFonts w:hint="eastAsia"/>
        </w:rPr>
        <w:t>50</w:t>
      </w:r>
      <w:r w:rsidR="008851DE" w:rsidRPr="00DA1BDF">
        <w:rPr>
          <w:rFonts w:hint="eastAsia"/>
        </w:rPr>
        <w:t>萬噸</w:t>
      </w:r>
      <w:r w:rsidR="00676C00" w:rsidRPr="00DA1BDF">
        <w:rPr>
          <w:rFonts w:hint="eastAsia"/>
        </w:rPr>
        <w:t>。</w:t>
      </w:r>
    </w:p>
    <w:p w14:paraId="4334E295" w14:textId="7D604D99" w:rsidR="003D3F89" w:rsidRPr="00DA1BDF" w:rsidRDefault="00E3155F" w:rsidP="004A5992">
      <w:pPr>
        <w:pStyle w:val="a5"/>
        <w:ind w:left="945" w:hanging="709"/>
      </w:pPr>
      <w:r w:rsidRPr="00DA1BDF">
        <w:rPr>
          <w:rFonts w:hint="eastAsia"/>
        </w:rPr>
        <w:t>（六）</w:t>
      </w:r>
      <w:r w:rsidR="003D3F89" w:rsidRPr="00DA1BDF">
        <w:rPr>
          <w:rFonts w:hint="eastAsia"/>
        </w:rPr>
        <w:t>礦</w:t>
      </w:r>
    </w:p>
    <w:p w14:paraId="5EE536F5" w14:textId="04B150EA" w:rsidR="003D3F89" w:rsidRPr="00DA1BDF" w:rsidRDefault="00454021" w:rsidP="003679C9">
      <w:pPr>
        <w:pStyle w:val="af"/>
        <w:ind w:left="945" w:firstLine="472"/>
        <w:rPr>
          <w:lang w:eastAsia="zh-TW"/>
        </w:rPr>
      </w:pPr>
      <w:proofErr w:type="gramStart"/>
      <w:r w:rsidRPr="00DA1BDF">
        <w:rPr>
          <w:rFonts w:hAnsi="新細明體"/>
          <w:lang w:eastAsia="zh-TW"/>
        </w:rPr>
        <w:t>象</w:t>
      </w:r>
      <w:proofErr w:type="gramEnd"/>
      <w:r w:rsidRPr="00DA1BDF">
        <w:rPr>
          <w:rFonts w:hAnsi="新細明體"/>
          <w:lang w:eastAsia="zh-TW"/>
        </w:rPr>
        <w:t>國礦業開採蓬勃發展，為吸引外人投資，</w:t>
      </w:r>
      <w:r w:rsidR="00880AB3" w:rsidRPr="00DA1BDF">
        <w:rPr>
          <w:rFonts w:hAnsi="新細明體" w:hint="eastAsia"/>
          <w:lang w:eastAsia="zh-TW"/>
        </w:rPr>
        <w:t>每年</w:t>
      </w:r>
      <w:r w:rsidR="0078616F" w:rsidRPr="00DA1BDF">
        <w:rPr>
          <w:rFonts w:hAnsi="新細明體" w:hint="eastAsia"/>
          <w:lang w:eastAsia="zh-TW"/>
        </w:rPr>
        <w:t>礦產</w:t>
      </w:r>
      <w:r w:rsidR="00880AB3" w:rsidRPr="00DA1BDF">
        <w:rPr>
          <w:rFonts w:hAnsi="新細明體" w:hint="eastAsia"/>
          <w:lang w:eastAsia="zh-TW"/>
        </w:rPr>
        <w:t>值</w:t>
      </w:r>
      <w:r w:rsidR="0078616F" w:rsidRPr="00DA1BDF">
        <w:rPr>
          <w:rFonts w:hAnsi="新細明體" w:hint="eastAsia"/>
          <w:lang w:eastAsia="zh-TW"/>
        </w:rPr>
        <w:t>達</w:t>
      </w:r>
      <w:r w:rsidR="008851DE" w:rsidRPr="00DA1BDF">
        <w:rPr>
          <w:rFonts w:hAnsi="新細明體" w:hint="eastAsia"/>
          <w:lang w:eastAsia="zh-TW"/>
        </w:rPr>
        <w:t>10</w:t>
      </w:r>
      <w:r w:rsidR="0078616F" w:rsidRPr="00DA1BDF">
        <w:rPr>
          <w:rFonts w:hAnsi="新細明體" w:hint="eastAsia"/>
          <w:lang w:eastAsia="zh-TW"/>
        </w:rPr>
        <w:t>億美元。</w:t>
      </w:r>
      <w:r w:rsidRPr="00DA1BDF">
        <w:rPr>
          <w:lang w:eastAsia="zh-TW"/>
        </w:rPr>
        <w:t>2014</w:t>
      </w:r>
      <w:r w:rsidRPr="00DA1BDF">
        <w:rPr>
          <w:rFonts w:hAnsi="新細明體"/>
          <w:lang w:eastAsia="zh-TW"/>
        </w:rPr>
        <w:t>年</w:t>
      </w:r>
      <w:r w:rsidRPr="00DA1BDF">
        <w:rPr>
          <w:lang w:eastAsia="zh-TW"/>
        </w:rPr>
        <w:t>3</w:t>
      </w:r>
      <w:r w:rsidRPr="00DA1BDF">
        <w:rPr>
          <w:rFonts w:hAnsi="新細明體"/>
          <w:lang w:eastAsia="zh-TW"/>
        </w:rPr>
        <w:t>月</w:t>
      </w:r>
      <w:r w:rsidR="00601F4B" w:rsidRPr="00DA1BDF">
        <w:rPr>
          <w:rFonts w:hAnsi="新細明體" w:hint="eastAsia"/>
          <w:lang w:eastAsia="zh-TW"/>
        </w:rPr>
        <w:t>重新修訂</w:t>
      </w:r>
      <w:r w:rsidRPr="00DA1BDF">
        <w:rPr>
          <w:rFonts w:hAnsi="新細明體"/>
          <w:lang w:eastAsia="zh-TW"/>
        </w:rPr>
        <w:t>礦業法</w:t>
      </w:r>
      <w:r w:rsidR="0078616F" w:rsidRPr="00DA1BDF">
        <w:rPr>
          <w:rFonts w:hAnsi="新細明體" w:hint="eastAsia"/>
          <w:lang w:eastAsia="zh-TW"/>
        </w:rPr>
        <w:t>。</w:t>
      </w:r>
      <w:r w:rsidR="009774E2" w:rsidRPr="00DA1BDF">
        <w:rPr>
          <w:rFonts w:hAnsi="新細明體" w:hint="eastAsia"/>
          <w:lang w:eastAsia="zh-TW"/>
        </w:rPr>
        <w:t>當地礦產除</w:t>
      </w:r>
      <w:r w:rsidRPr="00DA1BDF">
        <w:rPr>
          <w:rFonts w:hAnsi="新細明體"/>
          <w:lang w:eastAsia="zh-TW"/>
        </w:rPr>
        <w:t>石油及天然氣外</w:t>
      </w:r>
      <w:r w:rsidR="009774E2" w:rsidRPr="00DA1BDF">
        <w:rPr>
          <w:rFonts w:hAnsi="新細明體" w:hint="eastAsia"/>
          <w:lang w:eastAsia="zh-TW"/>
        </w:rPr>
        <w:t>，另有</w:t>
      </w:r>
      <w:r w:rsidRPr="00DA1BDF">
        <w:rPr>
          <w:rFonts w:hAnsi="新細明體"/>
          <w:lang w:eastAsia="zh-TW"/>
        </w:rPr>
        <w:t>黃金、砂石及</w:t>
      </w:r>
      <w:proofErr w:type="gramStart"/>
      <w:r w:rsidRPr="00DA1BDF">
        <w:rPr>
          <w:rFonts w:hAnsi="新細明體"/>
          <w:lang w:eastAsia="zh-TW"/>
        </w:rPr>
        <w:t>錳礦</w:t>
      </w:r>
      <w:r w:rsidR="009774E2" w:rsidRPr="00DA1BDF">
        <w:rPr>
          <w:rFonts w:hAnsi="新細明體" w:hint="eastAsia"/>
          <w:lang w:eastAsia="zh-TW"/>
        </w:rPr>
        <w:t>等</w:t>
      </w:r>
      <w:proofErr w:type="gramEnd"/>
      <w:r w:rsidRPr="00DA1BDF">
        <w:rPr>
          <w:rFonts w:hAnsi="新細明體"/>
          <w:lang w:eastAsia="zh-TW"/>
        </w:rPr>
        <w:t>。</w:t>
      </w:r>
      <w:proofErr w:type="gramStart"/>
      <w:r w:rsidRPr="00DA1BDF">
        <w:rPr>
          <w:rFonts w:hAnsi="新細明體"/>
          <w:lang w:eastAsia="zh-TW"/>
        </w:rPr>
        <w:t>當地錳礦開採</w:t>
      </w:r>
      <w:proofErr w:type="gramEnd"/>
      <w:r w:rsidRPr="00DA1BDF">
        <w:rPr>
          <w:rFonts w:hAnsi="新細明體"/>
          <w:lang w:eastAsia="zh-TW"/>
        </w:rPr>
        <w:t>係與中國大陸公司合作，黃金開採主要是加拿大、澳洲、英國及南非等外商礦業公司進行開採且出口</w:t>
      </w:r>
      <w:r w:rsidR="0078616F" w:rsidRPr="00DA1BDF">
        <w:rPr>
          <w:rFonts w:hAnsi="新細明體" w:hint="eastAsia"/>
          <w:lang w:eastAsia="zh-TW"/>
        </w:rPr>
        <w:t>，金礦出口</w:t>
      </w:r>
      <w:r w:rsidR="00880AB3" w:rsidRPr="00DA1BDF">
        <w:rPr>
          <w:rFonts w:hAnsi="新細明體" w:hint="eastAsia"/>
          <w:lang w:eastAsia="zh-TW"/>
        </w:rPr>
        <w:t>約</w:t>
      </w:r>
      <w:r w:rsidR="00880AB3" w:rsidRPr="00DA1BDF">
        <w:rPr>
          <w:rFonts w:hAnsi="新細明體" w:hint="eastAsia"/>
          <w:lang w:eastAsia="zh-TW"/>
        </w:rPr>
        <w:t>15</w:t>
      </w:r>
      <w:r w:rsidR="0078616F" w:rsidRPr="00DA1BDF">
        <w:rPr>
          <w:rFonts w:hAnsi="新細明體" w:hint="eastAsia"/>
          <w:lang w:eastAsia="zh-TW"/>
        </w:rPr>
        <w:t>億美元</w:t>
      </w:r>
      <w:r w:rsidR="006D0EDF" w:rsidRPr="00DA1BDF">
        <w:rPr>
          <w:rFonts w:hAnsi="新細明體" w:hint="eastAsia"/>
          <w:lang w:eastAsia="zh-TW"/>
        </w:rPr>
        <w:t>（</w:t>
      </w:r>
      <w:r w:rsidR="0078616F" w:rsidRPr="00DA1BDF">
        <w:rPr>
          <w:rFonts w:hAnsi="新細明體" w:hint="eastAsia"/>
          <w:lang w:eastAsia="zh-TW"/>
        </w:rPr>
        <w:t>占出口</w:t>
      </w:r>
      <w:r w:rsidR="008851DE" w:rsidRPr="00DA1BDF">
        <w:rPr>
          <w:rFonts w:hAnsi="新細明體" w:hint="eastAsia"/>
          <w:lang w:eastAsia="zh-TW"/>
        </w:rPr>
        <w:t>1</w:t>
      </w:r>
      <w:r w:rsidR="00880AB3" w:rsidRPr="00DA1BDF">
        <w:rPr>
          <w:rFonts w:hAnsi="新細明體" w:hint="eastAsia"/>
          <w:lang w:eastAsia="zh-TW"/>
        </w:rPr>
        <w:t>2</w:t>
      </w:r>
      <w:r w:rsidR="0078616F" w:rsidRPr="00DA1BDF">
        <w:rPr>
          <w:rFonts w:hAnsi="新細明體"/>
          <w:lang w:eastAsia="zh-TW"/>
        </w:rPr>
        <w:t>%</w:t>
      </w:r>
      <w:r w:rsidR="006D0EDF" w:rsidRPr="00DA1BDF">
        <w:rPr>
          <w:rFonts w:hAnsi="新細明體"/>
          <w:lang w:eastAsia="zh-TW"/>
        </w:rPr>
        <w:t>）</w:t>
      </w:r>
      <w:r w:rsidR="0078616F" w:rsidRPr="00DA1BDF">
        <w:rPr>
          <w:rFonts w:hAnsi="新細明體" w:hint="eastAsia"/>
          <w:lang w:eastAsia="zh-TW"/>
        </w:rPr>
        <w:t>；</w:t>
      </w:r>
      <w:r w:rsidRPr="00DA1BDF">
        <w:rPr>
          <w:rFonts w:hAnsi="新細明體"/>
          <w:lang w:eastAsia="zh-TW"/>
        </w:rPr>
        <w:t>石油</w:t>
      </w:r>
      <w:r w:rsidR="00880AB3" w:rsidRPr="00DA1BDF">
        <w:rPr>
          <w:rFonts w:hAnsi="新細明體" w:hint="eastAsia"/>
          <w:lang w:eastAsia="zh-TW"/>
        </w:rPr>
        <w:t>年</w:t>
      </w:r>
      <w:r w:rsidR="0078616F" w:rsidRPr="00DA1BDF">
        <w:rPr>
          <w:rFonts w:hAnsi="新細明體" w:hint="eastAsia"/>
          <w:lang w:eastAsia="zh-TW"/>
        </w:rPr>
        <w:t>出口</w:t>
      </w:r>
      <w:r w:rsidR="00880AB3" w:rsidRPr="00DA1BDF">
        <w:rPr>
          <w:rFonts w:hAnsi="新細明體" w:hint="eastAsia"/>
          <w:lang w:eastAsia="zh-TW"/>
        </w:rPr>
        <w:t>值約</w:t>
      </w:r>
      <w:r w:rsidR="008851DE" w:rsidRPr="00DA1BDF">
        <w:rPr>
          <w:rFonts w:hAnsi="新細明體"/>
          <w:lang w:eastAsia="zh-TW"/>
        </w:rPr>
        <w:t>5</w:t>
      </w:r>
      <w:r w:rsidR="0078616F" w:rsidRPr="00DA1BDF">
        <w:rPr>
          <w:rFonts w:hAnsi="新細明體" w:hint="eastAsia"/>
          <w:lang w:eastAsia="zh-TW"/>
        </w:rPr>
        <w:t>億美元</w:t>
      </w:r>
      <w:r w:rsidR="006D0EDF" w:rsidRPr="00DA1BDF">
        <w:rPr>
          <w:rFonts w:hAnsi="新細明體" w:hint="eastAsia"/>
          <w:lang w:eastAsia="zh-TW"/>
        </w:rPr>
        <w:t>（</w:t>
      </w:r>
      <w:r w:rsidR="0078616F" w:rsidRPr="00DA1BDF">
        <w:rPr>
          <w:rFonts w:hAnsi="新細明體" w:hint="eastAsia"/>
          <w:lang w:eastAsia="zh-TW"/>
        </w:rPr>
        <w:t>占出口</w:t>
      </w:r>
      <w:r w:rsidR="00880AB3" w:rsidRPr="00DA1BDF">
        <w:rPr>
          <w:rFonts w:hAnsi="新細明體" w:hint="eastAsia"/>
          <w:lang w:eastAsia="zh-TW"/>
        </w:rPr>
        <w:t>5</w:t>
      </w:r>
      <w:r w:rsidR="0078616F" w:rsidRPr="00DA1BDF">
        <w:rPr>
          <w:rFonts w:hAnsi="新細明體"/>
          <w:lang w:eastAsia="zh-TW"/>
        </w:rPr>
        <w:t>%</w:t>
      </w:r>
      <w:r w:rsidR="006D0EDF" w:rsidRPr="00DA1BDF">
        <w:rPr>
          <w:rFonts w:hAnsi="新細明體"/>
          <w:lang w:eastAsia="zh-TW"/>
        </w:rPr>
        <w:t>）</w:t>
      </w:r>
      <w:r w:rsidR="0078616F" w:rsidRPr="00DA1BDF">
        <w:rPr>
          <w:rFonts w:hAnsi="新細明體" w:hint="eastAsia"/>
          <w:lang w:eastAsia="zh-TW"/>
        </w:rPr>
        <w:t>，</w:t>
      </w:r>
      <w:r w:rsidRPr="00DA1BDF">
        <w:rPr>
          <w:rFonts w:hAnsi="新細明體"/>
          <w:lang w:eastAsia="zh-TW"/>
        </w:rPr>
        <w:t>法國、奈及利亞、加拿大及澳洲為主要外資來源</w:t>
      </w:r>
      <w:r w:rsidR="00A47194" w:rsidRPr="00DA1BDF">
        <w:rPr>
          <w:rFonts w:hAnsi="新細明體" w:hint="eastAsia"/>
          <w:lang w:eastAsia="zh-TW"/>
        </w:rPr>
        <w:t>。</w:t>
      </w:r>
      <w:r w:rsidR="00676C00" w:rsidRPr="00DA1BDF">
        <w:rPr>
          <w:rFonts w:hAnsi="新細明體" w:hint="eastAsia"/>
          <w:lang w:eastAsia="zh-TW"/>
        </w:rPr>
        <w:t>自</w:t>
      </w:r>
      <w:r w:rsidR="00676C00" w:rsidRPr="00DA1BDF">
        <w:rPr>
          <w:rFonts w:hAnsi="新細明體" w:hint="eastAsia"/>
          <w:lang w:eastAsia="zh-TW"/>
        </w:rPr>
        <w:t>2016</w:t>
      </w:r>
      <w:r w:rsidR="00676C00" w:rsidRPr="00DA1BDF">
        <w:rPr>
          <w:rFonts w:hAnsi="新細明體" w:hint="eastAsia"/>
          <w:lang w:eastAsia="zh-TW"/>
        </w:rPr>
        <w:t>年迄今已核發</w:t>
      </w:r>
      <w:r w:rsidR="00676C00" w:rsidRPr="00DA1BDF">
        <w:rPr>
          <w:rFonts w:hAnsi="新細明體" w:hint="eastAsia"/>
          <w:lang w:eastAsia="zh-TW"/>
        </w:rPr>
        <w:t>116</w:t>
      </w:r>
      <w:r w:rsidR="00676C00" w:rsidRPr="00DA1BDF">
        <w:rPr>
          <w:rFonts w:hAnsi="新細明體" w:hint="eastAsia"/>
          <w:lang w:eastAsia="zh-TW"/>
        </w:rPr>
        <w:t>張准證。</w:t>
      </w:r>
    </w:p>
    <w:p w14:paraId="1A7A4420" w14:textId="77777777" w:rsidR="003D3F89" w:rsidRPr="00DA1BDF" w:rsidRDefault="00D40C44" w:rsidP="00E32CCC">
      <w:pPr>
        <w:pStyle w:val="a4"/>
      </w:pPr>
      <w:r w:rsidRPr="00DA1BDF">
        <w:rPr>
          <w:rFonts w:hint="eastAsia"/>
        </w:rPr>
        <w:t>三、</w:t>
      </w:r>
      <w:r w:rsidR="003D3F89" w:rsidRPr="00DA1BDF">
        <w:rPr>
          <w:rFonts w:hint="eastAsia"/>
        </w:rPr>
        <w:t>產業概況</w:t>
      </w:r>
    </w:p>
    <w:p w14:paraId="5F944169" w14:textId="77777777" w:rsidR="003D3F89" w:rsidRPr="00DA1BDF" w:rsidRDefault="003D3F89" w:rsidP="003679C9">
      <w:pPr>
        <w:ind w:firstLine="472"/>
        <w:rPr>
          <w:lang w:eastAsia="zh-TW"/>
        </w:rPr>
      </w:pPr>
      <w:r w:rsidRPr="00DA1BDF">
        <w:rPr>
          <w:rFonts w:hint="eastAsia"/>
          <w:lang w:eastAsia="zh-TW"/>
        </w:rPr>
        <w:t>象牙海岸最重要的產業為農產品與其加工製品，如可可、咖啡、蔗糖、橡膠、棉花、</w:t>
      </w:r>
      <w:r w:rsidR="00007B88" w:rsidRPr="00DA1BDF">
        <w:rPr>
          <w:rFonts w:hint="eastAsia"/>
          <w:lang w:eastAsia="zh-TW"/>
        </w:rPr>
        <w:t>腰果及</w:t>
      </w:r>
      <w:r w:rsidRPr="00DA1BDF">
        <w:rPr>
          <w:rFonts w:hint="eastAsia"/>
          <w:lang w:eastAsia="zh-TW"/>
        </w:rPr>
        <w:t>棕櫚油等，其次為石油、黃金開採</w:t>
      </w:r>
      <w:r w:rsidR="009B0DAC" w:rsidRPr="00DA1BDF">
        <w:rPr>
          <w:rFonts w:ascii="新細明體" w:hAnsi="新細明體"/>
          <w:lang w:eastAsia="zh-TW"/>
        </w:rPr>
        <w:t>，行動通訊業則是</w:t>
      </w:r>
      <w:proofErr w:type="gramStart"/>
      <w:r w:rsidR="009B0DAC" w:rsidRPr="00DA1BDF">
        <w:rPr>
          <w:rFonts w:ascii="新細明體" w:hAnsi="新細明體"/>
          <w:lang w:eastAsia="zh-TW"/>
        </w:rPr>
        <w:t>象</w:t>
      </w:r>
      <w:proofErr w:type="gramEnd"/>
      <w:r w:rsidR="009B0DAC" w:rsidRPr="00DA1BDF">
        <w:rPr>
          <w:rFonts w:ascii="新細明體" w:hAnsi="新細明體"/>
          <w:lang w:eastAsia="zh-TW"/>
        </w:rPr>
        <w:t>國服務業成長最快速的產業。另外</w:t>
      </w:r>
      <w:r w:rsidR="009B0DAC" w:rsidRPr="00DA1BDF">
        <w:rPr>
          <w:rFonts w:ascii="新細明體" w:hAnsi="新細明體" w:hint="eastAsia"/>
          <w:lang w:eastAsia="zh-TW"/>
        </w:rPr>
        <w:t>自</w:t>
      </w:r>
      <w:r w:rsidR="009B0DAC" w:rsidRPr="00DA1BDF">
        <w:rPr>
          <w:rFonts w:ascii="新細明體" w:hAnsi="新細明體"/>
          <w:lang w:eastAsia="zh-TW"/>
        </w:rPr>
        <w:t>政治穩定後亦開始推動觀光業，茲就相關重要產業現況分述如下：</w:t>
      </w:r>
    </w:p>
    <w:p w14:paraId="559E456A" w14:textId="77777777" w:rsidR="003D3F89" w:rsidRPr="00DA1BDF" w:rsidRDefault="003D3F89" w:rsidP="004A5992">
      <w:pPr>
        <w:pStyle w:val="a5"/>
        <w:ind w:left="945" w:hanging="709"/>
      </w:pPr>
      <w:r w:rsidRPr="00DA1BDF">
        <w:rPr>
          <w:rFonts w:hint="eastAsia"/>
        </w:rPr>
        <w:t>（一）石油及黃金開採業</w:t>
      </w:r>
    </w:p>
    <w:p w14:paraId="33D9DF68" w14:textId="77777777" w:rsidR="003D3F89" w:rsidRPr="00DA1BDF" w:rsidRDefault="003D3F89" w:rsidP="003679C9">
      <w:pPr>
        <w:pStyle w:val="af"/>
        <w:ind w:left="945" w:firstLine="472"/>
        <w:rPr>
          <w:lang w:eastAsia="zh-TW"/>
        </w:rPr>
      </w:pPr>
      <w:proofErr w:type="gramStart"/>
      <w:r w:rsidRPr="00DA1BDF">
        <w:rPr>
          <w:rFonts w:hint="eastAsia"/>
          <w:lang w:eastAsia="zh-TW"/>
        </w:rPr>
        <w:t>象</w:t>
      </w:r>
      <w:proofErr w:type="gramEnd"/>
      <w:r w:rsidRPr="00DA1BDF">
        <w:rPr>
          <w:rFonts w:hint="eastAsia"/>
          <w:lang w:eastAsia="zh-TW"/>
        </w:rPr>
        <w:t>國礦業開採近年來表現不俗，對象國經濟發展有重要貢獻。</w:t>
      </w:r>
    </w:p>
    <w:p w14:paraId="485C61D6" w14:textId="77777777" w:rsidR="003D3F89" w:rsidRPr="00DA1BDF" w:rsidRDefault="003D3F89" w:rsidP="00E32CCC">
      <w:pPr>
        <w:pStyle w:val="a9"/>
      </w:pPr>
      <w:r w:rsidRPr="00DA1BDF">
        <w:rPr>
          <w:rFonts w:hint="eastAsia"/>
        </w:rPr>
        <w:t>１、石油、天然氣開採</w:t>
      </w:r>
    </w:p>
    <w:p w14:paraId="1B222C68" w14:textId="5C0CD15F" w:rsidR="003D3F89" w:rsidRPr="00DA1BDF" w:rsidRDefault="008612A1" w:rsidP="00E32CCC">
      <w:pPr>
        <w:pStyle w:val="af7"/>
        <w:ind w:left="1417" w:firstLine="472"/>
      </w:pPr>
      <w:proofErr w:type="gramStart"/>
      <w:r w:rsidRPr="00DA1BDF">
        <w:rPr>
          <w:rFonts w:hint="eastAsia"/>
        </w:rPr>
        <w:t>象</w:t>
      </w:r>
      <w:proofErr w:type="gramEnd"/>
      <w:r w:rsidRPr="00DA1BDF">
        <w:rPr>
          <w:rFonts w:hint="eastAsia"/>
        </w:rPr>
        <w:t>國</w:t>
      </w:r>
      <w:r w:rsidR="00882CA0" w:rsidRPr="00DA1BDF">
        <w:rPr>
          <w:rFonts w:hint="eastAsia"/>
        </w:rPr>
        <w:t>原油儲藏量約</w:t>
      </w:r>
      <w:r w:rsidR="00612E2D" w:rsidRPr="00DA1BDF">
        <w:rPr>
          <w:rFonts w:hint="eastAsia"/>
        </w:rPr>
        <w:t>25</w:t>
      </w:r>
      <w:r w:rsidR="00882CA0" w:rsidRPr="00DA1BDF">
        <w:rPr>
          <w:rFonts w:hint="eastAsia"/>
        </w:rPr>
        <w:t>億桶，原油產量約</w:t>
      </w:r>
      <w:r w:rsidRPr="00DA1BDF">
        <w:rPr>
          <w:rFonts w:hint="eastAsia"/>
        </w:rPr>
        <w:t>每日</w:t>
      </w:r>
      <w:r w:rsidRPr="00DA1BDF">
        <w:t>10</w:t>
      </w:r>
      <w:r w:rsidR="00882CA0" w:rsidRPr="00DA1BDF">
        <w:rPr>
          <w:rFonts w:hint="eastAsia"/>
        </w:rPr>
        <w:t>萬桶；</w:t>
      </w:r>
      <w:proofErr w:type="gramStart"/>
      <w:r w:rsidR="00882CA0" w:rsidRPr="00DA1BDF">
        <w:rPr>
          <w:rFonts w:hint="eastAsia"/>
        </w:rPr>
        <w:t>象</w:t>
      </w:r>
      <w:proofErr w:type="gramEnd"/>
      <w:r w:rsidR="00882CA0" w:rsidRPr="00DA1BDF">
        <w:rPr>
          <w:rFonts w:hint="eastAsia"/>
        </w:rPr>
        <w:t>國天然氣儲量約</w:t>
      </w:r>
      <w:r w:rsidR="00882CA0" w:rsidRPr="00DA1BDF">
        <w:rPr>
          <w:rFonts w:hint="eastAsia"/>
        </w:rPr>
        <w:t>1.1</w:t>
      </w:r>
      <w:r w:rsidR="002614BD" w:rsidRPr="00DA1BDF">
        <w:rPr>
          <w:rFonts w:hint="eastAsia"/>
        </w:rPr>
        <w:t>兆立方米，產量</w:t>
      </w:r>
      <w:r w:rsidR="00612E2D" w:rsidRPr="00DA1BDF">
        <w:rPr>
          <w:rFonts w:hint="eastAsia"/>
        </w:rPr>
        <w:t>3,300</w:t>
      </w:r>
      <w:r w:rsidR="00612E2D" w:rsidRPr="00DA1BDF">
        <w:rPr>
          <w:rFonts w:hint="eastAsia"/>
        </w:rPr>
        <w:t>立方英尺</w:t>
      </w:r>
      <w:r w:rsidR="00112661" w:rsidRPr="00DA1BDF">
        <w:rPr>
          <w:rFonts w:hint="eastAsia"/>
        </w:rPr>
        <w:t>，主要外資來自</w:t>
      </w:r>
      <w:r w:rsidR="00826AFF" w:rsidRPr="00DA1BDF">
        <w:rPr>
          <w:rFonts w:hint="eastAsia"/>
        </w:rPr>
        <w:t>法國道達爾（</w:t>
      </w:r>
      <w:r w:rsidR="00826AFF" w:rsidRPr="00DA1BDF">
        <w:t>Total</w:t>
      </w:r>
      <w:r w:rsidR="00826AFF" w:rsidRPr="00DA1BDF">
        <w:rPr>
          <w:rFonts w:hint="eastAsia"/>
        </w:rPr>
        <w:t>）集團</w:t>
      </w:r>
      <w:r w:rsidR="00112661" w:rsidRPr="00DA1BDF">
        <w:rPr>
          <w:rFonts w:ascii="標楷體" w:eastAsia="標楷體" w:hAnsi="標楷體" w:hint="eastAsia"/>
        </w:rPr>
        <w:t>、</w:t>
      </w:r>
      <w:r w:rsidR="003417F6" w:rsidRPr="00DA1BDF">
        <w:rPr>
          <w:rFonts w:hint="eastAsia"/>
        </w:rPr>
        <w:t>加拿大</w:t>
      </w:r>
      <w:r w:rsidR="003417F6" w:rsidRPr="00DA1BDF">
        <w:rPr>
          <w:rFonts w:hint="eastAsia"/>
        </w:rPr>
        <w:t>CNR</w:t>
      </w:r>
      <w:r w:rsidR="003417F6" w:rsidRPr="00DA1BDF">
        <w:rPr>
          <w:rFonts w:hint="eastAsia"/>
        </w:rPr>
        <w:t>集團、</w:t>
      </w:r>
      <w:proofErr w:type="gramStart"/>
      <w:r w:rsidR="003417F6" w:rsidRPr="00DA1BDF">
        <w:rPr>
          <w:rFonts w:hint="eastAsia"/>
        </w:rPr>
        <w:t>象國</w:t>
      </w:r>
      <w:proofErr w:type="gramEnd"/>
      <w:r w:rsidR="003417F6" w:rsidRPr="00DA1BDF">
        <w:rPr>
          <w:rFonts w:hint="eastAsia"/>
        </w:rPr>
        <w:t>國營</w:t>
      </w:r>
      <w:proofErr w:type="spellStart"/>
      <w:r w:rsidR="00186C0B" w:rsidRPr="00DA1BDF">
        <w:t>Petroci</w:t>
      </w:r>
      <w:proofErr w:type="spellEnd"/>
      <w:r w:rsidR="00186C0B" w:rsidRPr="00DA1BDF">
        <w:rPr>
          <w:rFonts w:hint="eastAsia"/>
        </w:rPr>
        <w:t>公司、奈及利亞</w:t>
      </w:r>
      <w:proofErr w:type="spellStart"/>
      <w:r w:rsidR="00186C0B" w:rsidRPr="00DA1BDF">
        <w:t>Talveras</w:t>
      </w:r>
      <w:proofErr w:type="spellEnd"/>
      <w:r w:rsidR="00112661" w:rsidRPr="00DA1BDF">
        <w:rPr>
          <w:rFonts w:hint="eastAsia"/>
        </w:rPr>
        <w:t>、</w:t>
      </w:r>
      <w:r w:rsidR="00186C0B" w:rsidRPr="00DA1BDF">
        <w:rPr>
          <w:rFonts w:hint="eastAsia"/>
        </w:rPr>
        <w:t>澳洲</w:t>
      </w:r>
      <w:r w:rsidR="00186C0B" w:rsidRPr="00DA1BDF">
        <w:t>Rialto</w:t>
      </w:r>
      <w:r w:rsidR="00186C0B" w:rsidRPr="00DA1BDF">
        <w:rPr>
          <w:rFonts w:hint="eastAsia"/>
        </w:rPr>
        <w:t>能源公司</w:t>
      </w:r>
      <w:r w:rsidR="00112661" w:rsidRPr="00DA1BDF">
        <w:rPr>
          <w:rFonts w:hint="eastAsia"/>
        </w:rPr>
        <w:t>、挪威</w:t>
      </w:r>
      <w:r w:rsidR="00112661" w:rsidRPr="00DA1BDF">
        <w:rPr>
          <w:rFonts w:hint="eastAsia"/>
        </w:rPr>
        <w:t>DNO</w:t>
      </w:r>
      <w:r w:rsidR="00112661" w:rsidRPr="00DA1BDF">
        <w:rPr>
          <w:rFonts w:hint="eastAsia"/>
        </w:rPr>
        <w:t>及</w:t>
      </w:r>
      <w:r w:rsidR="00112661" w:rsidRPr="00DA1BDF">
        <w:t>Tullow Oil</w:t>
      </w:r>
      <w:r w:rsidR="00112661" w:rsidRPr="00DA1BDF">
        <w:rPr>
          <w:rFonts w:hint="eastAsia"/>
        </w:rPr>
        <w:t>公司</w:t>
      </w:r>
      <w:r w:rsidR="00186C0B" w:rsidRPr="00DA1BDF">
        <w:rPr>
          <w:rFonts w:hint="eastAsia"/>
        </w:rPr>
        <w:t>等瓜分，主要出口</w:t>
      </w:r>
      <w:r w:rsidR="00B43EDD" w:rsidRPr="00DA1BDF">
        <w:rPr>
          <w:rFonts w:hint="eastAsia"/>
        </w:rPr>
        <w:t>石油至</w:t>
      </w:r>
      <w:r w:rsidRPr="00DA1BDF">
        <w:rPr>
          <w:rFonts w:hint="eastAsia"/>
        </w:rPr>
        <w:t>英國、</w:t>
      </w:r>
      <w:r w:rsidR="009F04CF" w:rsidRPr="00DA1BDF">
        <w:rPr>
          <w:rFonts w:hint="eastAsia"/>
        </w:rPr>
        <w:t>中國大陸</w:t>
      </w:r>
      <w:r w:rsidRPr="00DA1BDF">
        <w:rPr>
          <w:rFonts w:hint="eastAsia"/>
        </w:rPr>
        <w:t>、法國、印度及</w:t>
      </w:r>
      <w:r w:rsidR="00186C0B" w:rsidRPr="00DA1BDF">
        <w:rPr>
          <w:rFonts w:hint="eastAsia"/>
        </w:rPr>
        <w:t>德國</w:t>
      </w:r>
      <w:r w:rsidR="00E27882" w:rsidRPr="00DA1BDF">
        <w:rPr>
          <w:rFonts w:hint="eastAsia"/>
        </w:rPr>
        <w:t>。</w:t>
      </w:r>
    </w:p>
    <w:p w14:paraId="090E4735" w14:textId="77777777" w:rsidR="003D3F89" w:rsidRPr="00DA1BDF" w:rsidRDefault="003D3F89" w:rsidP="00E32CCC">
      <w:pPr>
        <w:pStyle w:val="a9"/>
      </w:pPr>
      <w:r w:rsidRPr="00DA1BDF">
        <w:rPr>
          <w:rFonts w:hint="eastAsia"/>
        </w:rPr>
        <w:lastRenderedPageBreak/>
        <w:t>２、黃金開採</w:t>
      </w:r>
    </w:p>
    <w:p w14:paraId="03CE834A" w14:textId="2430A9C4" w:rsidR="003D3F89" w:rsidRPr="00DA1BDF" w:rsidRDefault="002C61A1" w:rsidP="00E32CCC">
      <w:pPr>
        <w:pStyle w:val="af7"/>
        <w:ind w:left="1417" w:firstLine="472"/>
      </w:pPr>
      <w:proofErr w:type="gramStart"/>
      <w:r w:rsidRPr="00DA1BDF">
        <w:t>象</w:t>
      </w:r>
      <w:proofErr w:type="gramEnd"/>
      <w:r w:rsidRPr="00DA1BDF">
        <w:t>國黃金</w:t>
      </w:r>
      <w:r w:rsidR="001D362A" w:rsidRPr="00DA1BDF">
        <w:rPr>
          <w:rFonts w:hint="eastAsia"/>
        </w:rPr>
        <w:t>年</w:t>
      </w:r>
      <w:r w:rsidR="00184F50" w:rsidRPr="00DA1BDF">
        <w:rPr>
          <w:rFonts w:hint="eastAsia"/>
        </w:rPr>
        <w:t>產量</w:t>
      </w:r>
      <w:r w:rsidR="001D362A" w:rsidRPr="00DA1BDF">
        <w:rPr>
          <w:rFonts w:hint="eastAsia"/>
        </w:rPr>
        <w:t>可達</w:t>
      </w:r>
      <w:r w:rsidR="001D362A" w:rsidRPr="00DA1BDF">
        <w:rPr>
          <w:rFonts w:hint="eastAsia"/>
        </w:rPr>
        <w:t>55</w:t>
      </w:r>
      <w:r w:rsidR="001D362A" w:rsidRPr="00DA1BDF">
        <w:rPr>
          <w:rFonts w:hint="eastAsia"/>
        </w:rPr>
        <w:t>頓</w:t>
      </w:r>
      <w:r w:rsidR="0078616F" w:rsidRPr="00DA1BDF">
        <w:rPr>
          <w:rFonts w:hAnsi="新細明體" w:hint="eastAsia"/>
        </w:rPr>
        <w:t>年黃金出口達</w:t>
      </w:r>
      <w:r w:rsidR="00184F50" w:rsidRPr="00DA1BDF">
        <w:rPr>
          <w:rFonts w:hAnsi="新細明體" w:hint="eastAsia"/>
        </w:rPr>
        <w:t>15</w:t>
      </w:r>
      <w:r w:rsidR="0078616F" w:rsidRPr="00DA1BDF">
        <w:rPr>
          <w:rFonts w:hAnsi="新細明體" w:hint="eastAsia"/>
        </w:rPr>
        <w:t>億美元，</w:t>
      </w:r>
      <w:r w:rsidR="00737500" w:rsidRPr="00DA1BDF">
        <w:rPr>
          <w:rFonts w:hAnsi="新細明體"/>
        </w:rPr>
        <w:t>出口主要市場</w:t>
      </w:r>
      <w:r w:rsidR="001D362A" w:rsidRPr="00DA1BDF">
        <w:rPr>
          <w:rFonts w:hAnsi="新細明體" w:hint="eastAsia"/>
        </w:rPr>
        <w:t>為瑞士</w:t>
      </w:r>
      <w:r w:rsidR="001D362A" w:rsidRPr="00DA1BDF">
        <w:rPr>
          <w:rFonts w:hint="eastAsia"/>
        </w:rPr>
        <w:t>（</w:t>
      </w:r>
      <w:r w:rsidR="00184F50" w:rsidRPr="00DA1BDF">
        <w:rPr>
          <w:rFonts w:hint="eastAsia"/>
        </w:rPr>
        <w:t>60</w:t>
      </w:r>
      <w:r w:rsidR="001D362A" w:rsidRPr="00DA1BDF">
        <w:rPr>
          <w:rFonts w:hint="eastAsia"/>
        </w:rPr>
        <w:t>%</w:t>
      </w:r>
      <w:r w:rsidR="001D362A" w:rsidRPr="00DA1BDF">
        <w:rPr>
          <w:rFonts w:hint="eastAsia"/>
        </w:rPr>
        <w:t>）、澳洲（</w:t>
      </w:r>
      <w:r w:rsidR="001D362A" w:rsidRPr="00DA1BDF">
        <w:rPr>
          <w:rFonts w:hint="eastAsia"/>
        </w:rPr>
        <w:t>32%</w:t>
      </w:r>
      <w:r w:rsidR="001D362A" w:rsidRPr="00DA1BDF">
        <w:rPr>
          <w:rFonts w:hint="eastAsia"/>
        </w:rPr>
        <w:t>）及阿聯</w:t>
      </w:r>
      <w:proofErr w:type="gramStart"/>
      <w:r w:rsidR="001D362A" w:rsidRPr="00DA1BDF">
        <w:rPr>
          <w:rFonts w:hint="eastAsia"/>
        </w:rPr>
        <w:t>酋</w:t>
      </w:r>
      <w:proofErr w:type="gramEnd"/>
      <w:r w:rsidR="001D362A" w:rsidRPr="00DA1BDF">
        <w:rPr>
          <w:rFonts w:hint="eastAsia"/>
        </w:rPr>
        <w:t>（</w:t>
      </w:r>
      <w:r w:rsidR="00184F50" w:rsidRPr="00DA1BDF">
        <w:rPr>
          <w:rFonts w:hint="eastAsia"/>
        </w:rPr>
        <w:t>8</w:t>
      </w:r>
      <w:r w:rsidR="001D362A" w:rsidRPr="00DA1BDF">
        <w:rPr>
          <w:rFonts w:hint="eastAsia"/>
        </w:rPr>
        <w:t>%</w:t>
      </w:r>
      <w:r w:rsidR="001D362A" w:rsidRPr="00DA1BDF">
        <w:rPr>
          <w:rFonts w:hint="eastAsia"/>
        </w:rPr>
        <w:t>）</w:t>
      </w:r>
      <w:r w:rsidR="00737500" w:rsidRPr="00DA1BDF">
        <w:rPr>
          <w:rFonts w:hAnsi="新細明體"/>
        </w:rPr>
        <w:t>。目前</w:t>
      </w:r>
      <w:proofErr w:type="gramStart"/>
      <w:r w:rsidR="00737500" w:rsidRPr="00DA1BDF">
        <w:rPr>
          <w:rFonts w:hAnsi="新細明體"/>
        </w:rPr>
        <w:t>象</w:t>
      </w:r>
      <w:proofErr w:type="gramEnd"/>
      <w:r w:rsidR="00737500" w:rsidRPr="00DA1BDF">
        <w:rPr>
          <w:rFonts w:hAnsi="新細明體"/>
        </w:rPr>
        <w:t>國黃金開採主要由</w:t>
      </w:r>
      <w:r w:rsidR="00BB401F" w:rsidRPr="00DA1BDF">
        <w:rPr>
          <w:rFonts w:hAnsi="新細明體" w:hint="eastAsia"/>
        </w:rPr>
        <w:t>5</w:t>
      </w:r>
      <w:r w:rsidR="00737500" w:rsidRPr="00DA1BDF">
        <w:rPr>
          <w:rFonts w:hAnsi="新細明體"/>
        </w:rPr>
        <w:t>大公司取得開採權，分別為南非</w:t>
      </w:r>
      <w:r w:rsidR="00737500" w:rsidRPr="00DA1BDF">
        <w:t>Randgold</w:t>
      </w:r>
      <w:r w:rsidR="00737500" w:rsidRPr="00DA1BDF">
        <w:rPr>
          <w:rFonts w:hAnsi="新細明體"/>
        </w:rPr>
        <w:t>、加拿大</w:t>
      </w:r>
      <w:r w:rsidR="00D746B3" w:rsidRPr="00DA1BDF">
        <w:t>Etruscan</w:t>
      </w:r>
      <w:r w:rsidR="00737500" w:rsidRPr="00DA1BDF">
        <w:rPr>
          <w:rFonts w:hAnsi="新細明體"/>
        </w:rPr>
        <w:t>、英國的</w:t>
      </w:r>
      <w:r w:rsidR="00D746B3" w:rsidRPr="00DA1BDF">
        <w:t>Cluff Gold</w:t>
      </w:r>
      <w:r w:rsidR="00BB401F" w:rsidRPr="00DA1BDF">
        <w:rPr>
          <w:rFonts w:hint="eastAsia"/>
        </w:rPr>
        <w:t>、</w:t>
      </w:r>
      <w:r w:rsidR="00737500" w:rsidRPr="00DA1BDF">
        <w:rPr>
          <w:rFonts w:hAnsi="新細明體"/>
        </w:rPr>
        <w:t>澳大利亞</w:t>
      </w:r>
      <w:r w:rsidR="00737500" w:rsidRPr="00DA1BDF">
        <w:t xml:space="preserve">LGL </w:t>
      </w:r>
      <w:proofErr w:type="spellStart"/>
      <w:r w:rsidR="00737500" w:rsidRPr="00DA1BDF">
        <w:t>Equigold</w:t>
      </w:r>
      <w:proofErr w:type="spellEnd"/>
      <w:r w:rsidR="00737500" w:rsidRPr="00DA1BDF">
        <w:rPr>
          <w:rFonts w:hAnsi="新細明體"/>
        </w:rPr>
        <w:t>公司</w:t>
      </w:r>
      <w:r w:rsidR="00BB401F" w:rsidRPr="00DA1BDF">
        <w:rPr>
          <w:rFonts w:hAnsi="新細明體" w:hint="eastAsia"/>
        </w:rPr>
        <w:t>及</w:t>
      </w:r>
      <w:r w:rsidR="00BB401F" w:rsidRPr="00DA1BDF">
        <w:rPr>
          <w:rFonts w:hAnsi="新細明體"/>
        </w:rPr>
        <w:t>Newcrest</w:t>
      </w:r>
      <w:r w:rsidR="00BB401F" w:rsidRPr="00DA1BDF">
        <w:rPr>
          <w:rFonts w:hAnsi="新細明體" w:hint="eastAsia"/>
        </w:rPr>
        <w:t>礦業公司</w:t>
      </w:r>
      <w:r w:rsidR="00737500" w:rsidRPr="00DA1BDF">
        <w:rPr>
          <w:rFonts w:hAnsi="新細明體"/>
        </w:rPr>
        <w:t>，產區分別位於</w:t>
      </w:r>
      <w:proofErr w:type="gramStart"/>
      <w:r w:rsidR="00737500" w:rsidRPr="00DA1BDF">
        <w:rPr>
          <w:rFonts w:hAnsi="新細明體"/>
        </w:rPr>
        <w:t>象</w:t>
      </w:r>
      <w:proofErr w:type="gramEnd"/>
      <w:r w:rsidR="00737500" w:rsidRPr="00DA1BDF">
        <w:rPr>
          <w:rFonts w:hAnsi="新細明體"/>
        </w:rPr>
        <w:t>國的西部與中部。據估計，</w:t>
      </w:r>
      <w:proofErr w:type="gramStart"/>
      <w:r w:rsidR="00737500" w:rsidRPr="00DA1BDF">
        <w:rPr>
          <w:rFonts w:hAnsi="新細明體"/>
        </w:rPr>
        <w:t>象</w:t>
      </w:r>
      <w:proofErr w:type="gramEnd"/>
      <w:r w:rsidR="00737500" w:rsidRPr="00DA1BDF">
        <w:rPr>
          <w:rFonts w:hAnsi="新細明體"/>
        </w:rPr>
        <w:t>國黃金蘊藏量足以供應長達</w:t>
      </w:r>
      <w:r w:rsidR="00737500" w:rsidRPr="00DA1BDF">
        <w:t>20</w:t>
      </w:r>
      <w:r w:rsidR="00737500" w:rsidRPr="00DA1BDF">
        <w:rPr>
          <w:rFonts w:hAnsi="新細明體"/>
        </w:rPr>
        <w:t>年，每年</w:t>
      </w:r>
      <w:r w:rsidR="00737500" w:rsidRPr="00DA1BDF">
        <w:t>15</w:t>
      </w:r>
      <w:r w:rsidR="00737500" w:rsidRPr="00DA1BDF">
        <w:rPr>
          <w:rFonts w:hAnsi="新細明體"/>
        </w:rPr>
        <w:t>噸的開採量。</w:t>
      </w:r>
    </w:p>
    <w:p w14:paraId="248F68DA" w14:textId="77777777" w:rsidR="003D3F89" w:rsidRPr="00DA1BDF" w:rsidRDefault="003D3F89" w:rsidP="004A5992">
      <w:pPr>
        <w:pStyle w:val="a5"/>
        <w:ind w:left="945" w:hanging="709"/>
      </w:pPr>
      <w:r w:rsidRPr="00DA1BDF">
        <w:rPr>
          <w:rFonts w:hint="eastAsia"/>
        </w:rPr>
        <w:t>（二）農產加工業</w:t>
      </w:r>
    </w:p>
    <w:p w14:paraId="2CB64B2A" w14:textId="77777777" w:rsidR="003D3F89" w:rsidRPr="00DA1BDF" w:rsidRDefault="003D3F89" w:rsidP="00E32CCC">
      <w:pPr>
        <w:pStyle w:val="a9"/>
      </w:pPr>
      <w:r w:rsidRPr="00DA1BDF">
        <w:rPr>
          <w:rFonts w:hint="eastAsia"/>
        </w:rPr>
        <w:t>１、可可</w:t>
      </w:r>
      <w:r w:rsidR="00387216" w:rsidRPr="00DA1BDF">
        <w:rPr>
          <w:rFonts w:hint="eastAsia"/>
        </w:rPr>
        <w:t>、腰果、棉花及其他農作物</w:t>
      </w:r>
    </w:p>
    <w:p w14:paraId="4B75572A" w14:textId="79ED9041" w:rsidR="00C13038" w:rsidRPr="00DA1BDF" w:rsidRDefault="003D3F89" w:rsidP="00C13038">
      <w:pPr>
        <w:pStyle w:val="af7"/>
        <w:ind w:left="1417" w:firstLine="472"/>
        <w:rPr>
          <w:shd w:val="clear" w:color="auto" w:fill="FFFFFF"/>
        </w:rPr>
      </w:pPr>
      <w:proofErr w:type="gramStart"/>
      <w:r w:rsidRPr="00DA1BDF">
        <w:rPr>
          <w:rFonts w:hint="eastAsia"/>
        </w:rPr>
        <w:t>象</w:t>
      </w:r>
      <w:proofErr w:type="gramEnd"/>
      <w:r w:rsidRPr="00DA1BDF">
        <w:rPr>
          <w:rFonts w:hint="eastAsia"/>
        </w:rPr>
        <w:t>國為全球最大的可可出口國，</w:t>
      </w:r>
      <w:proofErr w:type="gramStart"/>
      <w:r w:rsidR="00287E73" w:rsidRPr="00DA1BDF">
        <w:rPr>
          <w:rFonts w:hint="eastAsia"/>
        </w:rPr>
        <w:t>象</w:t>
      </w:r>
      <w:proofErr w:type="gramEnd"/>
      <w:r w:rsidR="00287E73" w:rsidRPr="00DA1BDF">
        <w:rPr>
          <w:rFonts w:hint="eastAsia"/>
        </w:rPr>
        <w:t>國</w:t>
      </w:r>
      <w:r w:rsidR="00287E73" w:rsidRPr="00DA1BDF">
        <w:rPr>
          <w:rFonts w:hint="eastAsia"/>
        </w:rPr>
        <w:t>1</w:t>
      </w:r>
      <w:r w:rsidR="00287E73" w:rsidRPr="00DA1BDF">
        <w:t>5%</w:t>
      </w:r>
      <w:r w:rsidR="00287E73" w:rsidRPr="00DA1BDF">
        <w:rPr>
          <w:rFonts w:hint="eastAsia"/>
        </w:rPr>
        <w:t>國民所得來自可可出口，可可出口占出口總值之</w:t>
      </w:r>
      <w:r w:rsidR="00287E73" w:rsidRPr="00DA1BDF">
        <w:rPr>
          <w:rFonts w:hint="eastAsia"/>
        </w:rPr>
        <w:t>3</w:t>
      </w:r>
      <w:r w:rsidR="00287E73" w:rsidRPr="00DA1BDF">
        <w:t>8</w:t>
      </w:r>
      <w:r w:rsidR="00B43EDD" w:rsidRPr="00DA1BDF">
        <w:t>-40</w:t>
      </w:r>
      <w:r w:rsidR="00287E73" w:rsidRPr="00DA1BDF">
        <w:t>%</w:t>
      </w:r>
      <w:r w:rsidR="00287E73" w:rsidRPr="00DA1BDF">
        <w:rPr>
          <w:rFonts w:hint="eastAsia"/>
        </w:rPr>
        <w:t>。</w:t>
      </w:r>
      <w:proofErr w:type="gramStart"/>
      <w:r w:rsidR="00287E73" w:rsidRPr="00DA1BDF">
        <w:rPr>
          <w:shd w:val="clear" w:color="auto" w:fill="FFFFFF"/>
        </w:rPr>
        <w:t>象</w:t>
      </w:r>
      <w:proofErr w:type="gramEnd"/>
      <w:r w:rsidR="00287E73" w:rsidRPr="00DA1BDF">
        <w:rPr>
          <w:shd w:val="clear" w:color="auto" w:fill="FFFFFF"/>
        </w:rPr>
        <w:t>國與</w:t>
      </w:r>
      <w:proofErr w:type="gramStart"/>
      <w:r w:rsidR="00287E73" w:rsidRPr="00DA1BDF">
        <w:rPr>
          <w:shd w:val="clear" w:color="auto" w:fill="FFFFFF"/>
        </w:rPr>
        <w:t>迦</w:t>
      </w:r>
      <w:proofErr w:type="gramEnd"/>
      <w:r w:rsidR="00287E73" w:rsidRPr="00DA1BDF">
        <w:rPr>
          <w:shd w:val="clear" w:color="auto" w:fill="FFFFFF"/>
        </w:rPr>
        <w:t>納</w:t>
      </w:r>
      <w:r w:rsidR="00967B37" w:rsidRPr="00DA1BDF">
        <w:rPr>
          <w:shd w:val="clear" w:color="auto" w:fill="FFFFFF"/>
        </w:rPr>
        <w:t>（</w:t>
      </w:r>
      <w:r w:rsidR="00C13038" w:rsidRPr="00DA1BDF">
        <w:rPr>
          <w:rFonts w:hint="eastAsia"/>
          <w:shd w:val="clear" w:color="auto" w:fill="FFFFFF"/>
        </w:rPr>
        <w:t>共</w:t>
      </w:r>
      <w:r w:rsidR="006D0EDF" w:rsidRPr="00DA1BDF">
        <w:rPr>
          <w:rFonts w:hint="eastAsia"/>
          <w:shd w:val="clear" w:color="auto" w:fill="FFFFFF"/>
        </w:rPr>
        <w:t>占</w:t>
      </w:r>
      <w:r w:rsidR="00287E73" w:rsidRPr="00DA1BDF">
        <w:rPr>
          <w:shd w:val="clear" w:color="auto" w:fill="FFFFFF"/>
        </w:rPr>
        <w:t>全球</w:t>
      </w:r>
      <w:r w:rsidR="00287E73" w:rsidRPr="00DA1BDF">
        <w:rPr>
          <w:shd w:val="clear" w:color="auto" w:fill="FFFFFF"/>
        </w:rPr>
        <w:t>62%</w:t>
      </w:r>
      <w:r w:rsidR="00C13038" w:rsidRPr="00DA1BDF">
        <w:rPr>
          <w:shd w:val="clear" w:color="auto" w:fill="FFFFFF"/>
        </w:rPr>
        <w:t>產</w:t>
      </w:r>
      <w:r w:rsidR="00C13038" w:rsidRPr="00DA1BDF">
        <w:rPr>
          <w:rFonts w:hint="eastAsia"/>
          <w:shd w:val="clear" w:color="auto" w:fill="FFFFFF"/>
        </w:rPr>
        <w:t>量</w:t>
      </w:r>
      <w:r w:rsidR="00967B37" w:rsidRPr="00DA1BDF">
        <w:rPr>
          <w:shd w:val="clear" w:color="auto" w:fill="FFFFFF"/>
        </w:rPr>
        <w:t>）</w:t>
      </w:r>
      <w:r w:rsidR="00287E73" w:rsidRPr="00DA1BDF">
        <w:rPr>
          <w:shd w:val="clear" w:color="auto" w:fill="FFFFFF"/>
        </w:rPr>
        <w:t>簽署協議提高農民收入。</w:t>
      </w:r>
    </w:p>
    <w:p w14:paraId="7EACFF04" w14:textId="4387043F" w:rsidR="00287E73" w:rsidRPr="00DA1BDF" w:rsidRDefault="00BD12A4" w:rsidP="00E32CCC">
      <w:pPr>
        <w:pStyle w:val="af7"/>
        <w:ind w:left="1417" w:firstLine="472"/>
      </w:pPr>
      <w:r w:rsidRPr="00DA1BDF">
        <w:rPr>
          <w:rFonts w:hint="eastAsia"/>
        </w:rPr>
        <w:t>另一方面，</w:t>
      </w:r>
      <w:r w:rsidR="007731E9" w:rsidRPr="00DA1BDF">
        <w:rPr>
          <w:rFonts w:hint="eastAsia"/>
        </w:rPr>
        <w:t>新加坡商</w:t>
      </w:r>
      <w:r w:rsidR="007731E9" w:rsidRPr="00DA1BDF">
        <w:rPr>
          <w:rFonts w:hint="eastAsia"/>
        </w:rPr>
        <w:t>O</w:t>
      </w:r>
      <w:r w:rsidR="007731E9" w:rsidRPr="00DA1BDF">
        <w:t>lam</w:t>
      </w:r>
      <w:r w:rsidR="007731E9" w:rsidRPr="00DA1BDF">
        <w:rPr>
          <w:rFonts w:hint="eastAsia"/>
        </w:rPr>
        <w:t>集團及法商</w:t>
      </w:r>
      <w:proofErr w:type="spellStart"/>
      <w:r w:rsidR="007731E9" w:rsidRPr="00DA1BDF">
        <w:t>Cemoi</w:t>
      </w:r>
      <w:proofErr w:type="spellEnd"/>
      <w:r w:rsidR="007731E9" w:rsidRPr="00DA1BDF">
        <w:rPr>
          <w:rFonts w:hint="eastAsia"/>
        </w:rPr>
        <w:t>集團為當地可可加工業最重要的投資者</w:t>
      </w:r>
      <w:r w:rsidR="00404BB6" w:rsidRPr="00DA1BDF">
        <w:rPr>
          <w:rFonts w:hint="eastAsia"/>
        </w:rPr>
        <w:t>，並承諾將擴大在</w:t>
      </w:r>
      <w:proofErr w:type="gramStart"/>
      <w:r w:rsidR="00404BB6" w:rsidRPr="00DA1BDF">
        <w:rPr>
          <w:rFonts w:hint="eastAsia"/>
        </w:rPr>
        <w:t>象</w:t>
      </w:r>
      <w:proofErr w:type="gramEnd"/>
      <w:r w:rsidR="00404BB6" w:rsidRPr="00DA1BDF">
        <w:rPr>
          <w:rFonts w:hint="eastAsia"/>
        </w:rPr>
        <w:t>國的投資</w:t>
      </w:r>
      <w:r w:rsidR="007731E9" w:rsidRPr="00DA1BDF">
        <w:rPr>
          <w:rFonts w:hint="eastAsia"/>
        </w:rPr>
        <w:t>。</w:t>
      </w:r>
      <w:r w:rsidR="00C13038" w:rsidRPr="00DA1BDF">
        <w:rPr>
          <w:rFonts w:hint="eastAsia"/>
        </w:rPr>
        <w:t>年生產</w:t>
      </w:r>
      <w:r w:rsidR="00184F50" w:rsidRPr="00DA1BDF">
        <w:rPr>
          <w:rFonts w:hint="eastAsia"/>
        </w:rPr>
        <w:t>量</w:t>
      </w:r>
      <w:r w:rsidR="00C13038" w:rsidRPr="00DA1BDF">
        <w:rPr>
          <w:rFonts w:hint="eastAsia"/>
        </w:rPr>
        <w:t>230</w:t>
      </w:r>
      <w:r w:rsidR="00C13038" w:rsidRPr="00DA1BDF">
        <w:rPr>
          <w:rFonts w:hint="eastAsia"/>
        </w:rPr>
        <w:t>萬噸可可，出口額達</w:t>
      </w:r>
      <w:r w:rsidR="00C13038" w:rsidRPr="00DA1BDF">
        <w:rPr>
          <w:rFonts w:hint="eastAsia"/>
        </w:rPr>
        <w:t>3</w:t>
      </w:r>
      <w:r w:rsidR="00C13038" w:rsidRPr="00DA1BDF">
        <w:t>5</w:t>
      </w:r>
      <w:r w:rsidR="00C13038" w:rsidRPr="00DA1BDF">
        <w:rPr>
          <w:rFonts w:hint="eastAsia"/>
        </w:rPr>
        <w:t>億美元</w:t>
      </w:r>
      <w:r w:rsidR="006D0EDF" w:rsidRPr="00DA1BDF">
        <w:rPr>
          <w:rFonts w:hint="eastAsia"/>
        </w:rPr>
        <w:t>（占</w:t>
      </w:r>
      <w:r w:rsidR="00C13038" w:rsidRPr="00DA1BDF">
        <w:rPr>
          <w:rFonts w:hint="eastAsia"/>
        </w:rPr>
        <w:t>出口</w:t>
      </w:r>
      <w:r w:rsidR="00C13038" w:rsidRPr="00DA1BDF">
        <w:rPr>
          <w:rFonts w:hint="eastAsia"/>
        </w:rPr>
        <w:t>2</w:t>
      </w:r>
      <w:r w:rsidR="00C13038" w:rsidRPr="00DA1BDF">
        <w:t>8%</w:t>
      </w:r>
      <w:r w:rsidR="006D0EDF" w:rsidRPr="00DA1BDF">
        <w:t>）</w:t>
      </w:r>
      <w:r w:rsidR="00C13038" w:rsidRPr="00DA1BDF">
        <w:rPr>
          <w:rFonts w:hint="eastAsia"/>
        </w:rPr>
        <w:t>，為政府財政收入主要來源，主要銷往荷蘭、美國、越南、法國及德國。歐盟於</w:t>
      </w:r>
      <w:r w:rsidR="00C13038" w:rsidRPr="00DA1BDF">
        <w:rPr>
          <w:rFonts w:hint="eastAsia"/>
        </w:rPr>
        <w:t>2021</w:t>
      </w:r>
      <w:r w:rsidR="00C13038" w:rsidRPr="00DA1BDF">
        <w:rPr>
          <w:rFonts w:hint="eastAsia"/>
        </w:rPr>
        <w:t>至</w:t>
      </w:r>
      <w:r w:rsidR="00C13038" w:rsidRPr="00DA1BDF">
        <w:rPr>
          <w:rFonts w:hint="eastAsia"/>
        </w:rPr>
        <w:t>2027</w:t>
      </w:r>
      <w:r w:rsidR="00C13038" w:rsidRPr="00DA1BDF">
        <w:rPr>
          <w:rFonts w:hint="eastAsia"/>
        </w:rPr>
        <w:t>年間投注</w:t>
      </w:r>
      <w:r w:rsidR="00C13038" w:rsidRPr="00DA1BDF">
        <w:rPr>
          <w:rFonts w:hint="eastAsia"/>
        </w:rPr>
        <w:t>11.2</w:t>
      </w:r>
      <w:r w:rsidR="00C13038" w:rsidRPr="00DA1BDF">
        <w:rPr>
          <w:rFonts w:hint="eastAsia"/>
        </w:rPr>
        <w:t>億美元協助</w:t>
      </w:r>
      <w:proofErr w:type="gramStart"/>
      <w:r w:rsidR="00C13038" w:rsidRPr="00DA1BDF">
        <w:rPr>
          <w:rFonts w:hint="eastAsia"/>
        </w:rPr>
        <w:t>象</w:t>
      </w:r>
      <w:proofErr w:type="gramEnd"/>
      <w:r w:rsidR="00C13038" w:rsidRPr="00DA1BDF">
        <w:rPr>
          <w:rFonts w:hint="eastAsia"/>
        </w:rPr>
        <w:t>國發展可可產業。</w:t>
      </w:r>
    </w:p>
    <w:p w14:paraId="64AA1CFC" w14:textId="2DBACA91" w:rsidR="00C13038" w:rsidRPr="00DA1BDF" w:rsidRDefault="00C13038" w:rsidP="00E32CCC">
      <w:pPr>
        <w:pStyle w:val="af7"/>
        <w:ind w:left="1417" w:firstLine="472"/>
      </w:pPr>
      <w:r w:rsidRPr="00DA1BDF">
        <w:rPr>
          <w:rFonts w:hint="eastAsia"/>
        </w:rPr>
        <w:t>近年來，</w:t>
      </w:r>
      <w:proofErr w:type="gramStart"/>
      <w:r w:rsidRPr="00DA1BDF">
        <w:rPr>
          <w:rFonts w:hint="eastAsia"/>
        </w:rPr>
        <w:t>象</w:t>
      </w:r>
      <w:proofErr w:type="gramEnd"/>
      <w:r w:rsidRPr="00DA1BDF">
        <w:rPr>
          <w:rFonts w:hint="eastAsia"/>
        </w:rPr>
        <w:t>國腰果產量增加，現已成為世界第一</w:t>
      </w:r>
      <w:r w:rsidR="00387216" w:rsidRPr="00DA1BDF">
        <w:rPr>
          <w:rFonts w:hint="eastAsia"/>
        </w:rPr>
        <w:t>腰果生產國，</w:t>
      </w:r>
      <w:r w:rsidRPr="00DA1BDF">
        <w:rPr>
          <w:rFonts w:hint="eastAsia"/>
        </w:rPr>
        <w:t>年產量達</w:t>
      </w:r>
      <w:r w:rsidRPr="00DA1BDF">
        <w:rPr>
          <w:rFonts w:hint="eastAsia"/>
        </w:rPr>
        <w:t>85</w:t>
      </w:r>
      <w:r w:rsidR="00387216" w:rsidRPr="00DA1BDF">
        <w:rPr>
          <w:rFonts w:hint="eastAsia"/>
        </w:rPr>
        <w:t>萬噸。</w:t>
      </w:r>
    </w:p>
    <w:p w14:paraId="13CBA577" w14:textId="71F9E2CE" w:rsidR="00C13038" w:rsidRPr="00DA1BDF" w:rsidRDefault="00387216" w:rsidP="00E32CCC">
      <w:pPr>
        <w:pStyle w:val="af7"/>
        <w:ind w:left="1417" w:firstLine="472"/>
      </w:pPr>
      <w:r w:rsidRPr="00DA1BDF">
        <w:rPr>
          <w:rFonts w:hint="eastAsia"/>
        </w:rPr>
        <w:t>棉花也是傳統重要經濟作物</w:t>
      </w:r>
      <w:r w:rsidR="006F591E" w:rsidRPr="00DA1BDF">
        <w:rPr>
          <w:rFonts w:hint="eastAsia"/>
        </w:rPr>
        <w:t>，</w:t>
      </w:r>
      <w:r w:rsidR="00184F50" w:rsidRPr="00DA1BDF">
        <w:rPr>
          <w:rFonts w:hint="eastAsia"/>
        </w:rPr>
        <w:t>年產量約</w:t>
      </w:r>
      <w:r w:rsidR="00184F50" w:rsidRPr="00DA1BDF">
        <w:rPr>
          <w:rFonts w:hint="eastAsia"/>
        </w:rPr>
        <w:t>60</w:t>
      </w:r>
      <w:r w:rsidR="006F591E" w:rsidRPr="00DA1BDF">
        <w:rPr>
          <w:rFonts w:hint="eastAsia"/>
        </w:rPr>
        <w:t>萬噸，</w:t>
      </w:r>
      <w:r w:rsidR="00C13038" w:rsidRPr="00DA1BDF">
        <w:rPr>
          <w:rFonts w:hint="eastAsia"/>
        </w:rPr>
        <w:t>次於貝南為非洲第二大產國。</w:t>
      </w:r>
    </w:p>
    <w:p w14:paraId="1DD62DAA" w14:textId="1A7EF9A4" w:rsidR="00C13038" w:rsidRPr="00DA1BDF" w:rsidRDefault="00C13038" w:rsidP="00E32CCC">
      <w:pPr>
        <w:pStyle w:val="af7"/>
        <w:ind w:left="1417" w:firstLine="472"/>
      </w:pPr>
      <w:proofErr w:type="gramStart"/>
      <w:r w:rsidRPr="00DA1BDF">
        <w:rPr>
          <w:rFonts w:hint="eastAsia"/>
        </w:rPr>
        <w:t>象</w:t>
      </w:r>
      <w:proofErr w:type="gramEnd"/>
      <w:r w:rsidRPr="00DA1BDF">
        <w:rPr>
          <w:rFonts w:hint="eastAsia"/>
        </w:rPr>
        <w:t>國為</w:t>
      </w:r>
      <w:r w:rsidR="00387216" w:rsidRPr="00DA1BDF">
        <w:rPr>
          <w:rFonts w:hint="eastAsia"/>
        </w:rPr>
        <w:t>非洲第三大棕櫚油生產國，</w:t>
      </w:r>
      <w:r w:rsidR="005D11F9" w:rsidRPr="00DA1BDF">
        <w:rPr>
          <w:rFonts w:hint="eastAsia"/>
        </w:rPr>
        <w:t>年出口達</w:t>
      </w:r>
      <w:r w:rsidR="005D11F9" w:rsidRPr="00DA1BDF">
        <w:rPr>
          <w:rFonts w:hint="eastAsia"/>
        </w:rPr>
        <w:t>2</w:t>
      </w:r>
      <w:r w:rsidR="005D11F9" w:rsidRPr="00DA1BDF">
        <w:rPr>
          <w:rFonts w:hint="eastAsia"/>
        </w:rPr>
        <w:t>億美元，</w:t>
      </w:r>
      <w:r w:rsidR="00184F50" w:rsidRPr="00DA1BDF">
        <w:rPr>
          <w:rFonts w:hint="eastAsia"/>
        </w:rPr>
        <w:t>約</w:t>
      </w:r>
      <w:r w:rsidR="005D11F9" w:rsidRPr="00DA1BDF">
        <w:rPr>
          <w:rFonts w:hint="eastAsia"/>
        </w:rPr>
        <w:t>占總出口</w:t>
      </w:r>
      <w:r w:rsidR="00184F50" w:rsidRPr="00DA1BDF">
        <w:rPr>
          <w:rFonts w:hint="eastAsia"/>
        </w:rPr>
        <w:t>2</w:t>
      </w:r>
      <w:r w:rsidR="005D11F9" w:rsidRPr="00DA1BDF">
        <w:t>%</w:t>
      </w:r>
      <w:r w:rsidR="00387216" w:rsidRPr="00DA1BDF">
        <w:rPr>
          <w:rFonts w:hint="eastAsia"/>
        </w:rPr>
        <w:t>。</w:t>
      </w:r>
    </w:p>
    <w:p w14:paraId="686E472C" w14:textId="3CA2A062" w:rsidR="003D3F89" w:rsidRPr="00DA1BDF" w:rsidRDefault="00387216" w:rsidP="00E32CCC">
      <w:pPr>
        <w:pStyle w:val="af7"/>
        <w:ind w:left="1417" w:firstLine="472"/>
      </w:pPr>
      <w:proofErr w:type="gramStart"/>
      <w:r w:rsidRPr="00DA1BDF">
        <w:rPr>
          <w:rFonts w:hint="eastAsia"/>
        </w:rPr>
        <w:t>象</w:t>
      </w:r>
      <w:proofErr w:type="gramEnd"/>
      <w:r w:rsidRPr="00DA1BDF">
        <w:rPr>
          <w:rFonts w:hint="eastAsia"/>
        </w:rPr>
        <w:t>國糧食不能自給，稻米年消費</w:t>
      </w:r>
      <w:r w:rsidRPr="00DA1BDF">
        <w:rPr>
          <w:rFonts w:hint="eastAsia"/>
        </w:rPr>
        <w:t>60%</w:t>
      </w:r>
      <w:r w:rsidRPr="00DA1BDF">
        <w:rPr>
          <w:rFonts w:hint="eastAsia"/>
        </w:rPr>
        <w:t>需進口。主要作物有玉米、小米、高粱、稻米、木薯、山藥等</w:t>
      </w:r>
      <w:r w:rsidRPr="00DA1BDF">
        <w:rPr>
          <w:rFonts w:hint="eastAsia"/>
        </w:rPr>
        <w:t>2016</w:t>
      </w:r>
      <w:r w:rsidRPr="00DA1BDF">
        <w:rPr>
          <w:rFonts w:hint="eastAsia"/>
        </w:rPr>
        <w:t>年糧食總產量為</w:t>
      </w:r>
      <w:r w:rsidRPr="00DA1BDF">
        <w:rPr>
          <w:rFonts w:hint="eastAsia"/>
        </w:rPr>
        <w:t>143.1</w:t>
      </w:r>
      <w:r w:rsidRPr="00DA1BDF">
        <w:rPr>
          <w:rFonts w:hint="eastAsia"/>
        </w:rPr>
        <w:t>萬噸，</w:t>
      </w:r>
      <w:r w:rsidRPr="00DA1BDF">
        <w:rPr>
          <w:rFonts w:hint="eastAsia"/>
        </w:rPr>
        <w:lastRenderedPageBreak/>
        <w:t>同期有所下降。近年來熱帶水果出口量有所增加，主要有香蕉、鳳梨、木瓜等。</w:t>
      </w:r>
    </w:p>
    <w:p w14:paraId="69AD56AC" w14:textId="77777777" w:rsidR="003D3F89" w:rsidRPr="00DA1BDF" w:rsidRDefault="003D3F89" w:rsidP="00E32CCC">
      <w:pPr>
        <w:pStyle w:val="a9"/>
      </w:pPr>
      <w:r w:rsidRPr="00DA1BDF">
        <w:rPr>
          <w:rFonts w:hint="eastAsia"/>
        </w:rPr>
        <w:t>２、蔗糖</w:t>
      </w:r>
    </w:p>
    <w:p w14:paraId="06D1F805" w14:textId="69CCFC40" w:rsidR="006D0EDF" w:rsidRPr="00DA1BDF" w:rsidRDefault="003D3F89" w:rsidP="002C794A">
      <w:pPr>
        <w:pStyle w:val="af7"/>
        <w:ind w:left="1417" w:firstLine="472"/>
      </w:pPr>
      <w:proofErr w:type="gramStart"/>
      <w:r w:rsidRPr="00DA1BDF">
        <w:rPr>
          <w:rFonts w:hint="eastAsia"/>
        </w:rPr>
        <w:t>象</w:t>
      </w:r>
      <w:proofErr w:type="gramEnd"/>
      <w:r w:rsidRPr="00DA1BDF">
        <w:rPr>
          <w:rFonts w:hint="eastAsia"/>
        </w:rPr>
        <w:t>國蔗糖產區及加工廠位於北方地區，自從該地區重新納入行政體系，工商活動日漸恢復常軌後，蔗糖產量每年維持穩定成長，尤其業者在政府的支持下增加投資，整頓</w:t>
      </w:r>
      <w:proofErr w:type="gramStart"/>
      <w:r w:rsidRPr="00DA1BDF">
        <w:rPr>
          <w:rFonts w:hint="eastAsia"/>
        </w:rPr>
        <w:t>蔗</w:t>
      </w:r>
      <w:proofErr w:type="gramEnd"/>
      <w:r w:rsidRPr="00DA1BDF">
        <w:rPr>
          <w:rFonts w:hint="eastAsia"/>
        </w:rPr>
        <w:t>園，年產量</w:t>
      </w:r>
      <w:r w:rsidR="00D81C8C" w:rsidRPr="00DA1BDF">
        <w:rPr>
          <w:rFonts w:hint="eastAsia"/>
        </w:rPr>
        <w:t>約</w:t>
      </w:r>
      <w:r w:rsidRPr="00DA1BDF">
        <w:t>20</w:t>
      </w:r>
      <w:r w:rsidRPr="00DA1BDF">
        <w:rPr>
          <w:rFonts w:hint="eastAsia"/>
        </w:rPr>
        <w:t>萬噸，主要供應國內市場所需</w:t>
      </w:r>
      <w:r w:rsidR="003F5F7D" w:rsidRPr="00DA1BDF">
        <w:rPr>
          <w:rFonts w:hint="eastAsia"/>
        </w:rPr>
        <w:t>，前幾大出口市場為</w:t>
      </w:r>
      <w:r w:rsidR="003F5F7D" w:rsidRPr="00DA1BDF">
        <w:rPr>
          <w:rFonts w:ascii="微軟正黑體" w:eastAsia="微軟正黑體" w:hAnsi="微軟正黑體" w:hint="eastAsia"/>
        </w:rPr>
        <w:t>：</w:t>
      </w:r>
      <w:r w:rsidR="003F5F7D" w:rsidRPr="00DA1BDF">
        <w:rPr>
          <w:rFonts w:hint="eastAsia"/>
        </w:rPr>
        <w:t>塞內加爾</w:t>
      </w:r>
      <w:r w:rsidR="003F5F7D" w:rsidRPr="00DA1BDF">
        <w:rPr>
          <w:rFonts w:ascii="微軟正黑體" w:eastAsia="微軟正黑體" w:hAnsi="微軟正黑體" w:hint="eastAsia"/>
        </w:rPr>
        <w:t>、</w:t>
      </w:r>
      <w:r w:rsidR="003F5F7D" w:rsidRPr="00DA1BDF">
        <w:rPr>
          <w:rFonts w:hint="eastAsia"/>
        </w:rPr>
        <w:t>馬里西斯</w:t>
      </w:r>
      <w:r w:rsidR="003F5F7D" w:rsidRPr="00DA1BDF">
        <w:rPr>
          <w:rFonts w:ascii="微軟正黑體" w:eastAsia="微軟正黑體" w:hAnsi="微軟正黑體" w:hint="eastAsia"/>
        </w:rPr>
        <w:t>、</w:t>
      </w:r>
      <w:r w:rsidR="003F5F7D" w:rsidRPr="00DA1BDF">
        <w:rPr>
          <w:rFonts w:hint="eastAsia"/>
        </w:rPr>
        <w:t>甘比亞</w:t>
      </w:r>
      <w:r w:rsidR="003F5F7D" w:rsidRPr="00DA1BDF">
        <w:rPr>
          <w:rFonts w:ascii="微軟正黑體" w:eastAsia="微軟正黑體" w:hAnsi="微軟正黑體" w:hint="eastAsia"/>
        </w:rPr>
        <w:t>、</w:t>
      </w:r>
      <w:proofErr w:type="gramStart"/>
      <w:r w:rsidR="003F5F7D" w:rsidRPr="00DA1BDF">
        <w:rPr>
          <w:rFonts w:hint="eastAsia"/>
        </w:rPr>
        <w:t>迦</w:t>
      </w:r>
      <w:proofErr w:type="gramEnd"/>
      <w:r w:rsidR="003F5F7D" w:rsidRPr="00DA1BDF">
        <w:rPr>
          <w:rFonts w:hint="eastAsia"/>
        </w:rPr>
        <w:t>納及馬利等</w:t>
      </w:r>
      <w:r w:rsidRPr="00DA1BDF">
        <w:rPr>
          <w:rFonts w:hint="eastAsia"/>
        </w:rPr>
        <w:t>。</w:t>
      </w:r>
    </w:p>
    <w:p w14:paraId="5212C9D2" w14:textId="77777777" w:rsidR="003D3F89" w:rsidRPr="00DA1BDF" w:rsidRDefault="003D3F89" w:rsidP="00E32CCC">
      <w:pPr>
        <w:pStyle w:val="a9"/>
      </w:pPr>
      <w:r w:rsidRPr="00DA1BDF">
        <w:rPr>
          <w:rFonts w:hint="eastAsia"/>
        </w:rPr>
        <w:t>３、橡膠</w:t>
      </w:r>
    </w:p>
    <w:p w14:paraId="35D559AD" w14:textId="26C3B105" w:rsidR="000E282E" w:rsidRPr="00DA1BDF" w:rsidRDefault="003D3F89" w:rsidP="00E32CCC">
      <w:pPr>
        <w:pStyle w:val="af7"/>
        <w:ind w:left="1417" w:firstLine="472"/>
      </w:pPr>
      <w:r w:rsidRPr="00DA1BDF">
        <w:rPr>
          <w:rFonts w:hint="eastAsia"/>
        </w:rPr>
        <w:t>橡膠種植已成為</w:t>
      </w:r>
      <w:proofErr w:type="gramStart"/>
      <w:r w:rsidRPr="00DA1BDF">
        <w:rPr>
          <w:rFonts w:hint="eastAsia"/>
        </w:rPr>
        <w:t>象</w:t>
      </w:r>
      <w:proofErr w:type="gramEnd"/>
      <w:r w:rsidRPr="00DA1BDF">
        <w:rPr>
          <w:rFonts w:hint="eastAsia"/>
        </w:rPr>
        <w:t>國近年來的新興農業，尤其種植</w:t>
      </w:r>
      <w:r w:rsidRPr="00DA1BDF">
        <w:t>7</w:t>
      </w:r>
      <w:r w:rsidRPr="00DA1BDF">
        <w:rPr>
          <w:rFonts w:hint="eastAsia"/>
        </w:rPr>
        <w:t>年即可開始回收，獲利穩定，已吸引許多</w:t>
      </w:r>
      <w:proofErr w:type="gramStart"/>
      <w:r w:rsidRPr="00DA1BDF">
        <w:rPr>
          <w:rFonts w:hint="eastAsia"/>
        </w:rPr>
        <w:t>象</w:t>
      </w:r>
      <w:proofErr w:type="gramEnd"/>
      <w:r w:rsidRPr="00DA1BDF">
        <w:rPr>
          <w:rFonts w:hint="eastAsia"/>
        </w:rPr>
        <w:t>國大型企業共同投入生產行列。</w:t>
      </w:r>
      <w:r w:rsidR="001643A5" w:rsidRPr="00DA1BDF">
        <w:rPr>
          <w:rFonts w:hint="eastAsia"/>
        </w:rPr>
        <w:t>年產能</w:t>
      </w:r>
      <w:r w:rsidR="00184F50" w:rsidRPr="00DA1BDF">
        <w:rPr>
          <w:rFonts w:hint="eastAsia"/>
        </w:rPr>
        <w:t>近</w:t>
      </w:r>
      <w:r w:rsidR="00184F50" w:rsidRPr="00DA1BDF">
        <w:rPr>
          <w:rFonts w:hint="eastAsia"/>
        </w:rPr>
        <w:t>40</w:t>
      </w:r>
      <w:r w:rsidR="001643A5" w:rsidRPr="00DA1BDF">
        <w:rPr>
          <w:rFonts w:hint="eastAsia"/>
        </w:rPr>
        <w:t>萬噸，</w:t>
      </w:r>
      <w:proofErr w:type="gramStart"/>
      <w:r w:rsidR="001643A5" w:rsidRPr="00DA1BDF">
        <w:rPr>
          <w:rFonts w:hint="eastAsia"/>
        </w:rPr>
        <w:t>，</w:t>
      </w:r>
      <w:proofErr w:type="gramEnd"/>
      <w:r w:rsidR="001643A5" w:rsidRPr="00DA1BDF">
        <w:rPr>
          <w:rFonts w:hint="eastAsia"/>
        </w:rPr>
        <w:t>居非洲國家之首、全球第</w:t>
      </w:r>
      <w:r w:rsidR="001643A5" w:rsidRPr="00DA1BDF">
        <w:rPr>
          <w:rFonts w:hint="eastAsia"/>
        </w:rPr>
        <w:t>9</w:t>
      </w:r>
      <w:r w:rsidR="001643A5" w:rsidRPr="00DA1BDF">
        <w:rPr>
          <w:rFonts w:hint="eastAsia"/>
        </w:rPr>
        <w:t>位</w:t>
      </w:r>
      <w:r w:rsidR="001643A5" w:rsidRPr="00DA1BDF">
        <w:t>，出口</w:t>
      </w:r>
      <w:r w:rsidR="001643A5" w:rsidRPr="00DA1BDF">
        <w:rPr>
          <w:rFonts w:hint="eastAsia"/>
        </w:rPr>
        <w:t>值約</w:t>
      </w:r>
      <w:r w:rsidR="00CC6666" w:rsidRPr="00DA1BDF">
        <w:rPr>
          <w:rFonts w:hint="eastAsia"/>
        </w:rPr>
        <w:t>5</w:t>
      </w:r>
      <w:r w:rsidR="001643A5" w:rsidRPr="00DA1BDF">
        <w:t>億美元。目前橡膠種植面積不斷擴大，主要集中在</w:t>
      </w:r>
      <w:proofErr w:type="gramStart"/>
      <w:r w:rsidR="001643A5" w:rsidRPr="00DA1BDF">
        <w:t>象</w:t>
      </w:r>
      <w:proofErr w:type="gramEnd"/>
      <w:r w:rsidR="001643A5" w:rsidRPr="00DA1BDF">
        <w:t>國西南部。主要出口市場為馬來西亞、</w:t>
      </w:r>
      <w:r w:rsidR="003F5F7D" w:rsidRPr="00DA1BDF">
        <w:rPr>
          <w:rFonts w:hint="eastAsia"/>
        </w:rPr>
        <w:t>中國大陸、</w:t>
      </w:r>
      <w:r w:rsidR="001643A5" w:rsidRPr="00DA1BDF">
        <w:rPr>
          <w:rFonts w:hint="eastAsia"/>
        </w:rPr>
        <w:t>美國、</w:t>
      </w:r>
      <w:r w:rsidR="003F5F7D" w:rsidRPr="00DA1BDF">
        <w:t>德國</w:t>
      </w:r>
      <w:r w:rsidR="00CC6666" w:rsidRPr="00DA1BDF">
        <w:rPr>
          <w:rFonts w:hint="eastAsia"/>
        </w:rPr>
        <w:t>、</w:t>
      </w:r>
      <w:r w:rsidR="001643A5" w:rsidRPr="00DA1BDF">
        <w:t>西班牙及</w:t>
      </w:r>
      <w:r w:rsidR="00CC6666" w:rsidRPr="00DA1BDF">
        <w:rPr>
          <w:rFonts w:hint="eastAsia"/>
        </w:rPr>
        <w:t>法國</w:t>
      </w:r>
      <w:r w:rsidR="001643A5" w:rsidRPr="00DA1BDF">
        <w:t>。</w:t>
      </w:r>
    </w:p>
    <w:p w14:paraId="49CC7C8F" w14:textId="67CFBE5D" w:rsidR="00C13038" w:rsidRPr="00DA1BDF" w:rsidRDefault="00C13038" w:rsidP="00E32CCC">
      <w:pPr>
        <w:pStyle w:val="af7"/>
        <w:ind w:left="1417" w:firstLine="472"/>
      </w:pPr>
      <w:proofErr w:type="gramStart"/>
      <w:r w:rsidRPr="00DA1BDF">
        <w:rPr>
          <w:rFonts w:hint="eastAsia"/>
        </w:rPr>
        <w:t>象</w:t>
      </w:r>
      <w:proofErr w:type="gramEnd"/>
      <w:r w:rsidRPr="00DA1BDF">
        <w:rPr>
          <w:rFonts w:hint="eastAsia"/>
        </w:rPr>
        <w:t>國橡膠</w:t>
      </w:r>
      <w:r w:rsidR="001B0BFF" w:rsidRPr="00DA1BDF">
        <w:rPr>
          <w:rFonts w:hint="eastAsia"/>
        </w:rPr>
        <w:t>年</w:t>
      </w:r>
      <w:r w:rsidRPr="00DA1BDF">
        <w:rPr>
          <w:rFonts w:hint="eastAsia"/>
        </w:rPr>
        <w:t>產量達</w:t>
      </w:r>
      <w:r w:rsidRPr="00DA1BDF">
        <w:rPr>
          <w:rFonts w:hint="eastAsia"/>
        </w:rPr>
        <w:t>100</w:t>
      </w:r>
      <w:r w:rsidRPr="00DA1BDF">
        <w:rPr>
          <w:rFonts w:hint="eastAsia"/>
        </w:rPr>
        <w:t>萬頓，為非洲最大產國。</w:t>
      </w:r>
    </w:p>
    <w:p w14:paraId="54DE1A43" w14:textId="77777777" w:rsidR="003D3F89" w:rsidRPr="00DA1BDF" w:rsidRDefault="003D3F89" w:rsidP="004A5992">
      <w:pPr>
        <w:pStyle w:val="a5"/>
        <w:ind w:left="945" w:hanging="709"/>
      </w:pPr>
      <w:r w:rsidRPr="00DA1BDF">
        <w:rPr>
          <w:rFonts w:hint="eastAsia"/>
        </w:rPr>
        <w:t>（三）</w:t>
      </w:r>
      <w:r w:rsidRPr="00DA1BDF">
        <w:tab/>
      </w:r>
      <w:r w:rsidRPr="00DA1BDF">
        <w:rPr>
          <w:rFonts w:hint="eastAsia"/>
        </w:rPr>
        <w:t>觀光業</w:t>
      </w:r>
    </w:p>
    <w:p w14:paraId="11A1F6F8" w14:textId="6E252828" w:rsidR="00B96E2A" w:rsidRPr="00DA1BDF" w:rsidRDefault="003D3F89" w:rsidP="003679C9">
      <w:pPr>
        <w:pStyle w:val="af"/>
        <w:ind w:left="945" w:firstLine="472"/>
        <w:rPr>
          <w:rFonts w:hAnsi="新細明體"/>
          <w:lang w:eastAsia="zh-TW"/>
        </w:rPr>
      </w:pPr>
      <w:r w:rsidRPr="00DA1BDF">
        <w:rPr>
          <w:rFonts w:hint="eastAsia"/>
          <w:lang w:eastAsia="zh-TW"/>
        </w:rPr>
        <w:t>象牙海岸自</w:t>
      </w:r>
      <w:r w:rsidRPr="00DA1BDF">
        <w:rPr>
          <w:lang w:eastAsia="zh-TW"/>
        </w:rPr>
        <w:t>2002</w:t>
      </w:r>
      <w:r w:rsidRPr="00DA1BDF">
        <w:rPr>
          <w:rFonts w:hint="eastAsia"/>
          <w:lang w:eastAsia="zh-TW"/>
        </w:rPr>
        <w:t>年發生內亂以來，觀光業嚴重受創，每年約僅</w:t>
      </w:r>
      <w:r w:rsidR="00A47E56" w:rsidRPr="00DA1BDF">
        <w:rPr>
          <w:lang w:eastAsia="zh-TW"/>
        </w:rPr>
        <w:t>2</w:t>
      </w:r>
      <w:r w:rsidR="00A47E56" w:rsidRPr="00DA1BDF">
        <w:rPr>
          <w:rFonts w:hint="eastAsia"/>
          <w:lang w:eastAsia="zh-TW"/>
        </w:rPr>
        <w:t>8</w:t>
      </w:r>
      <w:r w:rsidRPr="00DA1BDF">
        <w:rPr>
          <w:rFonts w:hint="eastAsia"/>
          <w:lang w:eastAsia="zh-TW"/>
        </w:rPr>
        <w:t>萬名旅客來</w:t>
      </w:r>
      <w:proofErr w:type="gramStart"/>
      <w:r w:rsidRPr="00DA1BDF">
        <w:rPr>
          <w:rFonts w:hint="eastAsia"/>
          <w:lang w:eastAsia="zh-TW"/>
        </w:rPr>
        <w:t>象</w:t>
      </w:r>
      <w:proofErr w:type="gramEnd"/>
      <w:r w:rsidRPr="00DA1BDF">
        <w:rPr>
          <w:rFonts w:hint="eastAsia"/>
          <w:lang w:eastAsia="zh-TW"/>
        </w:rPr>
        <w:t>，大多數旅客來自鄰近區域國家，來</w:t>
      </w:r>
      <w:proofErr w:type="gramStart"/>
      <w:r w:rsidRPr="00DA1BDF">
        <w:rPr>
          <w:rFonts w:hint="eastAsia"/>
          <w:lang w:eastAsia="zh-TW"/>
        </w:rPr>
        <w:t>象</w:t>
      </w:r>
      <w:proofErr w:type="gramEnd"/>
      <w:r w:rsidRPr="00DA1BDF">
        <w:rPr>
          <w:rFonts w:hint="eastAsia"/>
          <w:lang w:eastAsia="zh-TW"/>
        </w:rPr>
        <w:t>目的則以商務或探親為主，渡假及休閒的旅客低於</w:t>
      </w:r>
      <w:r w:rsidRPr="00DA1BDF">
        <w:rPr>
          <w:lang w:eastAsia="zh-TW"/>
        </w:rPr>
        <w:t>20</w:t>
      </w:r>
      <w:r w:rsidR="00D218C6" w:rsidRPr="00DA1BDF">
        <w:rPr>
          <w:lang w:eastAsia="zh-TW"/>
        </w:rPr>
        <w:t>%</w:t>
      </w:r>
      <w:r w:rsidRPr="00DA1BDF">
        <w:rPr>
          <w:rFonts w:hint="eastAsia"/>
          <w:lang w:eastAsia="zh-TW"/>
        </w:rPr>
        <w:t>。為能挽救頹靡不振的觀光業，象牙海岸觀光部推動</w:t>
      </w:r>
      <w:r w:rsidRPr="00DA1BDF">
        <w:rPr>
          <w:lang w:eastAsia="zh-TW"/>
        </w:rPr>
        <w:t>2015</w:t>
      </w:r>
      <w:r w:rsidRPr="00DA1BDF">
        <w:rPr>
          <w:rFonts w:hint="eastAsia"/>
          <w:lang w:eastAsia="zh-TW"/>
        </w:rPr>
        <w:t>年展望計畫，該計畫計有</w:t>
      </w:r>
      <w:r w:rsidRPr="00DA1BDF">
        <w:rPr>
          <w:lang w:eastAsia="zh-TW"/>
        </w:rPr>
        <w:t>3</w:t>
      </w:r>
      <w:r w:rsidRPr="00DA1BDF">
        <w:rPr>
          <w:rFonts w:hint="eastAsia"/>
          <w:lang w:eastAsia="zh-TW"/>
        </w:rPr>
        <w:t>項主軸，首先是興建</w:t>
      </w:r>
      <w:r w:rsidRPr="00DA1BDF">
        <w:rPr>
          <w:lang w:eastAsia="zh-TW"/>
        </w:rPr>
        <w:t>10</w:t>
      </w:r>
      <w:r w:rsidRPr="00DA1BDF">
        <w:rPr>
          <w:rFonts w:hint="eastAsia"/>
          <w:lang w:eastAsia="zh-TW"/>
        </w:rPr>
        <w:t>至</w:t>
      </w:r>
      <w:r w:rsidRPr="00DA1BDF">
        <w:rPr>
          <w:lang w:eastAsia="zh-TW"/>
        </w:rPr>
        <w:t>15</w:t>
      </w:r>
      <w:r w:rsidRPr="00DA1BDF">
        <w:rPr>
          <w:rFonts w:hint="eastAsia"/>
          <w:lang w:eastAsia="zh-TW"/>
        </w:rPr>
        <w:t>個國際旅館，其次則是調降航運價格，最後則是強化</w:t>
      </w:r>
      <w:proofErr w:type="gramStart"/>
      <w:r w:rsidRPr="00DA1BDF">
        <w:rPr>
          <w:rFonts w:hint="eastAsia"/>
          <w:lang w:eastAsia="zh-TW"/>
        </w:rPr>
        <w:t>象</w:t>
      </w:r>
      <w:proofErr w:type="gramEnd"/>
      <w:r w:rsidRPr="00DA1BDF">
        <w:rPr>
          <w:rFonts w:hint="eastAsia"/>
          <w:lang w:eastAsia="zh-TW"/>
        </w:rPr>
        <w:t>國形象的行銷策略。</w:t>
      </w:r>
      <w:r w:rsidR="00DE4890" w:rsidRPr="00DA1BDF">
        <w:rPr>
          <w:rFonts w:hAnsi="新細明體"/>
          <w:lang w:eastAsia="zh-TW"/>
        </w:rPr>
        <w:t>象牙海岸自</w:t>
      </w:r>
      <w:r w:rsidR="00DE4890" w:rsidRPr="00DA1BDF">
        <w:rPr>
          <w:lang w:eastAsia="zh-TW"/>
        </w:rPr>
        <w:t>2011</w:t>
      </w:r>
      <w:r w:rsidR="00DE4890" w:rsidRPr="00DA1BDF">
        <w:rPr>
          <w:rFonts w:hAnsi="新細明體"/>
          <w:lang w:eastAsia="zh-TW"/>
        </w:rPr>
        <w:t>年內戰結束後觀光業成長迅速，來</w:t>
      </w:r>
      <w:proofErr w:type="gramStart"/>
      <w:r w:rsidR="00DE4890" w:rsidRPr="00DA1BDF">
        <w:rPr>
          <w:rFonts w:hAnsi="新細明體"/>
          <w:lang w:eastAsia="zh-TW"/>
        </w:rPr>
        <w:t>象</w:t>
      </w:r>
      <w:proofErr w:type="gramEnd"/>
      <w:r w:rsidR="00DE4890" w:rsidRPr="00DA1BDF">
        <w:rPr>
          <w:rFonts w:hAnsi="新細明體"/>
          <w:lang w:eastAsia="zh-TW"/>
        </w:rPr>
        <w:t>國的觀光客人數也明顯增加，</w:t>
      </w:r>
      <w:r w:rsidR="00B96E2A" w:rsidRPr="00DA1BDF">
        <w:rPr>
          <w:rFonts w:hAnsi="新細明體" w:hint="eastAsia"/>
          <w:lang w:eastAsia="zh-TW"/>
        </w:rPr>
        <w:t>為西非第</w:t>
      </w:r>
      <w:r w:rsidR="00B96E2A" w:rsidRPr="00DA1BDF">
        <w:rPr>
          <w:rFonts w:hAnsi="新細明體" w:hint="eastAsia"/>
          <w:lang w:eastAsia="zh-TW"/>
        </w:rPr>
        <w:t>9</w:t>
      </w:r>
      <w:r w:rsidR="00B96E2A" w:rsidRPr="00DA1BDF">
        <w:rPr>
          <w:rFonts w:hAnsi="新細明體" w:hint="eastAsia"/>
          <w:lang w:eastAsia="zh-TW"/>
        </w:rPr>
        <w:t>大觀光目的地，每年觀光業達</w:t>
      </w:r>
      <w:r w:rsidR="001B0BFF" w:rsidRPr="00DA1BDF">
        <w:rPr>
          <w:rFonts w:hAnsi="新細明體" w:hint="eastAsia"/>
          <w:lang w:eastAsia="zh-TW"/>
        </w:rPr>
        <w:t>2</w:t>
      </w:r>
      <w:r w:rsidR="00B96E2A" w:rsidRPr="00DA1BDF">
        <w:rPr>
          <w:rFonts w:hAnsi="新細明體" w:hint="eastAsia"/>
          <w:lang w:eastAsia="zh-TW"/>
        </w:rPr>
        <w:t>億美元。</w:t>
      </w:r>
    </w:p>
    <w:p w14:paraId="5BBF5E23" w14:textId="77777777" w:rsidR="003D3F89" w:rsidRPr="00DA1BDF" w:rsidRDefault="003D3F89" w:rsidP="004A5992">
      <w:pPr>
        <w:pStyle w:val="a5"/>
        <w:ind w:left="945" w:hanging="709"/>
      </w:pPr>
      <w:r w:rsidRPr="00DA1BDF">
        <w:t>（</w:t>
      </w:r>
      <w:r w:rsidR="00A55194" w:rsidRPr="00DA1BDF">
        <w:rPr>
          <w:rFonts w:hint="eastAsia"/>
        </w:rPr>
        <w:t>四</w:t>
      </w:r>
      <w:r w:rsidRPr="00DA1BDF">
        <w:t>）醫藥業</w:t>
      </w:r>
    </w:p>
    <w:p w14:paraId="578B522F" w14:textId="77777777" w:rsidR="003D3F89" w:rsidRPr="00DA1BDF" w:rsidRDefault="003D3F89" w:rsidP="003679C9">
      <w:pPr>
        <w:pStyle w:val="af"/>
        <w:ind w:left="945" w:firstLine="472"/>
        <w:rPr>
          <w:lang w:eastAsia="zh-TW"/>
        </w:rPr>
      </w:pPr>
      <w:r w:rsidRPr="00DA1BDF">
        <w:rPr>
          <w:lang w:eastAsia="zh-TW"/>
        </w:rPr>
        <w:t>象牙海岸醫藥業目前仍處於萌芽階段，目前</w:t>
      </w:r>
      <w:r w:rsidRPr="00DA1BDF">
        <w:rPr>
          <w:lang w:eastAsia="zh-TW"/>
        </w:rPr>
        <w:t>90</w:t>
      </w:r>
      <w:r w:rsidR="00D218C6" w:rsidRPr="00DA1BDF">
        <w:rPr>
          <w:lang w:eastAsia="zh-TW"/>
        </w:rPr>
        <w:t>%</w:t>
      </w:r>
      <w:r w:rsidRPr="00DA1BDF">
        <w:rPr>
          <w:lang w:eastAsia="zh-TW"/>
        </w:rPr>
        <w:t>的藥品仍仰賴進口。</w:t>
      </w:r>
      <w:r w:rsidRPr="00DA1BDF">
        <w:rPr>
          <w:lang w:eastAsia="zh-TW"/>
        </w:rPr>
        <w:lastRenderedPageBreak/>
        <w:t>與西非其他國家相較，產量仍然有限，象牙海岸境內有</w:t>
      </w:r>
      <w:r w:rsidRPr="00DA1BDF">
        <w:rPr>
          <w:lang w:eastAsia="zh-TW"/>
        </w:rPr>
        <w:t>8</w:t>
      </w:r>
      <w:r w:rsidRPr="00DA1BDF">
        <w:rPr>
          <w:lang w:eastAsia="zh-TW"/>
        </w:rPr>
        <w:t>家工廠，可供應國內</w:t>
      </w:r>
      <w:r w:rsidRPr="00DA1BDF">
        <w:rPr>
          <w:lang w:eastAsia="zh-TW"/>
        </w:rPr>
        <w:t>10</w:t>
      </w:r>
      <w:r w:rsidR="00D218C6" w:rsidRPr="00DA1BDF">
        <w:rPr>
          <w:lang w:eastAsia="zh-TW"/>
        </w:rPr>
        <w:t>%</w:t>
      </w:r>
      <w:r w:rsidRPr="00DA1BDF">
        <w:rPr>
          <w:lang w:eastAsia="zh-TW"/>
        </w:rPr>
        <w:t>醫藥所需。</w:t>
      </w:r>
    </w:p>
    <w:p w14:paraId="16DCBD61" w14:textId="77777777" w:rsidR="003D3F89" w:rsidRPr="00DA1BDF" w:rsidRDefault="003D3F89" w:rsidP="003679C9">
      <w:pPr>
        <w:pStyle w:val="af"/>
        <w:ind w:left="945" w:firstLine="472"/>
        <w:rPr>
          <w:lang w:eastAsia="zh-TW"/>
        </w:rPr>
      </w:pPr>
      <w:r w:rsidRPr="00DA1BDF">
        <w:rPr>
          <w:lang w:eastAsia="zh-TW"/>
        </w:rPr>
        <w:t>象牙海岸地下經濟泛濫，醫藥產業也受此影響，非法交易的地下市場肇因於大眾的窮困及醫療保險的缺乏，當地擁有健康保險者少於</w:t>
      </w:r>
      <w:r w:rsidRPr="00DA1BDF">
        <w:rPr>
          <w:lang w:eastAsia="zh-TW"/>
        </w:rPr>
        <w:t>10</w:t>
      </w:r>
      <w:r w:rsidR="00D218C6" w:rsidRPr="00DA1BDF">
        <w:rPr>
          <w:lang w:eastAsia="zh-TW"/>
        </w:rPr>
        <w:t>%</w:t>
      </w:r>
      <w:r w:rsidRPr="00DA1BDF">
        <w:rPr>
          <w:lang w:eastAsia="zh-TW"/>
        </w:rPr>
        <w:t>。藥品在街頭非法販賣的價格較藥房便宜，惟該等藥品往往係仿冒品、走私品或來自於私人配藥房。</w:t>
      </w:r>
    </w:p>
    <w:p w14:paraId="2D59DFB9" w14:textId="77777777" w:rsidR="003D3F89" w:rsidRPr="00DA1BDF" w:rsidRDefault="003D3F89" w:rsidP="00AF2080">
      <w:pPr>
        <w:pStyle w:val="af"/>
        <w:ind w:left="945" w:firstLine="472"/>
        <w:rPr>
          <w:lang w:eastAsia="zh-TW"/>
        </w:rPr>
      </w:pPr>
      <w:proofErr w:type="gramStart"/>
      <w:r w:rsidRPr="00DA1BDF">
        <w:rPr>
          <w:lang w:eastAsia="zh-TW"/>
        </w:rPr>
        <w:t>象</w:t>
      </w:r>
      <w:proofErr w:type="gramEnd"/>
      <w:r w:rsidRPr="00DA1BDF">
        <w:rPr>
          <w:lang w:eastAsia="zh-TW"/>
        </w:rPr>
        <w:t>國的藥價由政府決定，配銷管道由專責</w:t>
      </w:r>
      <w:proofErr w:type="gramStart"/>
      <w:r w:rsidRPr="00DA1BDF">
        <w:rPr>
          <w:lang w:eastAsia="zh-TW"/>
        </w:rPr>
        <w:t>單位督控</w:t>
      </w:r>
      <w:proofErr w:type="gramEnd"/>
      <w:r w:rsidRPr="00DA1BDF">
        <w:rPr>
          <w:lang w:eastAsia="zh-TW"/>
        </w:rPr>
        <w:t>。市面上銷售的藥</w:t>
      </w:r>
      <w:r w:rsidRPr="00DA1BDF">
        <w:rPr>
          <w:spacing w:val="-4"/>
          <w:lang w:eastAsia="zh-TW"/>
        </w:rPr>
        <w:t>品多數係由歐</w:t>
      </w:r>
      <w:r w:rsidRPr="00DA1BDF">
        <w:rPr>
          <w:rFonts w:hAnsi="華康細圓體"/>
          <w:spacing w:val="-4"/>
          <w:lang w:eastAsia="zh-TW"/>
        </w:rPr>
        <w:t>洲及亞洲進口，當地主要的製造商則有</w:t>
      </w:r>
      <w:proofErr w:type="spellStart"/>
      <w:r w:rsidRPr="00DA1BDF">
        <w:rPr>
          <w:spacing w:val="-4"/>
          <w:lang w:eastAsia="zh-TW"/>
        </w:rPr>
        <w:t>Cipharm</w:t>
      </w:r>
      <w:proofErr w:type="spellEnd"/>
      <w:r w:rsidRPr="00DA1BDF">
        <w:rPr>
          <w:rFonts w:hAnsi="華康細圓體"/>
          <w:spacing w:val="-4"/>
          <w:lang w:eastAsia="zh-TW"/>
        </w:rPr>
        <w:t>及</w:t>
      </w:r>
      <w:proofErr w:type="spellStart"/>
      <w:r w:rsidRPr="00DA1BDF">
        <w:rPr>
          <w:spacing w:val="-4"/>
          <w:lang w:eastAsia="zh-TW"/>
        </w:rPr>
        <w:t>Dermopharm</w:t>
      </w:r>
      <w:proofErr w:type="spellEnd"/>
      <w:r w:rsidRPr="00DA1BDF">
        <w:rPr>
          <w:rFonts w:hAnsi="華康細圓體"/>
          <w:lang w:eastAsia="zh-TW"/>
        </w:rPr>
        <w:t>等公司。然對於充斥於市面的中國大陸藥品，醫藥界相當抵制，由於價格低廉，已影響到國內該產業的生存。</w:t>
      </w:r>
      <w:proofErr w:type="gramStart"/>
      <w:r w:rsidRPr="00DA1BDF">
        <w:rPr>
          <w:rFonts w:hAnsi="華康細圓體"/>
          <w:lang w:eastAsia="zh-TW"/>
        </w:rPr>
        <w:t>象</w:t>
      </w:r>
      <w:proofErr w:type="gramEnd"/>
      <w:r w:rsidRPr="00DA1BDF">
        <w:rPr>
          <w:rFonts w:hAnsi="華康細圓體"/>
          <w:lang w:eastAsia="zh-TW"/>
        </w:rPr>
        <w:t>國共</w:t>
      </w:r>
      <w:r w:rsidRPr="00DA1BDF">
        <w:rPr>
          <w:lang w:eastAsia="zh-TW"/>
        </w:rPr>
        <w:t>4,0</w:t>
      </w:r>
      <w:r w:rsidR="003D77BD" w:rsidRPr="00DA1BDF">
        <w:rPr>
          <w:rFonts w:hint="eastAsia"/>
          <w:lang w:eastAsia="zh-TW"/>
        </w:rPr>
        <w:t>00</w:t>
      </w:r>
      <w:r w:rsidR="003D77BD" w:rsidRPr="00DA1BDF">
        <w:rPr>
          <w:rFonts w:hint="eastAsia"/>
          <w:lang w:eastAsia="zh-TW"/>
        </w:rPr>
        <w:t>餘</w:t>
      </w:r>
      <w:r w:rsidRPr="00DA1BDF">
        <w:rPr>
          <w:rFonts w:hAnsi="華康細圓體"/>
          <w:lang w:eastAsia="zh-TW"/>
        </w:rPr>
        <w:t>間藥房分散於全國，因地下經濟造成該產業每年約</w:t>
      </w:r>
      <w:r w:rsidRPr="00DA1BDF">
        <w:rPr>
          <w:lang w:eastAsia="zh-TW"/>
        </w:rPr>
        <w:t>300</w:t>
      </w:r>
      <w:r w:rsidRPr="00DA1BDF">
        <w:rPr>
          <w:rFonts w:hAnsi="華康細圓體"/>
          <w:lang w:eastAsia="zh-TW"/>
        </w:rPr>
        <w:t>億西非法郎的損失。</w:t>
      </w:r>
    </w:p>
    <w:p w14:paraId="6BE8797F" w14:textId="77777777" w:rsidR="003D3F89" w:rsidRPr="00DA1BDF" w:rsidRDefault="003D3F89" w:rsidP="004A5992">
      <w:pPr>
        <w:pStyle w:val="a5"/>
        <w:ind w:left="945" w:hanging="709"/>
      </w:pPr>
      <w:r w:rsidRPr="00DA1BDF">
        <w:t>（</w:t>
      </w:r>
      <w:r w:rsidR="00A55194" w:rsidRPr="00DA1BDF">
        <w:rPr>
          <w:rFonts w:hint="eastAsia"/>
        </w:rPr>
        <w:t>五</w:t>
      </w:r>
      <w:r w:rsidRPr="00DA1BDF">
        <w:t>）服務業</w:t>
      </w:r>
    </w:p>
    <w:p w14:paraId="5661A007" w14:textId="1208D3C3" w:rsidR="00A50989" w:rsidRPr="00DA1BDF" w:rsidRDefault="00A50989" w:rsidP="00B43EDD">
      <w:pPr>
        <w:pStyle w:val="af"/>
        <w:ind w:left="945" w:firstLine="472"/>
        <w:rPr>
          <w:rFonts w:hAnsi="華康細圓體"/>
          <w:lang w:eastAsia="zh-TW"/>
        </w:rPr>
      </w:pPr>
      <w:r w:rsidRPr="00DA1BDF">
        <w:rPr>
          <w:rFonts w:hAnsi="華康細圓體"/>
          <w:lang w:eastAsia="zh-TW"/>
        </w:rPr>
        <w:t>受到政經情況正常化的激勵，及</w:t>
      </w:r>
      <w:r w:rsidR="00BC2130" w:rsidRPr="00DA1BDF">
        <w:rPr>
          <w:rFonts w:hAnsi="華康細圓體" w:hint="eastAsia"/>
          <w:lang w:eastAsia="zh-TW"/>
        </w:rPr>
        <w:t>農</w:t>
      </w:r>
      <w:r w:rsidRPr="00DA1BDF">
        <w:rPr>
          <w:rFonts w:hAnsi="華康細圓體"/>
          <w:lang w:eastAsia="zh-TW"/>
        </w:rPr>
        <w:t>工業成長的推動，</w:t>
      </w:r>
      <w:r w:rsidR="00B43EDD" w:rsidRPr="00DA1BDF">
        <w:rPr>
          <w:rFonts w:hAnsi="華康細圓體" w:hint="eastAsia"/>
          <w:lang w:eastAsia="zh-TW"/>
        </w:rPr>
        <w:t>2023</w:t>
      </w:r>
      <w:r w:rsidR="00B43EDD" w:rsidRPr="00DA1BDF">
        <w:rPr>
          <w:rFonts w:hAnsi="華康細圓體" w:hint="eastAsia"/>
          <w:lang w:eastAsia="zh-TW"/>
        </w:rPr>
        <w:t>年</w:t>
      </w:r>
      <w:proofErr w:type="gramStart"/>
      <w:r w:rsidR="00B43EDD" w:rsidRPr="00DA1BDF">
        <w:rPr>
          <w:rFonts w:hAnsi="華康細圓體" w:hint="eastAsia"/>
          <w:lang w:eastAsia="zh-TW"/>
        </w:rPr>
        <w:t>象</w:t>
      </w:r>
      <w:proofErr w:type="gramEnd"/>
      <w:r w:rsidR="00B43EDD" w:rsidRPr="00DA1BDF">
        <w:rPr>
          <w:rFonts w:hAnsi="華康細圓體" w:hint="eastAsia"/>
          <w:lang w:eastAsia="zh-TW"/>
        </w:rPr>
        <w:t>國經濟主要驅動來自服務業貢獻</w:t>
      </w:r>
      <w:r w:rsidR="00B43EDD" w:rsidRPr="00DA1BDF">
        <w:rPr>
          <w:rFonts w:hAnsi="華康細圓體" w:hint="eastAsia"/>
          <w:lang w:eastAsia="zh-TW"/>
        </w:rPr>
        <w:t>55</w:t>
      </w:r>
      <w:r w:rsidR="00B43EDD" w:rsidRPr="00DA1BDF">
        <w:rPr>
          <w:rFonts w:hAnsi="華康細圓體"/>
          <w:lang w:eastAsia="zh-TW"/>
        </w:rPr>
        <w:t>.1</w:t>
      </w:r>
      <w:r w:rsidR="00B43EDD" w:rsidRPr="00DA1BDF">
        <w:rPr>
          <w:rFonts w:hAnsi="華康細圓體" w:hint="eastAsia"/>
          <w:lang w:eastAsia="zh-TW"/>
        </w:rPr>
        <w:t>%</w:t>
      </w:r>
      <w:r w:rsidR="00B43EDD" w:rsidRPr="00DA1BDF">
        <w:rPr>
          <w:rFonts w:hAnsi="華康細圓體" w:hint="eastAsia"/>
          <w:lang w:eastAsia="zh-TW"/>
        </w:rPr>
        <w:t>，從銀行業</w:t>
      </w:r>
      <w:r w:rsidR="00B43EDD" w:rsidRPr="00DA1BDF">
        <w:rPr>
          <w:rFonts w:ascii="標楷體" w:eastAsia="標楷體" w:hAnsi="標楷體" w:hint="eastAsia"/>
          <w:lang w:eastAsia="zh-TW"/>
        </w:rPr>
        <w:t>、</w:t>
      </w:r>
      <w:r w:rsidR="00B43EDD" w:rsidRPr="00DA1BDF">
        <w:rPr>
          <w:rFonts w:hAnsi="華康細圓體" w:hint="eastAsia"/>
          <w:lang w:eastAsia="zh-TW"/>
        </w:rPr>
        <w:t>電信</w:t>
      </w:r>
      <w:r w:rsidR="00B43EDD" w:rsidRPr="00DA1BDF">
        <w:rPr>
          <w:rFonts w:ascii="標楷體" w:eastAsia="標楷體" w:hAnsi="標楷體" w:hint="eastAsia"/>
          <w:lang w:eastAsia="zh-TW"/>
        </w:rPr>
        <w:t>、</w:t>
      </w:r>
      <w:r w:rsidR="00B43EDD" w:rsidRPr="00DA1BDF">
        <w:rPr>
          <w:rFonts w:hAnsi="華康細圓體" w:hint="eastAsia"/>
          <w:lang w:eastAsia="zh-TW"/>
        </w:rPr>
        <w:t>資通訊</w:t>
      </w:r>
      <w:r w:rsidR="00B43EDD" w:rsidRPr="00DA1BDF">
        <w:rPr>
          <w:rFonts w:ascii="標楷體" w:eastAsia="標楷體" w:hAnsi="標楷體" w:hint="eastAsia"/>
          <w:lang w:eastAsia="zh-TW"/>
        </w:rPr>
        <w:t>、</w:t>
      </w:r>
      <w:r w:rsidR="00B43EDD" w:rsidRPr="00DA1BDF">
        <w:rPr>
          <w:rFonts w:hAnsi="華康細圓體" w:hint="eastAsia"/>
          <w:lang w:eastAsia="zh-TW"/>
        </w:rPr>
        <w:t>農業服務業等之成長迅速</w:t>
      </w:r>
      <w:r w:rsidR="005433A9" w:rsidRPr="00DA1BDF">
        <w:rPr>
          <w:rFonts w:hAnsi="華康細圓體" w:hint="eastAsia"/>
          <w:lang w:eastAsia="zh-TW"/>
        </w:rPr>
        <w:t>，其經商環境改善有助經濟發展</w:t>
      </w:r>
      <w:r w:rsidR="000A583A" w:rsidRPr="00DA1BDF">
        <w:rPr>
          <w:rFonts w:hAnsi="華康細圓體"/>
          <w:lang w:eastAsia="zh-TW"/>
        </w:rPr>
        <w:t>。</w:t>
      </w:r>
    </w:p>
    <w:p w14:paraId="7A450C73" w14:textId="77777777" w:rsidR="00B976D8" w:rsidRPr="00DA1BDF" w:rsidRDefault="00B976D8" w:rsidP="004A5992">
      <w:pPr>
        <w:pStyle w:val="a5"/>
        <w:ind w:left="945" w:hanging="709"/>
      </w:pPr>
      <w:r w:rsidRPr="00DA1BDF">
        <w:t>（</w:t>
      </w:r>
      <w:r w:rsidR="00A55194" w:rsidRPr="00DA1BDF">
        <w:rPr>
          <w:rFonts w:hint="eastAsia"/>
        </w:rPr>
        <w:t>六</w:t>
      </w:r>
      <w:r w:rsidRPr="00DA1BDF">
        <w:t>）</w:t>
      </w:r>
      <w:r w:rsidRPr="00DA1BDF">
        <w:rPr>
          <w:rFonts w:hint="eastAsia"/>
        </w:rPr>
        <w:t>製造</w:t>
      </w:r>
      <w:r w:rsidRPr="00DA1BDF">
        <w:t>業</w:t>
      </w:r>
    </w:p>
    <w:p w14:paraId="7A9B4508" w14:textId="05C28854" w:rsidR="004161EE" w:rsidRPr="00DA1BDF" w:rsidRDefault="004161EE" w:rsidP="00B43EDD">
      <w:pPr>
        <w:pStyle w:val="af"/>
        <w:ind w:left="945" w:firstLine="472"/>
        <w:rPr>
          <w:lang w:eastAsia="zh-TW"/>
        </w:rPr>
      </w:pPr>
      <w:r w:rsidRPr="00DA1BDF">
        <w:rPr>
          <w:lang w:eastAsia="zh-TW"/>
        </w:rPr>
        <w:t>象牙海岸製造業以阿</w:t>
      </w:r>
      <w:r w:rsidRPr="00DA1BDF">
        <w:rPr>
          <w:rFonts w:hint="eastAsia"/>
          <w:lang w:eastAsia="zh-TW"/>
        </w:rPr>
        <w:t>必尚</w:t>
      </w:r>
      <w:r w:rsidRPr="00DA1BDF">
        <w:rPr>
          <w:lang w:eastAsia="zh-TW"/>
        </w:rPr>
        <w:t>為核心，約占</w:t>
      </w:r>
      <w:r w:rsidRPr="00DA1BDF">
        <w:rPr>
          <w:lang w:eastAsia="zh-TW"/>
        </w:rPr>
        <w:t>GDP12%</w:t>
      </w:r>
      <w:r w:rsidRPr="00DA1BDF">
        <w:rPr>
          <w:lang w:eastAsia="zh-TW"/>
        </w:rPr>
        <w:t>至</w:t>
      </w:r>
      <w:r w:rsidRPr="00DA1BDF">
        <w:rPr>
          <w:lang w:eastAsia="zh-TW"/>
        </w:rPr>
        <w:t>15%</w:t>
      </w:r>
      <w:r w:rsidRPr="00DA1BDF">
        <w:rPr>
          <w:lang w:eastAsia="zh-TW"/>
        </w:rPr>
        <w:t>，為西非具成長潛力的工業體系。產業結構以農產品加工為主，包括可可、咖啡、棕櫚油與橡膠，並延伸至食品飲料、石油煉製及建材等領域。政府積極推動工業化政策，鼓勵提高原料在地加工比例，並吸引外資進駐工業區。然整體仍屬初級加工階段，高附加價值製造不足，且面臨技術人才短缺、基礎設施與物流成本偏高等限制。未來發展重點在於產業升級與供應鏈深化。</w:t>
      </w:r>
    </w:p>
    <w:p w14:paraId="5D226B09" w14:textId="77777777" w:rsidR="00E77E4C" w:rsidRPr="00DA1BDF" w:rsidRDefault="00E77E4C" w:rsidP="004A5992">
      <w:pPr>
        <w:pStyle w:val="a5"/>
        <w:ind w:left="945" w:hanging="709"/>
      </w:pPr>
      <w:r w:rsidRPr="00DA1BDF">
        <w:t>（</w:t>
      </w:r>
      <w:r w:rsidR="00A55194" w:rsidRPr="00DA1BDF">
        <w:rPr>
          <w:rFonts w:hint="eastAsia"/>
        </w:rPr>
        <w:t>七</w:t>
      </w:r>
      <w:r w:rsidR="006F3D04" w:rsidRPr="00DA1BDF">
        <w:t>）汽車</w:t>
      </w:r>
      <w:r w:rsidRPr="00DA1BDF">
        <w:t>業</w:t>
      </w:r>
    </w:p>
    <w:p w14:paraId="0C712BD0" w14:textId="77777777" w:rsidR="00A41E58" w:rsidRPr="00DA1BDF" w:rsidRDefault="00A41E58" w:rsidP="003679C9">
      <w:pPr>
        <w:ind w:leftChars="400" w:left="945" w:firstLine="472"/>
        <w:rPr>
          <w:lang w:eastAsia="zh-TW"/>
        </w:rPr>
      </w:pPr>
      <w:r w:rsidRPr="00DA1BDF">
        <w:rPr>
          <w:lang w:eastAsia="zh-TW"/>
        </w:rPr>
        <w:t>象牙海岸車輛銷售市場可區分為新車及中古車兩類型</w:t>
      </w:r>
      <w:r w:rsidR="00112FF5" w:rsidRPr="00DA1BDF">
        <w:rPr>
          <w:lang w:eastAsia="zh-TW"/>
        </w:rPr>
        <w:t>，後者即俗稱的</w:t>
      </w:r>
      <w:r w:rsidR="00112FF5" w:rsidRPr="00DA1BDF">
        <w:rPr>
          <w:lang w:eastAsia="zh-TW"/>
        </w:rPr>
        <w:lastRenderedPageBreak/>
        <w:t>二手車或「法國再見車」（即在法國遭淘汰後運至</w:t>
      </w:r>
      <w:proofErr w:type="gramStart"/>
      <w:r w:rsidR="00112FF5" w:rsidRPr="00DA1BDF">
        <w:rPr>
          <w:lang w:eastAsia="zh-TW"/>
        </w:rPr>
        <w:t>象</w:t>
      </w:r>
      <w:proofErr w:type="gramEnd"/>
      <w:r w:rsidR="00112FF5" w:rsidRPr="00DA1BDF">
        <w:rPr>
          <w:lang w:eastAsia="zh-TW"/>
        </w:rPr>
        <w:t>國之意</w:t>
      </w:r>
      <w:r w:rsidRPr="00DA1BDF">
        <w:rPr>
          <w:lang w:eastAsia="zh-TW"/>
        </w:rPr>
        <w:t>）。自</w:t>
      </w:r>
      <w:r w:rsidRPr="00DA1BDF">
        <w:rPr>
          <w:lang w:eastAsia="zh-TW"/>
        </w:rPr>
        <w:t>90</w:t>
      </w:r>
      <w:r w:rsidRPr="00DA1BDF">
        <w:rPr>
          <w:lang w:eastAsia="zh-TW"/>
        </w:rPr>
        <w:t>年代起，</w:t>
      </w:r>
      <w:proofErr w:type="gramStart"/>
      <w:r w:rsidRPr="00DA1BDF">
        <w:rPr>
          <w:lang w:eastAsia="zh-TW"/>
        </w:rPr>
        <w:t>象</w:t>
      </w:r>
      <w:proofErr w:type="gramEnd"/>
      <w:r w:rsidRPr="00DA1BDF">
        <w:rPr>
          <w:lang w:eastAsia="zh-TW"/>
        </w:rPr>
        <w:t>國開放中古車進口後即重挫新車市場。據統計，每年領牌的中古車即超過</w:t>
      </w:r>
      <w:r w:rsidRPr="00DA1BDF">
        <w:rPr>
          <w:lang w:eastAsia="zh-TW"/>
        </w:rPr>
        <w:t>2</w:t>
      </w:r>
      <w:r w:rsidRPr="00DA1BDF">
        <w:rPr>
          <w:lang w:eastAsia="zh-TW"/>
        </w:rPr>
        <w:t>萬</w:t>
      </w:r>
      <w:r w:rsidRPr="00DA1BDF">
        <w:rPr>
          <w:lang w:eastAsia="zh-TW"/>
        </w:rPr>
        <w:t>5,000</w:t>
      </w:r>
      <w:r w:rsidRPr="00DA1BDF">
        <w:rPr>
          <w:lang w:eastAsia="zh-TW"/>
        </w:rPr>
        <w:t>台，新車則約</w:t>
      </w:r>
      <w:r w:rsidRPr="00DA1BDF">
        <w:rPr>
          <w:lang w:eastAsia="zh-TW"/>
        </w:rPr>
        <w:t>6,000</w:t>
      </w:r>
      <w:r w:rsidRPr="00DA1BDF">
        <w:rPr>
          <w:lang w:eastAsia="zh-TW"/>
        </w:rPr>
        <w:t>台，即當地超過</w:t>
      </w:r>
      <w:r w:rsidRPr="00DA1BDF">
        <w:rPr>
          <w:lang w:eastAsia="zh-TW"/>
        </w:rPr>
        <w:t>80</w:t>
      </w:r>
      <w:r w:rsidR="00D218C6" w:rsidRPr="00DA1BDF">
        <w:rPr>
          <w:lang w:eastAsia="zh-TW"/>
        </w:rPr>
        <w:t>%</w:t>
      </w:r>
      <w:r w:rsidRPr="00DA1BDF">
        <w:rPr>
          <w:lang w:eastAsia="zh-TW"/>
        </w:rPr>
        <w:t>的車輛係中古車，僅</w:t>
      </w:r>
      <w:r w:rsidRPr="00DA1BDF">
        <w:rPr>
          <w:lang w:eastAsia="zh-TW"/>
        </w:rPr>
        <w:t>20</w:t>
      </w:r>
      <w:r w:rsidR="00D218C6" w:rsidRPr="00DA1BDF">
        <w:rPr>
          <w:lang w:eastAsia="zh-TW"/>
        </w:rPr>
        <w:t>%</w:t>
      </w:r>
      <w:r w:rsidRPr="00DA1BDF">
        <w:rPr>
          <w:lang w:eastAsia="zh-TW"/>
        </w:rPr>
        <w:t>車輛係新車。</w:t>
      </w:r>
    </w:p>
    <w:p w14:paraId="6CAA817C" w14:textId="77777777" w:rsidR="00A41E58" w:rsidRPr="00DA1BDF" w:rsidRDefault="00A41E58" w:rsidP="003679C9">
      <w:pPr>
        <w:ind w:leftChars="400" w:left="945" w:firstLine="472"/>
        <w:rPr>
          <w:lang w:eastAsia="zh-TW"/>
        </w:rPr>
      </w:pPr>
      <w:r w:rsidRPr="00DA1BDF">
        <w:rPr>
          <w:lang w:eastAsia="zh-TW"/>
        </w:rPr>
        <w:t>中古車進口內需</w:t>
      </w:r>
      <w:proofErr w:type="gramStart"/>
      <w:r w:rsidRPr="00DA1BDF">
        <w:rPr>
          <w:lang w:eastAsia="zh-TW"/>
        </w:rPr>
        <w:t>強勁主</w:t>
      </w:r>
      <w:proofErr w:type="gramEnd"/>
      <w:r w:rsidRPr="00DA1BDF">
        <w:rPr>
          <w:lang w:eastAsia="zh-TW"/>
        </w:rPr>
        <w:t>因不外價格低廉，且大部分的中古車進口後多作為公共運輸用途，如計程車、共乘車等，而非自用。面對競爭，新車代理商則紛紛採取新式行銷策略，提供消費者</w:t>
      </w:r>
      <w:r w:rsidRPr="00DA1BDF">
        <w:rPr>
          <w:lang w:eastAsia="zh-TW"/>
        </w:rPr>
        <w:t>24~36</w:t>
      </w:r>
      <w:r w:rsidRPr="00DA1BDF">
        <w:rPr>
          <w:lang w:eastAsia="zh-TW"/>
        </w:rPr>
        <w:t>個月分期付款方式購車。</w:t>
      </w:r>
    </w:p>
    <w:p w14:paraId="6436515B" w14:textId="77777777" w:rsidR="00CE3F64" w:rsidRPr="00DA1BDF" w:rsidRDefault="00A41E58" w:rsidP="00D218C6">
      <w:pPr>
        <w:pStyle w:val="af"/>
        <w:ind w:left="945" w:firstLine="472"/>
        <w:rPr>
          <w:lang w:eastAsia="zh-TW"/>
        </w:rPr>
      </w:pPr>
      <w:r w:rsidRPr="00DA1BDF">
        <w:rPr>
          <w:lang w:eastAsia="zh-TW"/>
        </w:rPr>
        <w:t>在車廠方面，當地歐洲車過去長期領導地位的光環不再，轉由亞洲車廠居首，尤以日本車、韓國車及中國大陸車為主。歐洲車市</w:t>
      </w:r>
      <w:proofErr w:type="gramStart"/>
      <w:r w:rsidRPr="00DA1BDF">
        <w:rPr>
          <w:lang w:eastAsia="zh-TW"/>
        </w:rPr>
        <w:t>占率現僅</w:t>
      </w:r>
      <w:proofErr w:type="gramEnd"/>
      <w:r w:rsidRPr="00DA1BDF">
        <w:rPr>
          <w:lang w:eastAsia="zh-TW"/>
        </w:rPr>
        <w:t>剩</w:t>
      </w:r>
      <w:r w:rsidRPr="00DA1BDF">
        <w:rPr>
          <w:lang w:eastAsia="zh-TW"/>
        </w:rPr>
        <w:t>33</w:t>
      </w:r>
      <w:r w:rsidR="00D218C6" w:rsidRPr="00DA1BDF">
        <w:rPr>
          <w:lang w:eastAsia="zh-TW"/>
        </w:rPr>
        <w:t>%</w:t>
      </w:r>
      <w:r w:rsidRPr="00DA1BDF">
        <w:rPr>
          <w:lang w:eastAsia="zh-TW"/>
        </w:rPr>
        <w:t>，亞洲車市占率則高達</w:t>
      </w:r>
      <w:r w:rsidRPr="00DA1BDF">
        <w:rPr>
          <w:lang w:eastAsia="zh-TW"/>
        </w:rPr>
        <w:t>65</w:t>
      </w:r>
      <w:r w:rsidR="00D218C6" w:rsidRPr="00DA1BDF">
        <w:rPr>
          <w:lang w:eastAsia="zh-TW"/>
        </w:rPr>
        <w:t>%</w:t>
      </w:r>
      <w:r w:rsidRPr="00DA1BDF">
        <w:rPr>
          <w:lang w:eastAsia="zh-TW"/>
        </w:rPr>
        <w:t>以上，其中又以日本豐田車廠最受消費者青睞。</w:t>
      </w:r>
    </w:p>
    <w:p w14:paraId="12DBEBB3" w14:textId="77777777" w:rsidR="003D3F89" w:rsidRPr="00DA1BDF" w:rsidRDefault="003D3F89" w:rsidP="00E32CCC">
      <w:pPr>
        <w:pStyle w:val="a4"/>
      </w:pPr>
      <w:r w:rsidRPr="00DA1BDF">
        <w:rPr>
          <w:rFonts w:hint="eastAsia"/>
        </w:rPr>
        <w:t>四、政府的重要經濟措施及經濟展望</w:t>
      </w:r>
    </w:p>
    <w:p w14:paraId="19EDEB20" w14:textId="77777777" w:rsidR="003D3F89" w:rsidRPr="00DA1BDF" w:rsidRDefault="003D3F89" w:rsidP="004A5992">
      <w:pPr>
        <w:pStyle w:val="a5"/>
        <w:ind w:left="945" w:hanging="709"/>
      </w:pPr>
      <w:r w:rsidRPr="00DA1BDF">
        <w:rPr>
          <w:rFonts w:hint="eastAsia"/>
        </w:rPr>
        <w:t>（一）重要經濟措施</w:t>
      </w:r>
    </w:p>
    <w:p w14:paraId="3C377286" w14:textId="22828277" w:rsidR="00B00A06" w:rsidRPr="00DA1BDF" w:rsidRDefault="003D3F89" w:rsidP="00B00A06">
      <w:pPr>
        <w:pStyle w:val="a9"/>
      </w:pPr>
      <w:r w:rsidRPr="00DA1BDF">
        <w:rPr>
          <w:rFonts w:hint="eastAsia"/>
        </w:rPr>
        <w:t>１、推動</w:t>
      </w:r>
      <w:r w:rsidR="00B00A06" w:rsidRPr="00DA1BDF">
        <w:t>「國家發展規劃（</w:t>
      </w:r>
      <w:r w:rsidR="00B00A06" w:rsidRPr="00DA1BDF">
        <w:t>National Development Plan</w:t>
      </w:r>
      <w:r w:rsidR="00B00A06" w:rsidRPr="00DA1BDF">
        <w:t>、</w:t>
      </w:r>
      <w:r w:rsidR="00B00A06" w:rsidRPr="00DA1BDF">
        <w:t>NDP</w:t>
      </w:r>
      <w:r w:rsidR="00B00A06" w:rsidRPr="00DA1BDF">
        <w:t>）」</w:t>
      </w:r>
    </w:p>
    <w:p w14:paraId="0C635BF7" w14:textId="36314078" w:rsidR="00B00A06" w:rsidRPr="00DA1BDF" w:rsidRDefault="00B00A06" w:rsidP="00B00A06">
      <w:pPr>
        <w:pStyle w:val="a9"/>
        <w:ind w:leftChars="633" w:left="1495" w:firstLineChars="125" w:firstLine="295"/>
      </w:pPr>
      <w:r w:rsidRPr="00DA1BDF">
        <w:t>著重改善電力、道路、飲用水、電信及其他服務等</w:t>
      </w:r>
      <w:r w:rsidRPr="00DA1BDF">
        <w:rPr>
          <w:rFonts w:hint="eastAsia"/>
        </w:rPr>
        <w:t>。計畫包括：</w:t>
      </w:r>
      <w:r w:rsidRPr="00DA1BDF">
        <w:t>執行</w:t>
      </w:r>
      <w:r w:rsidRPr="00DA1BDF">
        <w:t>720</w:t>
      </w:r>
      <w:r w:rsidRPr="00DA1BDF">
        <w:t>億美元及</w:t>
      </w:r>
      <w:r w:rsidRPr="00DA1BDF">
        <w:t>12</w:t>
      </w:r>
      <w:r w:rsidRPr="00DA1BDF">
        <w:t>項公共工程，如</w:t>
      </w:r>
      <w:proofErr w:type="spellStart"/>
      <w:r w:rsidRPr="00DA1BDF">
        <w:t>Boundiali</w:t>
      </w:r>
      <w:proofErr w:type="spellEnd"/>
      <w:r w:rsidRPr="00DA1BDF">
        <w:t>棉花生質燃料電廠、</w:t>
      </w:r>
      <w:proofErr w:type="spellStart"/>
      <w:r w:rsidRPr="00DA1BDF">
        <w:t>Gagnoa</w:t>
      </w:r>
      <w:proofErr w:type="spellEnd"/>
      <w:r w:rsidRPr="00DA1BDF">
        <w:t>可可生質燃料電廠、天然氣輸送、工業區開發等計畫，以推動經濟成長，預期建立一個強盛國家為目標。</w:t>
      </w:r>
      <w:r w:rsidRPr="00DA1BDF">
        <w:t>2022</w:t>
      </w:r>
      <w:r w:rsidRPr="00DA1BDF">
        <w:t>年起</w:t>
      </w:r>
      <w:r w:rsidRPr="00DA1BDF">
        <w:rPr>
          <w:rFonts w:hint="eastAsia"/>
        </w:rPr>
        <w:t>並</w:t>
      </w:r>
      <w:r w:rsidRPr="00DA1BDF">
        <w:t>持續擴大</w:t>
      </w:r>
      <w:r w:rsidRPr="00DA1BDF">
        <w:t>Abidjan</w:t>
      </w:r>
      <w:r w:rsidRPr="00DA1BDF">
        <w:t>港、興建</w:t>
      </w:r>
      <w:r w:rsidRPr="00DA1BDF">
        <w:t>Abidjan-Dakar</w:t>
      </w:r>
      <w:r w:rsidRPr="00DA1BDF">
        <w:t>（塞內加爾）高速公路、</w:t>
      </w:r>
      <w:proofErr w:type="gramStart"/>
      <w:r w:rsidRPr="00DA1BDF">
        <w:t>象</w:t>
      </w:r>
      <w:proofErr w:type="gramEnd"/>
      <w:r w:rsidRPr="00DA1BDF">
        <w:t>國與尼日</w:t>
      </w:r>
      <w:r w:rsidRPr="00DA1BDF">
        <w:rPr>
          <w:rFonts w:hint="eastAsia"/>
        </w:rPr>
        <w:t>、</w:t>
      </w:r>
      <w:r w:rsidRPr="00DA1BDF">
        <w:t>布及納法索交通基礎建設、建設國家足球館</w:t>
      </w:r>
      <w:r w:rsidRPr="00DA1BDF">
        <w:rPr>
          <w:rFonts w:hint="eastAsia"/>
        </w:rPr>
        <w:t>以籌辦</w:t>
      </w:r>
      <w:r w:rsidRPr="00DA1BDF">
        <w:t>2023</w:t>
      </w:r>
      <w:r w:rsidRPr="00DA1BDF">
        <w:t>年非洲足球</w:t>
      </w:r>
      <w:proofErr w:type="gramStart"/>
      <w:r w:rsidRPr="00DA1BDF">
        <w:t>盃</w:t>
      </w:r>
      <w:proofErr w:type="gramEnd"/>
      <w:r w:rsidRPr="00DA1BDF">
        <w:rPr>
          <w:rFonts w:hint="eastAsia"/>
        </w:rPr>
        <w:t>，</w:t>
      </w:r>
      <w:r w:rsidRPr="00DA1BDF">
        <w:t>及</w:t>
      </w:r>
      <w:proofErr w:type="spellStart"/>
      <w:r w:rsidRPr="00DA1BDF">
        <w:t>Abijan</w:t>
      </w:r>
      <w:proofErr w:type="spellEnd"/>
      <w:r w:rsidRPr="00DA1BDF">
        <w:t>地鐵</w:t>
      </w:r>
      <w:r w:rsidRPr="00DA1BDF">
        <w:rPr>
          <w:rFonts w:hint="eastAsia"/>
        </w:rPr>
        <w:t>工程</w:t>
      </w:r>
      <w:r w:rsidRPr="00DA1BDF">
        <w:t>等。</w:t>
      </w:r>
    </w:p>
    <w:p w14:paraId="7E587908" w14:textId="77777777" w:rsidR="000F120E" w:rsidRPr="00DA1BDF" w:rsidRDefault="003D3F89" w:rsidP="00E32CCC">
      <w:pPr>
        <w:pStyle w:val="a9"/>
      </w:pPr>
      <w:r w:rsidRPr="00DA1BDF">
        <w:rPr>
          <w:rFonts w:hint="eastAsia"/>
        </w:rPr>
        <w:t>２、</w:t>
      </w:r>
      <w:r w:rsidR="007601D1" w:rsidRPr="00DA1BDF">
        <w:t>推動重大公共建設：</w:t>
      </w:r>
    </w:p>
    <w:p w14:paraId="2CB190F8" w14:textId="77777777" w:rsidR="00D805D7" w:rsidRPr="00DA1BDF" w:rsidRDefault="007601D1" w:rsidP="00E32CCC">
      <w:pPr>
        <w:pStyle w:val="af7"/>
        <w:ind w:left="1417" w:firstLine="472"/>
      </w:pPr>
      <w:proofErr w:type="gramStart"/>
      <w:r w:rsidRPr="00DA1BDF">
        <w:t>象</w:t>
      </w:r>
      <w:proofErr w:type="gramEnd"/>
      <w:r w:rsidRPr="00DA1BDF">
        <w:t>國</w:t>
      </w:r>
      <w:r w:rsidRPr="00DA1BDF">
        <w:rPr>
          <w:rFonts w:hint="eastAsia"/>
        </w:rPr>
        <w:t>國家建設</w:t>
      </w:r>
      <w:r w:rsidRPr="00DA1BDF">
        <w:t>揭</w:t>
      </w:r>
      <w:proofErr w:type="gramStart"/>
      <w:r w:rsidRPr="00DA1BDF">
        <w:t>櫫</w:t>
      </w:r>
      <w:proofErr w:type="gramEnd"/>
      <w:r w:rsidRPr="00DA1BDF">
        <w:t>公民營合作的重大公共工程計畫，包括</w:t>
      </w:r>
      <w:r w:rsidRPr="00DA1BDF">
        <w:t>Ferke</w:t>
      </w:r>
      <w:r w:rsidRPr="00DA1BDF">
        <w:lastRenderedPageBreak/>
        <w:t>內陸港、</w:t>
      </w:r>
      <w:proofErr w:type="spellStart"/>
      <w:r w:rsidRPr="00DA1BDF">
        <w:t>Aerocity</w:t>
      </w:r>
      <w:proofErr w:type="spellEnd"/>
      <w:r w:rsidRPr="00DA1BDF">
        <w:t>航空城、展覽館、批發市場、阿必尚自治港第</w:t>
      </w:r>
      <w:r w:rsidRPr="00DA1BDF">
        <w:t>2</w:t>
      </w:r>
      <w:r w:rsidRPr="00DA1BDF">
        <w:t>期及聖貝多港貨櫃集結場計畫、石油探</w:t>
      </w:r>
      <w:proofErr w:type="gramStart"/>
      <w:r w:rsidRPr="00DA1BDF">
        <w:t>勘</w:t>
      </w:r>
      <w:proofErr w:type="gramEnd"/>
      <w:r w:rsidRPr="00DA1BDF">
        <w:t>生產、設立企業育成中心、電力供給及道路交通建設、再生能源發展、林業修復、工礦業發展及農業加工等。</w:t>
      </w:r>
    </w:p>
    <w:p w14:paraId="62EE01F5" w14:textId="33134326" w:rsidR="003D3F89" w:rsidRPr="00DA1BDF" w:rsidRDefault="007601D1" w:rsidP="00E32CCC">
      <w:pPr>
        <w:pStyle w:val="af7"/>
        <w:ind w:left="1417" w:firstLine="472"/>
      </w:pPr>
      <w:r w:rsidRPr="00DA1BDF">
        <w:t>在數位經濟方面，</w:t>
      </w:r>
      <w:proofErr w:type="gramStart"/>
      <w:r w:rsidRPr="00DA1BDF">
        <w:t>象</w:t>
      </w:r>
      <w:proofErr w:type="gramEnd"/>
      <w:r w:rsidRPr="00DA1BDF">
        <w:t>政府將興建全國高功率光纖纜線網絡，並有效地將當地類比訊號電視移轉為數位電視系統。此外，</w:t>
      </w:r>
      <w:proofErr w:type="gramStart"/>
      <w:r w:rsidRPr="00DA1BDF">
        <w:t>象</w:t>
      </w:r>
      <w:proofErr w:type="gramEnd"/>
      <w:r w:rsidRPr="00DA1BDF">
        <w:t>國亦將興建大型體育館以便主辦多項國際運動競賽，包括</w:t>
      </w:r>
      <w:r w:rsidRPr="00DA1BDF">
        <w:t>2017</w:t>
      </w:r>
      <w:r w:rsidRPr="00DA1BDF">
        <w:t>年法語系國家運動會及</w:t>
      </w:r>
      <w:r w:rsidRPr="00DA1BDF">
        <w:t>2021</w:t>
      </w:r>
      <w:r w:rsidRPr="00DA1BDF">
        <w:t>年的非洲</w:t>
      </w:r>
      <w:proofErr w:type="gramStart"/>
      <w:r w:rsidRPr="00DA1BDF">
        <w:t>盃</w:t>
      </w:r>
      <w:proofErr w:type="gramEnd"/>
      <w:r w:rsidRPr="00DA1BDF">
        <w:t>足球賽。</w:t>
      </w:r>
    </w:p>
    <w:p w14:paraId="0503E678" w14:textId="6E81A695" w:rsidR="00D805D7" w:rsidRPr="00DA1BDF" w:rsidRDefault="00D805D7" w:rsidP="00E32CCC">
      <w:pPr>
        <w:pStyle w:val="af7"/>
        <w:ind w:left="1417" w:firstLine="472"/>
      </w:pPr>
      <w:proofErr w:type="gramStart"/>
      <w:r w:rsidRPr="00DA1BDF">
        <w:rPr>
          <w:rFonts w:hint="eastAsia"/>
        </w:rPr>
        <w:t>象</w:t>
      </w:r>
      <w:proofErr w:type="gramEnd"/>
      <w:r w:rsidRPr="00DA1BDF">
        <w:rPr>
          <w:rFonts w:hint="eastAsia"/>
        </w:rPr>
        <w:t>國推出緊急基礎建設更新計畫</w:t>
      </w:r>
      <w:r w:rsidR="00967B37" w:rsidRPr="00DA1BDF">
        <w:rPr>
          <w:rFonts w:hint="eastAsia"/>
        </w:rPr>
        <w:t>（</w:t>
      </w:r>
      <w:r w:rsidRPr="00DA1BDF">
        <w:t>Emergency Infrastructure renewal Project</w:t>
      </w:r>
      <w:r w:rsidR="00967B37" w:rsidRPr="00DA1BDF">
        <w:t>）</w:t>
      </w:r>
      <w:r w:rsidRPr="00DA1BDF">
        <w:rPr>
          <w:rFonts w:hint="eastAsia"/>
        </w:rPr>
        <w:t>，以改善鄉村及偏遠地區基礎建設。</w:t>
      </w:r>
    </w:p>
    <w:p w14:paraId="0E31ABCB" w14:textId="77777777" w:rsidR="00D805D7" w:rsidRPr="00DA1BDF" w:rsidRDefault="003D3F89" w:rsidP="00E32CCC">
      <w:pPr>
        <w:pStyle w:val="a9"/>
      </w:pPr>
      <w:r w:rsidRPr="00DA1BDF">
        <w:t>３、</w:t>
      </w:r>
      <w:r w:rsidR="00D2083F" w:rsidRPr="00DA1BDF">
        <w:t>全面禁用塑膠袋：</w:t>
      </w:r>
    </w:p>
    <w:p w14:paraId="5FCDFE53" w14:textId="465223B1" w:rsidR="003D3F89" w:rsidRPr="00DA1BDF" w:rsidRDefault="00D2083F" w:rsidP="00E32CCC">
      <w:pPr>
        <w:pStyle w:val="af7"/>
        <w:ind w:left="1417" w:firstLine="472"/>
      </w:pPr>
      <w:r w:rsidRPr="00DA1BDF">
        <w:t>象牙海岸政府於</w:t>
      </w:r>
      <w:smartTag w:uri="urn:schemas-microsoft-com:office:smarttags" w:element="chsdate">
        <w:smartTagPr>
          <w:attr w:name="Year" w:val="2014"/>
          <w:attr w:name="Month" w:val="11"/>
          <w:attr w:name="Day" w:val="8"/>
          <w:attr w:name="IsLunarDate" w:val="False"/>
          <w:attr w:name="IsROCDate" w:val="False"/>
        </w:smartTagPr>
        <w:r w:rsidRPr="00DA1BDF">
          <w:t>2014</w:t>
        </w:r>
        <w:r w:rsidRPr="00DA1BDF">
          <w:t>年</w:t>
        </w:r>
        <w:r w:rsidRPr="00DA1BDF">
          <w:t>11</w:t>
        </w:r>
        <w:r w:rsidRPr="00DA1BDF">
          <w:t>月</w:t>
        </w:r>
        <w:r w:rsidRPr="00DA1BDF">
          <w:t>8</w:t>
        </w:r>
        <w:r w:rsidRPr="00DA1BDF">
          <w:t>日</w:t>
        </w:r>
      </w:smartTag>
      <w:r w:rsidRPr="00DA1BDF">
        <w:t>正式</w:t>
      </w:r>
      <w:r w:rsidR="003061E5" w:rsidRPr="00DA1BDF">
        <w:rPr>
          <w:rFonts w:hint="eastAsia"/>
        </w:rPr>
        <w:t>執行</w:t>
      </w:r>
      <w:r w:rsidRPr="00DA1BDF">
        <w:t>全面禁用塑膠袋的行政命令，即全面禁止生產、進口、銷售、持有及使用不可分解的塑膠袋，市場上的塑膠袋等相關產品必須使用生物可分解材質。</w:t>
      </w:r>
    </w:p>
    <w:p w14:paraId="58301ABC" w14:textId="0ABAA8E3" w:rsidR="00D805D7" w:rsidRPr="00DA1BDF" w:rsidRDefault="00D805D7" w:rsidP="00E32CCC">
      <w:pPr>
        <w:pStyle w:val="af7"/>
        <w:ind w:left="1417" w:firstLine="472"/>
      </w:pPr>
      <w:r w:rsidRPr="00DA1BDF">
        <w:rPr>
          <w:rFonts w:hint="eastAsia"/>
        </w:rPr>
        <w:t>近期</w:t>
      </w:r>
      <w:proofErr w:type="gramStart"/>
      <w:r w:rsidRPr="00DA1BDF">
        <w:rPr>
          <w:rFonts w:hint="eastAsia"/>
        </w:rPr>
        <w:t>象</w:t>
      </w:r>
      <w:proofErr w:type="gramEnd"/>
      <w:r w:rsidRPr="00DA1BDF">
        <w:rPr>
          <w:rFonts w:hint="eastAsia"/>
        </w:rPr>
        <w:t>國國家廢物管理局</w:t>
      </w:r>
      <w:r w:rsidR="00967B37" w:rsidRPr="00DA1BDF">
        <w:rPr>
          <w:rFonts w:hint="eastAsia"/>
        </w:rPr>
        <w:t>（</w:t>
      </w:r>
      <w:r w:rsidRPr="00DA1BDF">
        <w:t>National Waste Management Agency</w:t>
      </w:r>
      <w:r w:rsidRPr="00DA1BDF">
        <w:rPr>
          <w:rFonts w:ascii="微軟正黑體" w:eastAsia="微軟正黑體" w:hAnsi="微軟正黑體" w:hint="eastAsia"/>
        </w:rPr>
        <w:t>、</w:t>
      </w:r>
      <w:r w:rsidRPr="00DA1BDF">
        <w:rPr>
          <w:rFonts w:hint="eastAsia"/>
        </w:rPr>
        <w:t>ANAGED</w:t>
      </w:r>
      <w:r w:rsidR="00967B37" w:rsidRPr="00DA1BDF">
        <w:t>）</w:t>
      </w:r>
      <w:r w:rsidRPr="00DA1BDF">
        <w:rPr>
          <w:rFonts w:hint="eastAsia"/>
        </w:rPr>
        <w:t>與瑞士雀巢公司合作，協助</w:t>
      </w:r>
      <w:proofErr w:type="gramStart"/>
      <w:r w:rsidRPr="00DA1BDF">
        <w:rPr>
          <w:rFonts w:hint="eastAsia"/>
        </w:rPr>
        <w:t>象</w:t>
      </w:r>
      <w:proofErr w:type="gramEnd"/>
      <w:r w:rsidRPr="00DA1BDF">
        <w:rPr>
          <w:rFonts w:hint="eastAsia"/>
        </w:rPr>
        <w:t>國蒐集</w:t>
      </w:r>
      <w:r w:rsidRPr="00DA1BDF">
        <w:rPr>
          <w:rFonts w:hint="eastAsia"/>
        </w:rPr>
        <w:t>3</w:t>
      </w:r>
      <w:r w:rsidRPr="00DA1BDF">
        <w:t>25</w:t>
      </w:r>
      <w:r w:rsidRPr="00DA1BDF">
        <w:rPr>
          <w:rFonts w:hint="eastAsia"/>
        </w:rPr>
        <w:t>頓塑膠廢棄物。</w:t>
      </w:r>
    </w:p>
    <w:p w14:paraId="3D9EDE78" w14:textId="53227CA8" w:rsidR="0022590C" w:rsidRPr="00DA1BDF" w:rsidRDefault="003D3F89" w:rsidP="00E32CCC">
      <w:pPr>
        <w:pStyle w:val="a9"/>
      </w:pPr>
      <w:r w:rsidRPr="00DA1BDF">
        <w:t>４、</w:t>
      </w:r>
      <w:r w:rsidR="0022590C" w:rsidRPr="00DA1BDF">
        <w:rPr>
          <w:rFonts w:hint="eastAsia"/>
        </w:rPr>
        <w:t>農業加工及工業化</w:t>
      </w:r>
      <w:r w:rsidR="0022590C" w:rsidRPr="00DA1BDF">
        <w:t>：</w:t>
      </w:r>
    </w:p>
    <w:p w14:paraId="5BD77451" w14:textId="797FB57E" w:rsidR="0022590C" w:rsidRPr="00DA1BDF" w:rsidRDefault="0022590C" w:rsidP="0022590C">
      <w:pPr>
        <w:pStyle w:val="a9"/>
        <w:ind w:leftChars="600" w:firstLineChars="180" w:firstLine="425"/>
      </w:pPr>
      <w:proofErr w:type="gramStart"/>
      <w:r w:rsidRPr="00DA1BDF">
        <w:rPr>
          <w:rFonts w:hint="eastAsia"/>
        </w:rPr>
        <w:t>象</w:t>
      </w:r>
      <w:proofErr w:type="gramEnd"/>
      <w:r w:rsidRPr="00DA1BDF">
        <w:rPr>
          <w:rFonts w:hint="eastAsia"/>
        </w:rPr>
        <w:t>國近年來積極進行農產品加工及工業化，可可產量達</w:t>
      </w:r>
      <w:r w:rsidRPr="00DA1BDF">
        <w:rPr>
          <w:rFonts w:hint="eastAsia"/>
        </w:rPr>
        <w:t>223</w:t>
      </w:r>
      <w:r w:rsidRPr="00DA1BDF">
        <w:rPr>
          <w:rFonts w:hint="eastAsia"/>
        </w:rPr>
        <w:t>萬噸，加工出口</w:t>
      </w:r>
      <w:r w:rsidR="00B45998" w:rsidRPr="00DA1BDF">
        <w:rPr>
          <w:rFonts w:hint="eastAsia"/>
        </w:rPr>
        <w:t>近</w:t>
      </w:r>
      <w:r w:rsidR="00B45998" w:rsidRPr="00DA1BDF">
        <w:rPr>
          <w:rFonts w:hint="eastAsia"/>
        </w:rPr>
        <w:t>80</w:t>
      </w:r>
      <w:r w:rsidRPr="00DA1BDF">
        <w:rPr>
          <w:rFonts w:hint="eastAsia"/>
        </w:rPr>
        <w:t>萬噸；腰果部分，其加工率</w:t>
      </w:r>
      <w:r w:rsidR="00B45998" w:rsidRPr="00DA1BDF">
        <w:rPr>
          <w:rFonts w:hint="eastAsia"/>
        </w:rPr>
        <w:t>超過</w:t>
      </w:r>
      <w:r w:rsidR="00B45998" w:rsidRPr="00DA1BDF">
        <w:rPr>
          <w:rFonts w:hint="eastAsia"/>
        </w:rPr>
        <w:t>20</w:t>
      </w:r>
      <w:r w:rsidRPr="00DA1BDF">
        <w:rPr>
          <w:rFonts w:hint="eastAsia"/>
        </w:rPr>
        <w:t>%</w:t>
      </w:r>
      <w:r w:rsidRPr="00DA1BDF">
        <w:rPr>
          <w:rFonts w:hint="eastAsia"/>
        </w:rPr>
        <w:t>，使</w:t>
      </w:r>
      <w:proofErr w:type="gramStart"/>
      <w:r w:rsidRPr="00DA1BDF">
        <w:rPr>
          <w:rFonts w:hint="eastAsia"/>
        </w:rPr>
        <w:t>象</w:t>
      </w:r>
      <w:proofErr w:type="gramEnd"/>
      <w:r w:rsidRPr="00DA1BDF">
        <w:rPr>
          <w:rFonts w:hint="eastAsia"/>
        </w:rPr>
        <w:t>國次為越南及印度，成為世界第三大腰果加工及供應國。</w:t>
      </w:r>
    </w:p>
    <w:p w14:paraId="5742571B" w14:textId="270D3A4C" w:rsidR="00D504A4" w:rsidRPr="00DA1BDF" w:rsidRDefault="00D94B5A" w:rsidP="0022590C">
      <w:pPr>
        <w:pStyle w:val="a9"/>
      </w:pPr>
      <w:r w:rsidRPr="00DA1BDF">
        <w:rPr>
          <w:rFonts w:hint="eastAsia"/>
        </w:rPr>
        <w:t>５</w:t>
      </w:r>
      <w:r w:rsidR="0022590C" w:rsidRPr="00DA1BDF">
        <w:t>、</w:t>
      </w:r>
      <w:r w:rsidR="00D504A4" w:rsidRPr="00DA1BDF">
        <w:rPr>
          <w:rFonts w:hint="eastAsia"/>
        </w:rPr>
        <w:t>西非再生能源樞紐</w:t>
      </w:r>
      <w:r w:rsidR="00D504A4" w:rsidRPr="00DA1BDF">
        <w:t>：</w:t>
      </w:r>
    </w:p>
    <w:p w14:paraId="2C30FA5F" w14:textId="77F88F64" w:rsidR="00D504A4" w:rsidRPr="00DA1BDF" w:rsidRDefault="00D504A4" w:rsidP="00D504A4">
      <w:pPr>
        <w:pStyle w:val="a9"/>
        <w:ind w:leftChars="599" w:left="1415" w:firstLineChars="181" w:firstLine="428"/>
      </w:pPr>
      <w:proofErr w:type="gramStart"/>
      <w:r w:rsidRPr="00DA1BDF">
        <w:rPr>
          <w:rFonts w:hint="eastAsia"/>
        </w:rPr>
        <w:t>象</w:t>
      </w:r>
      <w:proofErr w:type="gramEnd"/>
      <w:r w:rsidRPr="00DA1BDF">
        <w:rPr>
          <w:rFonts w:hint="eastAsia"/>
        </w:rPr>
        <w:t>國於</w:t>
      </w:r>
      <w:r w:rsidRPr="00DA1BDF">
        <w:rPr>
          <w:rFonts w:hint="eastAsia"/>
        </w:rPr>
        <w:t>2025</w:t>
      </w:r>
      <w:r w:rsidRPr="00DA1BDF">
        <w:rPr>
          <w:rFonts w:hint="eastAsia"/>
        </w:rPr>
        <w:t>年</w:t>
      </w:r>
      <w:r w:rsidRPr="00DA1BDF">
        <w:rPr>
          <w:rFonts w:hint="eastAsia"/>
        </w:rPr>
        <w:t>4</w:t>
      </w:r>
      <w:r w:rsidRPr="00DA1BDF">
        <w:rPr>
          <w:rFonts w:hint="eastAsia"/>
        </w:rPr>
        <w:t>月設立第一座核能發電廠，以擴大供電能力，目標</w:t>
      </w:r>
      <w:r w:rsidRPr="00DA1BDF">
        <w:rPr>
          <w:rFonts w:hint="eastAsia"/>
        </w:rPr>
        <w:t>2030</w:t>
      </w:r>
      <w:r w:rsidRPr="00DA1BDF">
        <w:rPr>
          <w:rFonts w:hint="eastAsia"/>
        </w:rPr>
        <w:t>年前將再生能源使用比例從</w:t>
      </w:r>
      <w:r w:rsidRPr="00DA1BDF">
        <w:rPr>
          <w:rFonts w:hint="eastAsia"/>
        </w:rPr>
        <w:t>31.27%</w:t>
      </w:r>
      <w:r w:rsidRPr="00DA1BDF">
        <w:rPr>
          <w:rFonts w:hint="eastAsia"/>
        </w:rPr>
        <w:t>增加至</w:t>
      </w:r>
      <w:r w:rsidRPr="00DA1BDF">
        <w:rPr>
          <w:rFonts w:hint="eastAsia"/>
        </w:rPr>
        <w:t>42%</w:t>
      </w:r>
      <w:r w:rsidRPr="00DA1BDF">
        <w:rPr>
          <w:rFonts w:hint="eastAsia"/>
        </w:rPr>
        <w:t>，</w:t>
      </w:r>
      <w:proofErr w:type="gramStart"/>
      <w:r w:rsidRPr="00DA1BDF">
        <w:rPr>
          <w:rFonts w:hint="eastAsia"/>
        </w:rPr>
        <w:t>象</w:t>
      </w:r>
      <w:proofErr w:type="gramEnd"/>
      <w:r w:rsidRPr="00DA1BDF">
        <w:rPr>
          <w:rFonts w:hint="eastAsia"/>
        </w:rPr>
        <w:t>國並將於</w:t>
      </w:r>
      <w:r w:rsidRPr="00DA1BDF">
        <w:rPr>
          <w:rFonts w:hint="eastAsia"/>
        </w:rPr>
        <w:t>2025</w:t>
      </w:r>
      <w:r w:rsidRPr="00DA1BDF">
        <w:rPr>
          <w:rFonts w:hint="eastAsia"/>
        </w:rPr>
        <w:t>至</w:t>
      </w:r>
      <w:r w:rsidRPr="00DA1BDF">
        <w:rPr>
          <w:rFonts w:hint="eastAsia"/>
        </w:rPr>
        <w:t>2026</w:t>
      </w:r>
      <w:r w:rsidRPr="00DA1BDF">
        <w:rPr>
          <w:rFonts w:hint="eastAsia"/>
        </w:rPr>
        <w:t>年間建立</w:t>
      </w:r>
      <w:r w:rsidRPr="00DA1BDF">
        <w:rPr>
          <w:rFonts w:hint="eastAsia"/>
        </w:rPr>
        <w:t>12</w:t>
      </w:r>
      <w:r w:rsidRPr="00DA1BDF">
        <w:rPr>
          <w:rFonts w:hint="eastAsia"/>
        </w:rPr>
        <w:t>座核電廠；另</w:t>
      </w:r>
      <w:proofErr w:type="gramStart"/>
      <w:r w:rsidRPr="00DA1BDF">
        <w:rPr>
          <w:rFonts w:hint="eastAsia"/>
        </w:rPr>
        <w:t>象</w:t>
      </w:r>
      <w:proofErr w:type="gramEnd"/>
      <w:r w:rsidRPr="00DA1BDF">
        <w:rPr>
          <w:rFonts w:hint="eastAsia"/>
        </w:rPr>
        <w:t>國亦致力於設立水壩，如</w:t>
      </w:r>
      <w:r w:rsidRPr="00DA1BDF">
        <w:rPr>
          <w:rFonts w:hint="eastAsia"/>
        </w:rPr>
        <w:t>2017</w:t>
      </w:r>
      <w:r w:rsidRPr="00DA1BDF">
        <w:rPr>
          <w:rFonts w:hint="eastAsia"/>
        </w:rPr>
        <w:t>年啟用</w:t>
      </w:r>
      <w:proofErr w:type="spellStart"/>
      <w:r w:rsidRPr="00DA1BDF">
        <w:rPr>
          <w:rFonts w:hint="eastAsia"/>
        </w:rPr>
        <w:t>Soubre</w:t>
      </w:r>
      <w:proofErr w:type="spellEnd"/>
      <w:r w:rsidRPr="00DA1BDF">
        <w:rPr>
          <w:rFonts w:hint="eastAsia"/>
        </w:rPr>
        <w:t xml:space="preserve"> </w:t>
      </w:r>
      <w:r w:rsidRPr="00DA1BDF">
        <w:rPr>
          <w:rFonts w:hint="eastAsia"/>
        </w:rPr>
        <w:t>水壩及</w:t>
      </w:r>
      <w:proofErr w:type="spellStart"/>
      <w:r w:rsidRPr="00DA1BDF">
        <w:rPr>
          <w:rFonts w:hint="eastAsia"/>
        </w:rPr>
        <w:t>Gribo</w:t>
      </w:r>
      <w:proofErr w:type="spellEnd"/>
      <w:r w:rsidRPr="00DA1BDF">
        <w:rPr>
          <w:rFonts w:hint="eastAsia"/>
        </w:rPr>
        <w:t xml:space="preserve"> Popoli</w:t>
      </w:r>
      <w:r w:rsidRPr="00DA1BDF">
        <w:rPr>
          <w:rFonts w:hint="eastAsia"/>
        </w:rPr>
        <w:t>水壩等，以增加水力發電能力。</w:t>
      </w:r>
    </w:p>
    <w:p w14:paraId="799DF3A6" w14:textId="3B186F86" w:rsidR="00D805D7" w:rsidRPr="00DA1BDF" w:rsidRDefault="00D94B5A" w:rsidP="00D94B5A">
      <w:pPr>
        <w:pStyle w:val="a9"/>
      </w:pPr>
      <w:r w:rsidRPr="00DA1BDF">
        <w:rPr>
          <w:rFonts w:hint="eastAsia"/>
        </w:rPr>
        <w:lastRenderedPageBreak/>
        <w:t>６</w:t>
      </w:r>
      <w:r w:rsidR="00D504A4" w:rsidRPr="00DA1BDF">
        <w:t>、</w:t>
      </w:r>
      <w:r w:rsidR="00C904F6" w:rsidRPr="00DA1BDF">
        <w:t>修建工業區：</w:t>
      </w:r>
    </w:p>
    <w:p w14:paraId="4E45AE4E" w14:textId="77777777" w:rsidR="00D805D7" w:rsidRPr="00DA1BDF" w:rsidRDefault="00C904F6" w:rsidP="00E32CCC">
      <w:pPr>
        <w:pStyle w:val="af7"/>
        <w:ind w:left="1417" w:firstLine="472"/>
      </w:pPr>
      <w:proofErr w:type="gramStart"/>
      <w:r w:rsidRPr="00DA1BDF">
        <w:t>象</w:t>
      </w:r>
      <w:r w:rsidR="00D805D7" w:rsidRPr="00DA1BDF">
        <w:rPr>
          <w:rFonts w:hint="eastAsia"/>
        </w:rPr>
        <w:t>國</w:t>
      </w:r>
      <w:r w:rsidRPr="00DA1BDF">
        <w:t>阿必尚優布貢</w:t>
      </w:r>
      <w:proofErr w:type="gramEnd"/>
      <w:r w:rsidRPr="00DA1BDF">
        <w:t>工業區係</w:t>
      </w:r>
      <w:proofErr w:type="gramStart"/>
      <w:r w:rsidRPr="00DA1BDF">
        <w:t>象</w:t>
      </w:r>
      <w:proofErr w:type="gramEnd"/>
      <w:r w:rsidRPr="00DA1BDF">
        <w:t>國重要的工業生產基地，惟年久失修，狀況不佳，頗為投資者所詬病，</w:t>
      </w:r>
      <w:proofErr w:type="gramStart"/>
      <w:r w:rsidRPr="00DA1BDF">
        <w:t>象</w:t>
      </w:r>
      <w:proofErr w:type="gramEnd"/>
      <w:r w:rsidRPr="00DA1BDF">
        <w:t>國政府現決定斥資</w:t>
      </w:r>
      <w:r w:rsidRPr="00DA1BDF">
        <w:t>200</w:t>
      </w:r>
      <w:r w:rsidRPr="00DA1BDF">
        <w:t>億西非法郎來進行該工業區現代化工程。</w:t>
      </w:r>
    </w:p>
    <w:p w14:paraId="7CA2ACAF" w14:textId="298E2C49" w:rsidR="00C904F6" w:rsidRPr="00DA1BDF" w:rsidRDefault="00C904F6" w:rsidP="00E32CCC">
      <w:pPr>
        <w:pStyle w:val="af7"/>
        <w:ind w:left="1417" w:firstLine="472"/>
      </w:pPr>
      <w:proofErr w:type="gramStart"/>
      <w:r w:rsidRPr="00DA1BDF">
        <w:t>象國阿必尚優布貢</w:t>
      </w:r>
      <w:proofErr w:type="gramEnd"/>
      <w:r w:rsidRPr="00DA1BDF">
        <w:t>工業區整修計畫將為進駐業者所遭遇的困難提出解決方案，包括道路受損、照明不足、安全及供水不足等問題。這項工業區整修計畫將規劃開闢</w:t>
      </w:r>
      <w:smartTag w:uri="urn:schemas-microsoft-com:office:smarttags" w:element="chmetcnv">
        <w:smartTagPr>
          <w:attr w:name="UnitName" w:val="公里"/>
          <w:attr w:name="SourceValue" w:val="23.5"/>
          <w:attr w:name="HasSpace" w:val="False"/>
          <w:attr w:name="Negative" w:val="False"/>
          <w:attr w:name="NumberType" w:val="1"/>
          <w:attr w:name="TCSC" w:val="0"/>
        </w:smartTagPr>
        <w:r w:rsidRPr="00DA1BDF">
          <w:t>23.5</w:t>
        </w:r>
        <w:r w:rsidRPr="00DA1BDF">
          <w:t>公里</w:t>
        </w:r>
      </w:smartTag>
      <w:r w:rsidRPr="00DA1BDF">
        <w:t>新道路網、維護</w:t>
      </w:r>
      <w:smartTag w:uri="urn:schemas-microsoft-com:office:smarttags" w:element="chmetcnv">
        <w:smartTagPr>
          <w:attr w:name="UnitName" w:val="公里"/>
          <w:attr w:name="SourceValue" w:val="1.7"/>
          <w:attr w:name="HasSpace" w:val="False"/>
          <w:attr w:name="Negative" w:val="False"/>
          <w:attr w:name="NumberType" w:val="1"/>
          <w:attr w:name="TCSC" w:val="0"/>
        </w:smartTagPr>
        <w:r w:rsidRPr="00DA1BDF">
          <w:t>1.7</w:t>
        </w:r>
        <w:r w:rsidRPr="00DA1BDF">
          <w:t>公里</w:t>
        </w:r>
      </w:smartTag>
      <w:r w:rsidRPr="00DA1BDF">
        <w:t>的原有柏油路、設立</w:t>
      </w:r>
      <w:r w:rsidRPr="00DA1BDF">
        <w:t>35</w:t>
      </w:r>
      <w:r w:rsidRPr="00DA1BDF">
        <w:t>公里長的低壓電網、設置</w:t>
      </w:r>
      <w:r w:rsidRPr="00DA1BDF">
        <w:t>2</w:t>
      </w:r>
      <w:r w:rsidRPr="00DA1BDF">
        <w:t>座變壓設備、擴建輸水管道及配置</w:t>
      </w:r>
      <w:r w:rsidRPr="00DA1BDF">
        <w:t>4</w:t>
      </w:r>
      <w:r w:rsidRPr="00DA1BDF">
        <w:t>個消防栓等，這項計畫可望讓</w:t>
      </w:r>
      <w:proofErr w:type="gramStart"/>
      <w:r w:rsidRPr="00DA1BDF">
        <w:t>優布貢</w:t>
      </w:r>
      <w:proofErr w:type="gramEnd"/>
      <w:r w:rsidRPr="00DA1BDF">
        <w:t>工業區成為符合國際標準的工業用地。此外，</w:t>
      </w:r>
      <w:proofErr w:type="gramStart"/>
      <w:r w:rsidRPr="00DA1BDF">
        <w:t>象</w:t>
      </w:r>
      <w:proofErr w:type="gramEnd"/>
      <w:r w:rsidRPr="00DA1BDF">
        <w:t>國政府另於阿必尚北部公路旁決定新</w:t>
      </w:r>
      <w:proofErr w:type="gramStart"/>
      <w:r w:rsidRPr="00DA1BDF">
        <w:t>闢</w:t>
      </w:r>
      <w:proofErr w:type="gramEnd"/>
      <w:r w:rsidRPr="00DA1BDF">
        <w:t>一</w:t>
      </w:r>
      <w:proofErr w:type="gramStart"/>
      <w:smartTag w:uri="urn:schemas-microsoft-com:office:smarttags" w:element="chmetcnv">
        <w:smartTagPr>
          <w:attr w:name="UnitName" w:val="公頃"/>
          <w:attr w:name="SourceValue" w:val="50"/>
          <w:attr w:name="HasSpace" w:val="False"/>
          <w:attr w:name="Negative" w:val="False"/>
          <w:attr w:name="NumberType" w:val="1"/>
          <w:attr w:name="TCSC" w:val="0"/>
        </w:smartTagPr>
        <w:r w:rsidRPr="00DA1BDF">
          <w:t>50</w:t>
        </w:r>
        <w:proofErr w:type="gramEnd"/>
        <w:r w:rsidRPr="00DA1BDF">
          <w:t>公頃</w:t>
        </w:r>
      </w:smartTag>
      <w:r w:rsidRPr="00DA1BDF">
        <w:t>的新工業區，以供投資者進駐，解決</w:t>
      </w:r>
      <w:proofErr w:type="gramStart"/>
      <w:r w:rsidRPr="00DA1BDF">
        <w:t>工業區賦地不足</w:t>
      </w:r>
      <w:proofErr w:type="gramEnd"/>
      <w:r w:rsidRPr="00DA1BDF">
        <w:t>的問題。</w:t>
      </w:r>
    </w:p>
    <w:p w14:paraId="07C7C36B" w14:textId="77777777" w:rsidR="003D3F89" w:rsidRPr="00DA1BDF" w:rsidRDefault="003D3F89" w:rsidP="004A5992">
      <w:pPr>
        <w:pStyle w:val="a5"/>
        <w:ind w:left="945" w:hanging="709"/>
        <w:rPr>
          <w:rFonts w:ascii="華康細圓體"/>
        </w:rPr>
      </w:pPr>
      <w:r w:rsidRPr="00DA1BDF">
        <w:rPr>
          <w:rFonts w:hint="eastAsia"/>
        </w:rPr>
        <w:t>（二）</w:t>
      </w:r>
      <w:r w:rsidR="005627A7" w:rsidRPr="00DA1BDF">
        <w:rPr>
          <w:rFonts w:hint="eastAsia"/>
        </w:rPr>
        <w:t>經</w:t>
      </w:r>
      <w:r w:rsidR="005627A7" w:rsidRPr="00DA1BDF">
        <w:rPr>
          <w:rFonts w:ascii="華康細圓體" w:hint="eastAsia"/>
        </w:rPr>
        <w:t>濟</w:t>
      </w:r>
      <w:r w:rsidRPr="00DA1BDF">
        <w:rPr>
          <w:rFonts w:ascii="華康細圓體" w:hint="eastAsia"/>
        </w:rPr>
        <w:t>展望</w:t>
      </w:r>
    </w:p>
    <w:p w14:paraId="2ABEB310" w14:textId="696C6A11" w:rsidR="00235442" w:rsidRPr="00DA1BDF" w:rsidRDefault="001557F6" w:rsidP="00772CBA">
      <w:pPr>
        <w:pStyle w:val="af"/>
        <w:ind w:left="945" w:firstLine="472"/>
        <w:rPr>
          <w:lang w:eastAsia="zh-TW"/>
        </w:rPr>
      </w:pPr>
      <w:r w:rsidRPr="00DA1BDF">
        <w:rPr>
          <w:rFonts w:hint="eastAsia"/>
          <w:lang w:eastAsia="zh-TW"/>
        </w:rPr>
        <w:t>鑒於社會秩序</w:t>
      </w:r>
      <w:r w:rsidRPr="00DA1BDF">
        <w:rPr>
          <w:lang w:eastAsia="zh-TW"/>
        </w:rPr>
        <w:t>回穩及政府推動相關措施的激勵，且受到政府擴大支出及投資者信心回溫的支撐，象牙海岸</w:t>
      </w:r>
      <w:r w:rsidRPr="00DA1BDF">
        <w:rPr>
          <w:lang w:eastAsia="zh-TW"/>
        </w:rPr>
        <w:t>2012</w:t>
      </w:r>
      <w:r w:rsidRPr="00DA1BDF">
        <w:rPr>
          <w:lang w:eastAsia="zh-TW"/>
        </w:rPr>
        <w:t>年起經濟開始復甦。</w:t>
      </w:r>
      <w:r w:rsidR="00B45998" w:rsidRPr="00DA1BDF">
        <w:rPr>
          <w:rFonts w:hint="eastAsia"/>
          <w:lang w:eastAsia="zh-TW"/>
        </w:rPr>
        <w:t>2025</w:t>
      </w:r>
      <w:r w:rsidRPr="00DA1BDF">
        <w:rPr>
          <w:lang w:eastAsia="zh-TW"/>
        </w:rPr>
        <w:t>年</w:t>
      </w:r>
      <w:r w:rsidRPr="00DA1BDF">
        <w:rPr>
          <w:lang w:eastAsia="zh-TW"/>
        </w:rPr>
        <w:t>10</w:t>
      </w:r>
      <w:r w:rsidRPr="00DA1BDF">
        <w:rPr>
          <w:lang w:eastAsia="zh-TW"/>
        </w:rPr>
        <w:t>月和平完成總統大選，</w:t>
      </w:r>
      <w:r w:rsidR="000E1D07" w:rsidRPr="00DA1BDF">
        <w:rPr>
          <w:lang w:eastAsia="zh-TW"/>
        </w:rPr>
        <w:t>預期在未來幾年內，</w:t>
      </w:r>
      <w:proofErr w:type="gramStart"/>
      <w:r w:rsidR="000E1D07" w:rsidRPr="00DA1BDF">
        <w:rPr>
          <w:lang w:eastAsia="zh-TW"/>
        </w:rPr>
        <w:t>象</w:t>
      </w:r>
      <w:proofErr w:type="gramEnd"/>
      <w:r w:rsidR="000E1D07" w:rsidRPr="00DA1BDF">
        <w:rPr>
          <w:lang w:eastAsia="zh-TW"/>
        </w:rPr>
        <w:t>國經濟應可繼續快速地展翅起飛、持續成長</w:t>
      </w:r>
      <w:r w:rsidR="00D805D7" w:rsidRPr="00DA1BDF">
        <w:rPr>
          <w:rFonts w:hint="eastAsia"/>
          <w:lang w:eastAsia="zh-TW"/>
        </w:rPr>
        <w:t>。</w:t>
      </w:r>
      <w:r w:rsidR="00C8642F" w:rsidRPr="00DA1BDF">
        <w:rPr>
          <w:rFonts w:hint="eastAsia"/>
          <w:lang w:eastAsia="zh-TW"/>
        </w:rPr>
        <w:t>自</w:t>
      </w:r>
      <w:r w:rsidR="00C8642F" w:rsidRPr="00DA1BDF">
        <w:rPr>
          <w:lang w:eastAsia="zh-TW"/>
        </w:rPr>
        <w:t>2012</w:t>
      </w:r>
      <w:r w:rsidR="00C8642F" w:rsidRPr="00DA1BDF">
        <w:rPr>
          <w:rFonts w:hint="eastAsia"/>
          <w:lang w:eastAsia="zh-TW"/>
        </w:rPr>
        <w:t>年來</w:t>
      </w:r>
      <w:proofErr w:type="gramStart"/>
      <w:r w:rsidR="00C8642F" w:rsidRPr="00DA1BDF">
        <w:rPr>
          <w:rFonts w:hint="eastAsia"/>
          <w:lang w:eastAsia="zh-TW"/>
        </w:rPr>
        <w:t>象</w:t>
      </w:r>
      <w:proofErr w:type="gramEnd"/>
      <w:r w:rsidR="00C8642F" w:rsidRPr="00DA1BDF">
        <w:rPr>
          <w:rFonts w:hint="eastAsia"/>
          <w:lang w:eastAsia="zh-TW"/>
        </w:rPr>
        <w:t>國成為西非第</w:t>
      </w:r>
      <w:r w:rsidR="00C8642F" w:rsidRPr="00DA1BDF">
        <w:rPr>
          <w:lang w:eastAsia="zh-TW"/>
        </w:rPr>
        <w:t>3</w:t>
      </w:r>
      <w:r w:rsidR="00C8642F" w:rsidRPr="00DA1BDF">
        <w:rPr>
          <w:rFonts w:hint="eastAsia"/>
          <w:lang w:eastAsia="zh-TW"/>
        </w:rPr>
        <w:t>大經濟體，列世界經濟成長前幾大國家。同期間通膨率每年維持在</w:t>
      </w:r>
      <w:r w:rsidR="00C8642F" w:rsidRPr="00DA1BDF">
        <w:rPr>
          <w:lang w:eastAsia="zh-TW"/>
        </w:rPr>
        <w:t>1.3%</w:t>
      </w:r>
      <w:r w:rsidR="00C8642F" w:rsidRPr="00DA1BDF">
        <w:rPr>
          <w:rFonts w:hint="eastAsia"/>
          <w:lang w:eastAsia="zh-TW"/>
        </w:rPr>
        <w:t>至</w:t>
      </w:r>
      <w:r w:rsidR="00C8642F" w:rsidRPr="00DA1BDF">
        <w:rPr>
          <w:lang w:eastAsia="zh-TW"/>
        </w:rPr>
        <w:t>2%</w:t>
      </w:r>
      <w:r w:rsidR="00C8642F" w:rsidRPr="00DA1BDF">
        <w:rPr>
          <w:rFonts w:hint="eastAsia"/>
          <w:lang w:eastAsia="zh-TW"/>
        </w:rPr>
        <w:t>，消費信心穩定。</w:t>
      </w:r>
    </w:p>
    <w:p w14:paraId="4FDF4950" w14:textId="2177F89E" w:rsidR="00C8642F" w:rsidRPr="00DA1BDF" w:rsidRDefault="00235442" w:rsidP="00772CBA">
      <w:pPr>
        <w:pStyle w:val="af"/>
        <w:ind w:left="945" w:firstLine="472"/>
        <w:rPr>
          <w:lang w:eastAsia="zh-TW"/>
        </w:rPr>
      </w:pPr>
      <w:proofErr w:type="gramStart"/>
      <w:r w:rsidRPr="00DA1BDF">
        <w:rPr>
          <w:rFonts w:hint="eastAsia"/>
          <w:lang w:eastAsia="zh-TW"/>
        </w:rPr>
        <w:t>象</w:t>
      </w:r>
      <w:proofErr w:type="gramEnd"/>
      <w:r w:rsidRPr="00DA1BDF">
        <w:rPr>
          <w:rFonts w:hint="eastAsia"/>
          <w:lang w:eastAsia="zh-TW"/>
        </w:rPr>
        <w:t>國經濟自</w:t>
      </w:r>
      <w:r w:rsidRPr="00DA1BDF">
        <w:rPr>
          <w:rFonts w:hint="eastAsia"/>
          <w:lang w:eastAsia="zh-TW"/>
        </w:rPr>
        <w:t>2</w:t>
      </w:r>
      <w:r w:rsidRPr="00DA1BDF">
        <w:rPr>
          <w:lang w:eastAsia="zh-TW"/>
        </w:rPr>
        <w:t>021</w:t>
      </w:r>
      <w:r w:rsidRPr="00DA1BDF">
        <w:rPr>
          <w:rFonts w:hint="eastAsia"/>
          <w:lang w:eastAsia="zh-TW"/>
        </w:rPr>
        <w:t>年後已逐漸恢復至</w:t>
      </w:r>
      <w:r w:rsidRPr="00DA1BDF">
        <w:rPr>
          <w:rFonts w:hint="eastAsia"/>
          <w:lang w:eastAsia="zh-TW"/>
        </w:rPr>
        <w:t>2</w:t>
      </w:r>
      <w:r w:rsidRPr="00DA1BDF">
        <w:rPr>
          <w:lang w:eastAsia="zh-TW"/>
        </w:rPr>
        <w:t>019</w:t>
      </w:r>
      <w:r w:rsidRPr="00DA1BDF">
        <w:rPr>
          <w:rFonts w:hint="eastAsia"/>
          <w:lang w:eastAsia="zh-TW"/>
        </w:rPr>
        <w:t>年經濟成長率，</w:t>
      </w:r>
      <w:r w:rsidR="00591AF3" w:rsidRPr="00DA1BDF">
        <w:rPr>
          <w:rFonts w:hint="eastAsia"/>
          <w:lang w:eastAsia="zh-TW"/>
        </w:rPr>
        <w:t>國際貨幣基金</w:t>
      </w:r>
      <w:r w:rsidR="00057446" w:rsidRPr="00DA1BDF">
        <w:rPr>
          <w:rFonts w:hint="eastAsia"/>
          <w:lang w:eastAsia="zh-TW"/>
        </w:rPr>
        <w:t>（</w:t>
      </w:r>
      <w:r w:rsidR="00591AF3" w:rsidRPr="00DA1BDF">
        <w:rPr>
          <w:rFonts w:hint="eastAsia"/>
          <w:lang w:eastAsia="zh-TW"/>
        </w:rPr>
        <w:t>IMF</w:t>
      </w:r>
      <w:r w:rsidR="000A0516" w:rsidRPr="00DA1BDF">
        <w:rPr>
          <w:rFonts w:hint="eastAsia"/>
          <w:lang w:eastAsia="zh-TW"/>
        </w:rPr>
        <w:t>）</w:t>
      </w:r>
      <w:r w:rsidR="00B45998" w:rsidRPr="00DA1BDF">
        <w:rPr>
          <w:rFonts w:hint="eastAsia"/>
          <w:lang w:eastAsia="zh-TW"/>
        </w:rPr>
        <w:t>預期</w:t>
      </w:r>
      <w:r w:rsidRPr="00DA1BDF">
        <w:rPr>
          <w:rFonts w:hint="eastAsia"/>
          <w:lang w:eastAsia="zh-TW"/>
        </w:rPr>
        <w:t>於</w:t>
      </w:r>
      <w:r w:rsidRPr="00DA1BDF">
        <w:rPr>
          <w:lang w:eastAsia="zh-TW"/>
        </w:rPr>
        <w:t>2030</w:t>
      </w:r>
      <w:r w:rsidRPr="00DA1BDF">
        <w:rPr>
          <w:rFonts w:hint="eastAsia"/>
          <w:lang w:eastAsia="zh-TW"/>
        </w:rPr>
        <w:t>年成為中上所得經濟體。</w:t>
      </w:r>
    </w:p>
    <w:p w14:paraId="737CE2AC" w14:textId="4D73C0E3" w:rsidR="00C8642F" w:rsidRPr="00DA1BDF" w:rsidRDefault="00C8642F" w:rsidP="00772CBA">
      <w:pPr>
        <w:pStyle w:val="af"/>
        <w:ind w:left="945" w:firstLine="472"/>
        <w:rPr>
          <w:lang w:eastAsia="zh-TW"/>
        </w:rPr>
      </w:pPr>
      <w:r w:rsidRPr="00DA1BDF">
        <w:rPr>
          <w:rFonts w:hint="eastAsia"/>
          <w:lang w:eastAsia="zh-TW"/>
        </w:rPr>
        <w:t>近年來</w:t>
      </w:r>
      <w:proofErr w:type="gramStart"/>
      <w:r w:rsidRPr="00DA1BDF">
        <w:rPr>
          <w:rFonts w:hint="eastAsia"/>
          <w:lang w:eastAsia="zh-TW"/>
        </w:rPr>
        <w:t>象</w:t>
      </w:r>
      <w:proofErr w:type="gramEnd"/>
      <w:r w:rsidRPr="00DA1BDF">
        <w:rPr>
          <w:rFonts w:hint="eastAsia"/>
          <w:lang w:eastAsia="zh-TW"/>
        </w:rPr>
        <w:t>國積極改善投資經商環境，依據世界銀行</w:t>
      </w:r>
      <w:r w:rsidRPr="00DA1BDF">
        <w:rPr>
          <w:rFonts w:hint="eastAsia"/>
          <w:lang w:eastAsia="zh-TW"/>
        </w:rPr>
        <w:t>2</w:t>
      </w:r>
      <w:r w:rsidRPr="00DA1BDF">
        <w:rPr>
          <w:lang w:eastAsia="zh-TW"/>
        </w:rPr>
        <w:t>020</w:t>
      </w:r>
      <w:r w:rsidRPr="00DA1BDF">
        <w:rPr>
          <w:rFonts w:hint="eastAsia"/>
          <w:lang w:eastAsia="zh-TW"/>
        </w:rPr>
        <w:t>年經商便利指數報告，</w:t>
      </w:r>
      <w:proofErr w:type="gramStart"/>
      <w:r w:rsidRPr="00DA1BDF">
        <w:rPr>
          <w:rFonts w:hint="eastAsia"/>
          <w:lang w:eastAsia="zh-TW"/>
        </w:rPr>
        <w:t>象</w:t>
      </w:r>
      <w:proofErr w:type="gramEnd"/>
      <w:r w:rsidRPr="00DA1BDF">
        <w:rPr>
          <w:rFonts w:hint="eastAsia"/>
          <w:lang w:eastAsia="zh-TW"/>
        </w:rPr>
        <w:t>國在</w:t>
      </w:r>
      <w:r w:rsidRPr="00DA1BDF">
        <w:rPr>
          <w:lang w:eastAsia="zh-TW"/>
        </w:rPr>
        <w:t>190</w:t>
      </w:r>
      <w:r w:rsidRPr="00DA1BDF">
        <w:rPr>
          <w:rFonts w:hint="eastAsia"/>
          <w:lang w:eastAsia="zh-TW"/>
        </w:rPr>
        <w:t>個國家中名列第</w:t>
      </w:r>
      <w:r w:rsidRPr="00DA1BDF">
        <w:rPr>
          <w:lang w:eastAsia="zh-TW"/>
        </w:rPr>
        <w:t>1</w:t>
      </w:r>
      <w:r w:rsidR="00DB142D" w:rsidRPr="00DA1BDF">
        <w:rPr>
          <w:lang w:eastAsia="zh-TW"/>
        </w:rPr>
        <w:t>10</w:t>
      </w:r>
      <w:r w:rsidRPr="00DA1BDF">
        <w:rPr>
          <w:rFonts w:hint="eastAsia"/>
          <w:lang w:eastAsia="zh-TW"/>
        </w:rPr>
        <w:t>名，尤以商業登記、工程執照、融資及稅務便捷化程度高。</w:t>
      </w:r>
    </w:p>
    <w:p w14:paraId="52883486" w14:textId="77777777" w:rsidR="003D3F89" w:rsidRPr="00DA1BDF" w:rsidRDefault="003D3F89" w:rsidP="00D94B5A">
      <w:pPr>
        <w:pStyle w:val="a4"/>
        <w:pageBreakBefore/>
      </w:pPr>
      <w:r w:rsidRPr="00DA1BDF">
        <w:rPr>
          <w:rFonts w:hint="eastAsia"/>
        </w:rPr>
        <w:lastRenderedPageBreak/>
        <w:t>五、市場環境分析及概況</w:t>
      </w:r>
    </w:p>
    <w:p w14:paraId="4E53CABA" w14:textId="77777777" w:rsidR="003D3F89" w:rsidRPr="00DA1BDF" w:rsidRDefault="003D3F89" w:rsidP="004A5992">
      <w:pPr>
        <w:pStyle w:val="a5"/>
        <w:ind w:left="945" w:hanging="709"/>
      </w:pPr>
      <w:r w:rsidRPr="00DA1BDF">
        <w:rPr>
          <w:rFonts w:hint="eastAsia"/>
        </w:rPr>
        <w:t>（一）市場特性</w:t>
      </w:r>
    </w:p>
    <w:p w14:paraId="7F95176F" w14:textId="77777777" w:rsidR="003D3F89" w:rsidRPr="00DA1BDF" w:rsidRDefault="003D3F89" w:rsidP="003679C9">
      <w:pPr>
        <w:pStyle w:val="af"/>
        <w:ind w:left="945" w:firstLine="472"/>
        <w:rPr>
          <w:lang w:eastAsia="zh-TW"/>
        </w:rPr>
      </w:pPr>
      <w:r w:rsidRPr="00DA1BDF">
        <w:rPr>
          <w:rFonts w:hint="eastAsia"/>
          <w:lang w:eastAsia="zh-TW"/>
        </w:rPr>
        <w:t>由於</w:t>
      </w:r>
      <w:proofErr w:type="gramStart"/>
      <w:r w:rsidRPr="00DA1BDF">
        <w:rPr>
          <w:rFonts w:hint="eastAsia"/>
          <w:lang w:eastAsia="zh-TW"/>
        </w:rPr>
        <w:t>象</w:t>
      </w:r>
      <w:proofErr w:type="gramEnd"/>
      <w:r w:rsidRPr="00DA1BDF">
        <w:rPr>
          <w:rFonts w:hint="eastAsia"/>
          <w:lang w:eastAsia="zh-TW"/>
        </w:rPr>
        <w:t>國等西非國家普遍缺少外匯，國民購買力有限，而基於對於工業產品及基本民生、消費用品的需求頗深，故</w:t>
      </w:r>
      <w:proofErr w:type="gramStart"/>
      <w:r w:rsidRPr="00DA1BDF">
        <w:rPr>
          <w:rFonts w:hint="eastAsia"/>
          <w:lang w:eastAsia="zh-TW"/>
        </w:rPr>
        <w:t>象</w:t>
      </w:r>
      <w:proofErr w:type="gramEnd"/>
      <w:r w:rsidRPr="00DA1BDF">
        <w:rPr>
          <w:rFonts w:hint="eastAsia"/>
          <w:lang w:eastAsia="zh-TW"/>
        </w:rPr>
        <w:t>國市場特性為量少而樣多。一般消費者對價格的敏感度遠高於品質要求，價格常為交易首要的考量。</w:t>
      </w:r>
    </w:p>
    <w:p w14:paraId="15B103AC" w14:textId="77777777" w:rsidR="003D3F89" w:rsidRPr="00DA1BDF" w:rsidRDefault="003D3F89" w:rsidP="003679C9">
      <w:pPr>
        <w:pStyle w:val="af"/>
        <w:ind w:left="945" w:firstLine="472"/>
        <w:rPr>
          <w:lang w:eastAsia="zh-TW"/>
        </w:rPr>
      </w:pPr>
      <w:r w:rsidRPr="00DA1BDF">
        <w:rPr>
          <w:rFonts w:hint="eastAsia"/>
          <w:lang w:eastAsia="zh-TW"/>
        </w:rPr>
        <w:t>另外，象牙海岸市場係由外來移民所主導，凡中大型進口商、重要商店及賣場多由黎巴嫩業者所把持，舉凡工具母機等機械設備、車輛、汽車零件、醫療用品、電腦相關產品、布匹、建材、五金、大宗食品、玩具、涼鞋、塑膠製品、木材加工、工業原物料等項目進口銷售以及網路服務公司，黎巴嫩</w:t>
      </w:r>
      <w:proofErr w:type="gramStart"/>
      <w:r w:rsidRPr="00DA1BDF">
        <w:rPr>
          <w:rFonts w:hint="eastAsia"/>
          <w:lang w:eastAsia="zh-TW"/>
        </w:rPr>
        <w:t>廠商均有經營</w:t>
      </w:r>
      <w:proofErr w:type="gramEnd"/>
      <w:r w:rsidRPr="00DA1BDF">
        <w:rPr>
          <w:rFonts w:hint="eastAsia"/>
          <w:lang w:eastAsia="zh-TW"/>
        </w:rPr>
        <w:t>。至於本地業者，受限於資金與企圖心不足，多選擇低資金的產業，主要以網路服務、手機服務、廣告印刷服務、各式專業修理站、電腦設備、運輸、服飾、</w:t>
      </w:r>
      <w:r w:rsidR="00230D75" w:rsidRPr="00DA1BDF">
        <w:rPr>
          <w:rFonts w:hint="eastAsia"/>
          <w:lang w:eastAsia="zh-TW"/>
        </w:rPr>
        <w:t>美容（含化妝品、假髮進口）、手織布</w:t>
      </w:r>
      <w:r w:rsidRPr="00DA1BDF">
        <w:rPr>
          <w:rFonts w:hint="eastAsia"/>
          <w:lang w:eastAsia="zh-TW"/>
        </w:rPr>
        <w:t>等為主。</w:t>
      </w:r>
      <w:proofErr w:type="gramStart"/>
      <w:r w:rsidRPr="00DA1BDF">
        <w:rPr>
          <w:rFonts w:hint="eastAsia"/>
          <w:lang w:eastAsia="zh-TW"/>
        </w:rPr>
        <w:t>此外，</w:t>
      </w:r>
      <w:proofErr w:type="gramEnd"/>
      <w:r w:rsidRPr="00DA1BDF">
        <w:rPr>
          <w:rFonts w:hint="eastAsia"/>
          <w:lang w:eastAsia="zh-TW"/>
        </w:rPr>
        <w:t>許多在</w:t>
      </w:r>
      <w:proofErr w:type="gramStart"/>
      <w:r w:rsidRPr="00DA1BDF">
        <w:rPr>
          <w:rFonts w:hint="eastAsia"/>
          <w:lang w:eastAsia="zh-TW"/>
        </w:rPr>
        <w:t>象</w:t>
      </w:r>
      <w:proofErr w:type="gramEnd"/>
      <w:r w:rsidRPr="00DA1BDF">
        <w:rPr>
          <w:rFonts w:hint="eastAsia"/>
          <w:lang w:eastAsia="zh-TW"/>
        </w:rPr>
        <w:t>國的其他西非業者，長期經營本地消費市場，亦各自形成不同的主力發展事業，如馬利業者專事二手輪胎、二手機車、稻米進口與銷售，尼日業者主攻二手衣、花卉、零售木材，奈及利亞業者主攻計程車行、白牌手機進口銷售及五金行，幾內亞業者主攻報關行、稻米及二手鞋進口銷售，塞內加爾主攻車繡服飾及新鞋進口銷售等。</w:t>
      </w:r>
    </w:p>
    <w:p w14:paraId="42E6AB2F" w14:textId="77777777" w:rsidR="003D3F89" w:rsidRPr="00DA1BDF" w:rsidRDefault="003D3F89" w:rsidP="004A5992">
      <w:pPr>
        <w:pStyle w:val="a5"/>
        <w:ind w:left="945" w:hanging="709"/>
      </w:pPr>
      <w:r w:rsidRPr="00DA1BDF">
        <w:rPr>
          <w:rFonts w:hint="eastAsia"/>
        </w:rPr>
        <w:t>（二）行銷策略</w:t>
      </w:r>
    </w:p>
    <w:p w14:paraId="264211C7" w14:textId="77777777" w:rsidR="003D3F89" w:rsidRPr="00DA1BDF" w:rsidRDefault="003D3F89" w:rsidP="003679C9">
      <w:pPr>
        <w:pStyle w:val="af"/>
        <w:ind w:left="945" w:firstLine="472"/>
        <w:rPr>
          <w:lang w:eastAsia="zh-TW"/>
        </w:rPr>
      </w:pPr>
      <w:r w:rsidRPr="00DA1BDF">
        <w:rPr>
          <w:rFonts w:hint="eastAsia"/>
          <w:lang w:eastAsia="zh-TW"/>
        </w:rPr>
        <w:t>外商如以拓銷</w:t>
      </w:r>
      <w:proofErr w:type="gramStart"/>
      <w:r w:rsidRPr="00DA1BDF">
        <w:rPr>
          <w:rFonts w:hint="eastAsia"/>
          <w:lang w:eastAsia="zh-TW"/>
        </w:rPr>
        <w:t>象</w:t>
      </w:r>
      <w:proofErr w:type="gramEnd"/>
      <w:r w:rsidRPr="00DA1BDF">
        <w:rPr>
          <w:rFonts w:hint="eastAsia"/>
          <w:lang w:eastAsia="zh-TW"/>
        </w:rPr>
        <w:t>國單一國家為考量，勢必面臨貨樣繁雜而數量又少的問題，市場拓銷成本將因此相對增加。因此，歐盟國家多數的廠商在</w:t>
      </w:r>
      <w:proofErr w:type="gramStart"/>
      <w:r w:rsidRPr="00DA1BDF">
        <w:rPr>
          <w:rFonts w:hint="eastAsia"/>
          <w:lang w:eastAsia="zh-TW"/>
        </w:rPr>
        <w:t>象</w:t>
      </w:r>
      <w:proofErr w:type="gramEnd"/>
      <w:r w:rsidRPr="00DA1BDF">
        <w:rPr>
          <w:rFonts w:hint="eastAsia"/>
          <w:lang w:eastAsia="zh-TW"/>
        </w:rPr>
        <w:t>國經營策略多係以西非整體市場為考量，並</w:t>
      </w:r>
      <w:proofErr w:type="gramStart"/>
      <w:r w:rsidRPr="00DA1BDF">
        <w:rPr>
          <w:rFonts w:hint="eastAsia"/>
          <w:lang w:eastAsia="zh-TW"/>
        </w:rPr>
        <w:t>採</w:t>
      </w:r>
      <w:proofErr w:type="gramEnd"/>
      <w:r w:rsidRPr="00DA1BDF">
        <w:rPr>
          <w:rFonts w:hint="eastAsia"/>
          <w:lang w:eastAsia="zh-TW"/>
        </w:rPr>
        <w:t>長期經營策略與合作關係（如建立經銷商或代理商制度），整合其他西非國家市場，一次出貨至某</w:t>
      </w:r>
      <w:r w:rsidRPr="00DA1BDF">
        <w:rPr>
          <w:rFonts w:hint="eastAsia"/>
          <w:lang w:eastAsia="zh-TW"/>
        </w:rPr>
        <w:lastRenderedPageBreak/>
        <w:t>一國家後，再分銷至鄰近國家，以解決量少貨樣多的困擾，並降低</w:t>
      </w:r>
      <w:r w:rsidR="009136C5" w:rsidRPr="00DA1BDF">
        <w:rPr>
          <w:rFonts w:hint="eastAsia"/>
          <w:lang w:eastAsia="zh-TW"/>
        </w:rPr>
        <w:t>營運</w:t>
      </w:r>
      <w:r w:rsidRPr="00DA1BDF">
        <w:rPr>
          <w:rFonts w:hint="eastAsia"/>
          <w:lang w:eastAsia="zh-TW"/>
        </w:rPr>
        <w:t>成本。</w:t>
      </w:r>
    </w:p>
    <w:p w14:paraId="4FB0C1C1" w14:textId="77777777" w:rsidR="003D3F89" w:rsidRPr="00DA1BDF" w:rsidRDefault="003D3F89" w:rsidP="004A5992">
      <w:pPr>
        <w:pStyle w:val="a5"/>
        <w:ind w:left="945" w:hanging="709"/>
      </w:pPr>
      <w:r w:rsidRPr="00DA1BDF">
        <w:rPr>
          <w:rFonts w:hint="eastAsia"/>
        </w:rPr>
        <w:t>（三）慎防貿易詐騙行為</w:t>
      </w:r>
    </w:p>
    <w:p w14:paraId="4B05E75F" w14:textId="77777777" w:rsidR="003D3F89" w:rsidRPr="00DA1BDF" w:rsidRDefault="003D3F89" w:rsidP="003679C9">
      <w:pPr>
        <w:pStyle w:val="af"/>
        <w:ind w:left="945" w:firstLine="472"/>
        <w:rPr>
          <w:lang w:eastAsia="zh-TW"/>
        </w:rPr>
      </w:pPr>
      <w:r w:rsidRPr="00DA1BDF">
        <w:rPr>
          <w:rFonts w:hint="eastAsia"/>
          <w:lang w:eastAsia="zh-TW"/>
        </w:rPr>
        <w:t>鑒於西非若干詐騙集團經常虛設行號散發電子郵件意圖行騙，我出口商如對象國市場及貿易對象不熟悉，應要求對方開具不可撤銷的保證信用狀或先行電匯貨款。另</w:t>
      </w:r>
      <w:proofErr w:type="gramStart"/>
      <w:r w:rsidRPr="00DA1BDF">
        <w:rPr>
          <w:rFonts w:hint="eastAsia"/>
          <w:lang w:eastAsia="zh-TW"/>
        </w:rPr>
        <w:t>象</w:t>
      </w:r>
      <w:proofErr w:type="gramEnd"/>
      <w:r w:rsidRPr="00DA1BDF">
        <w:rPr>
          <w:rFonts w:hint="eastAsia"/>
          <w:lang w:eastAsia="zh-TW"/>
        </w:rPr>
        <w:t>國等若干西非國家時有化整為零詐取樣品的情事，故如依約提供進口商樣品，宜要求對方先行支付樣品及運費等相關費用，以免屆時生意做不成，浪費精力與時間又平白損失樣品。</w:t>
      </w:r>
    </w:p>
    <w:p w14:paraId="3C8A14AF" w14:textId="77777777" w:rsidR="003D3F89" w:rsidRPr="00DA1BDF" w:rsidRDefault="003D3F89" w:rsidP="003679C9">
      <w:pPr>
        <w:pStyle w:val="af"/>
        <w:ind w:left="945" w:firstLine="472"/>
        <w:rPr>
          <w:lang w:eastAsia="zh-TW"/>
        </w:rPr>
      </w:pPr>
      <w:proofErr w:type="gramStart"/>
      <w:r w:rsidRPr="00DA1BDF">
        <w:rPr>
          <w:rFonts w:hint="eastAsia"/>
          <w:lang w:eastAsia="zh-TW"/>
        </w:rPr>
        <w:t>此外，</w:t>
      </w:r>
      <w:proofErr w:type="gramEnd"/>
      <w:r w:rsidRPr="00DA1BDF">
        <w:rPr>
          <w:rFonts w:hint="eastAsia"/>
          <w:lang w:eastAsia="zh-TW"/>
        </w:rPr>
        <w:t>西非地區典型的貿易詐騙方式包括：虛設行號、外匯管制、造假文件（如偽造公司登記證、商會證明或推薦函、銀行資料與匯票、政府機關標單文件）、謊稱匯款等以騙取合約佣金與律師服務費。在當地政府行政效率</w:t>
      </w:r>
      <w:proofErr w:type="gramStart"/>
      <w:r w:rsidRPr="00DA1BDF">
        <w:rPr>
          <w:rFonts w:hint="eastAsia"/>
          <w:lang w:eastAsia="zh-TW"/>
        </w:rPr>
        <w:t>不</w:t>
      </w:r>
      <w:proofErr w:type="gramEnd"/>
      <w:r w:rsidRPr="00DA1BDF">
        <w:rPr>
          <w:rFonts w:hint="eastAsia"/>
          <w:lang w:eastAsia="zh-TW"/>
        </w:rPr>
        <w:t>彰、司法制度不健全及貪瀆關說嚴重的情形下，貿易糾紛訴諸法律往往費時、費事、費錢且不一定獲得公正處理，故與西非地區廠商貿易，首應注意預防詐欺，避免無謂的損失。</w:t>
      </w:r>
    </w:p>
    <w:p w14:paraId="18484A01" w14:textId="77777777" w:rsidR="003D3F89" w:rsidRPr="00DA1BDF" w:rsidRDefault="003D3F89" w:rsidP="004A5992">
      <w:pPr>
        <w:pStyle w:val="a5"/>
        <w:ind w:left="945" w:hanging="709"/>
      </w:pPr>
      <w:r w:rsidRPr="00DA1BDF">
        <w:rPr>
          <w:rFonts w:hint="eastAsia"/>
        </w:rPr>
        <w:t>（四）開拓西非地區市場的方式</w:t>
      </w:r>
    </w:p>
    <w:p w14:paraId="284BC655" w14:textId="023AEE2E" w:rsidR="003D3F89" w:rsidRPr="00DA1BDF" w:rsidRDefault="00287D4F" w:rsidP="003679C9">
      <w:pPr>
        <w:pStyle w:val="af"/>
        <w:ind w:left="945" w:firstLine="472"/>
        <w:rPr>
          <w:lang w:eastAsia="zh-TW"/>
        </w:rPr>
      </w:pPr>
      <w:r w:rsidRPr="00DA1BDF">
        <w:rPr>
          <w:rFonts w:hAnsi="新細明體"/>
          <w:lang w:eastAsia="zh-TW"/>
        </w:rPr>
        <w:t>我國業者多因非洲消費力有限且</w:t>
      </w:r>
      <w:proofErr w:type="gramStart"/>
      <w:r w:rsidRPr="00DA1BDF">
        <w:rPr>
          <w:rFonts w:hAnsi="新細明體"/>
          <w:lang w:eastAsia="zh-TW"/>
        </w:rPr>
        <w:t>地緣甚遠</w:t>
      </w:r>
      <w:proofErr w:type="gramEnd"/>
      <w:r w:rsidRPr="00DA1BDF">
        <w:rPr>
          <w:rFonts w:hAnsi="新細明體"/>
          <w:lang w:eastAsia="zh-TW"/>
        </w:rPr>
        <w:t>關係，</w:t>
      </w:r>
      <w:r w:rsidR="000A0516" w:rsidRPr="00DA1BDF">
        <w:rPr>
          <w:rFonts w:hAnsi="新細明體" w:hint="eastAsia"/>
          <w:lang w:eastAsia="zh-TW"/>
        </w:rPr>
        <w:t>忽略</w:t>
      </w:r>
      <w:r w:rsidRPr="00DA1BDF">
        <w:rPr>
          <w:rFonts w:hAnsi="新細明體"/>
          <w:lang w:eastAsia="zh-TW"/>
        </w:rPr>
        <w:t>視非洲市場，事實上非洲市場飽和度低，仍有許多商機，吸引許多各國</w:t>
      </w:r>
      <w:proofErr w:type="gramStart"/>
      <w:r w:rsidRPr="00DA1BDF">
        <w:rPr>
          <w:rFonts w:hAnsi="新細明體"/>
          <w:lang w:eastAsia="zh-TW"/>
        </w:rPr>
        <w:t>企業來非投資</w:t>
      </w:r>
      <w:proofErr w:type="gramEnd"/>
      <w:r w:rsidRPr="00DA1BDF">
        <w:rPr>
          <w:rFonts w:hAnsi="新細明體"/>
          <w:lang w:eastAsia="zh-TW"/>
        </w:rPr>
        <w:t>。我國業者</w:t>
      </w:r>
      <w:r w:rsidRPr="00DA1BDF">
        <w:rPr>
          <w:rFonts w:hAnsi="新細明體" w:hint="eastAsia"/>
          <w:lang w:eastAsia="zh-TW"/>
        </w:rPr>
        <w:t>宜</w:t>
      </w:r>
      <w:r w:rsidRPr="00DA1BDF">
        <w:rPr>
          <w:rFonts w:hint="eastAsia"/>
          <w:lang w:eastAsia="zh-TW"/>
        </w:rPr>
        <w:t>多派員至西非市場考察或</w:t>
      </w:r>
      <w:proofErr w:type="gramStart"/>
      <w:r w:rsidRPr="00DA1BDF">
        <w:rPr>
          <w:rFonts w:hAnsi="新細明體" w:hint="eastAsia"/>
          <w:lang w:eastAsia="zh-TW"/>
        </w:rPr>
        <w:t>考慮</w:t>
      </w:r>
      <w:r w:rsidRPr="00DA1BDF">
        <w:rPr>
          <w:rFonts w:hAnsi="新細明體"/>
          <w:lang w:eastAsia="zh-TW"/>
        </w:rPr>
        <w:t>來非設立</w:t>
      </w:r>
      <w:proofErr w:type="gramEnd"/>
      <w:r w:rsidRPr="00DA1BDF">
        <w:rPr>
          <w:rFonts w:hAnsi="新細明體"/>
          <w:lang w:eastAsia="zh-TW"/>
        </w:rPr>
        <w:t>貿易據點或建立代理商制度，甚或就地聘用合適人才在非洲駐點，</w:t>
      </w:r>
      <w:r w:rsidR="006600F0" w:rsidRPr="00DA1BDF">
        <w:rPr>
          <w:rFonts w:hAnsi="新細明體" w:hint="eastAsia"/>
          <w:lang w:eastAsia="zh-TW"/>
        </w:rPr>
        <w:t>或</w:t>
      </w:r>
      <w:r w:rsidRPr="00DA1BDF">
        <w:rPr>
          <w:rFonts w:hAnsi="新細明體" w:hint="eastAsia"/>
          <w:lang w:eastAsia="zh-TW"/>
        </w:rPr>
        <w:t>與當地進口商或</w:t>
      </w:r>
      <w:proofErr w:type="gramStart"/>
      <w:r w:rsidRPr="00DA1BDF">
        <w:rPr>
          <w:rFonts w:hAnsi="新細明體" w:hint="eastAsia"/>
          <w:lang w:eastAsia="zh-TW"/>
        </w:rPr>
        <w:t>臺</w:t>
      </w:r>
      <w:proofErr w:type="gramEnd"/>
      <w:r w:rsidRPr="00DA1BDF">
        <w:rPr>
          <w:rFonts w:hAnsi="新細明體" w:hint="eastAsia"/>
          <w:lang w:eastAsia="zh-TW"/>
        </w:rPr>
        <w:t>商建立長期合作關係，</w:t>
      </w:r>
      <w:r w:rsidRPr="00DA1BDF">
        <w:rPr>
          <w:rFonts w:hAnsi="新細明體"/>
          <w:lang w:eastAsia="zh-TW"/>
        </w:rPr>
        <w:t>利用當地已形成</w:t>
      </w:r>
      <w:r w:rsidRPr="00DA1BDF">
        <w:rPr>
          <w:rFonts w:hAnsi="新細明體" w:hint="eastAsia"/>
          <w:lang w:eastAsia="zh-TW"/>
        </w:rPr>
        <w:t>的</w:t>
      </w:r>
      <w:r w:rsidRPr="00DA1BDF">
        <w:rPr>
          <w:rFonts w:hAnsi="新細明體"/>
          <w:lang w:eastAsia="zh-TW"/>
        </w:rPr>
        <w:t>商業供應網，將產品拓銷輻射至</w:t>
      </w:r>
      <w:proofErr w:type="gramStart"/>
      <w:r w:rsidRPr="00DA1BDF">
        <w:rPr>
          <w:rFonts w:hAnsi="新細明體"/>
          <w:lang w:eastAsia="zh-TW"/>
        </w:rPr>
        <w:t>週</w:t>
      </w:r>
      <w:proofErr w:type="gramEnd"/>
      <w:r w:rsidRPr="00DA1BDF">
        <w:rPr>
          <w:rFonts w:hAnsi="新細明體"/>
          <w:lang w:eastAsia="zh-TW"/>
        </w:rPr>
        <w:t>邊國家，長期在非洲經營品牌形象，攻</w:t>
      </w:r>
      <w:r w:rsidR="00967B37" w:rsidRPr="00DA1BDF">
        <w:rPr>
          <w:rFonts w:hAnsi="新細明體"/>
          <w:lang w:eastAsia="zh-TW"/>
        </w:rPr>
        <w:t>占</w:t>
      </w:r>
      <w:r w:rsidRPr="00DA1BDF">
        <w:rPr>
          <w:rFonts w:hAnsi="新細明體"/>
          <w:lang w:eastAsia="zh-TW"/>
        </w:rPr>
        <w:t>非洲市場。</w:t>
      </w:r>
    </w:p>
    <w:p w14:paraId="7E0466AB" w14:textId="77777777" w:rsidR="003D3F89" w:rsidRPr="00DA1BDF" w:rsidRDefault="003D3F89" w:rsidP="004A5992">
      <w:pPr>
        <w:pStyle w:val="a5"/>
        <w:ind w:left="945" w:hanging="709"/>
      </w:pPr>
      <w:r w:rsidRPr="00DA1BDF">
        <w:rPr>
          <w:rFonts w:hint="eastAsia"/>
        </w:rPr>
        <w:t>（五）注意商品標示問題</w:t>
      </w:r>
    </w:p>
    <w:p w14:paraId="09E3AC61" w14:textId="77777777" w:rsidR="00BE10F5" w:rsidRPr="00DA1BDF" w:rsidRDefault="003D3F89" w:rsidP="00D218C6">
      <w:pPr>
        <w:pStyle w:val="af"/>
        <w:ind w:left="945" w:firstLine="472"/>
        <w:rPr>
          <w:lang w:eastAsia="zh-TW"/>
        </w:rPr>
      </w:pPr>
      <w:r w:rsidRPr="00DA1BDF">
        <w:rPr>
          <w:rFonts w:hint="eastAsia"/>
          <w:lang w:eastAsia="zh-TW"/>
        </w:rPr>
        <w:t>商品價格宜以</w:t>
      </w:r>
      <w:r w:rsidRPr="00DA1BDF">
        <w:rPr>
          <w:lang w:eastAsia="zh-TW"/>
        </w:rPr>
        <w:t>C.I.F.</w:t>
      </w:r>
      <w:r w:rsidRPr="00DA1BDF">
        <w:rPr>
          <w:rFonts w:hint="eastAsia"/>
          <w:lang w:eastAsia="zh-TW"/>
        </w:rPr>
        <w:t>報價，說明書需以法文標示，包裝上應註明原產地，食品類必須於包裝上註明有效期限。</w:t>
      </w:r>
    </w:p>
    <w:p w14:paraId="7E58BB42" w14:textId="77777777" w:rsidR="00BE10F5" w:rsidRPr="00DA1BDF" w:rsidRDefault="004314F5" w:rsidP="00D94B5A">
      <w:pPr>
        <w:pStyle w:val="a4"/>
        <w:pageBreakBefore/>
      </w:pPr>
      <w:r w:rsidRPr="00DA1BDF">
        <w:rPr>
          <w:rFonts w:hint="eastAsia"/>
        </w:rPr>
        <w:lastRenderedPageBreak/>
        <w:t>六</w:t>
      </w:r>
      <w:r w:rsidR="00BE10F5" w:rsidRPr="00DA1BDF">
        <w:rPr>
          <w:rFonts w:hint="eastAsia"/>
        </w:rPr>
        <w:t>、</w:t>
      </w:r>
      <w:r w:rsidRPr="00DA1BDF">
        <w:rPr>
          <w:rFonts w:hint="eastAsia"/>
        </w:rPr>
        <w:t>投資環境風險</w:t>
      </w:r>
    </w:p>
    <w:p w14:paraId="2D14D1C2" w14:textId="00418909" w:rsidR="00BE10F5" w:rsidRPr="00DA1BDF" w:rsidRDefault="00BE10F5" w:rsidP="00D218C6">
      <w:pPr>
        <w:ind w:firstLine="472"/>
        <w:rPr>
          <w:lang w:eastAsia="zh-TW"/>
        </w:rPr>
      </w:pPr>
      <w:r w:rsidRPr="00DA1BDF">
        <w:rPr>
          <w:rFonts w:hint="eastAsia"/>
          <w:lang w:eastAsia="zh-TW"/>
        </w:rPr>
        <w:t>象牙海岸</w:t>
      </w:r>
      <w:r w:rsidR="00734F7E" w:rsidRPr="00DA1BDF">
        <w:rPr>
          <w:rFonts w:hint="eastAsia"/>
          <w:lang w:eastAsia="zh-TW"/>
        </w:rPr>
        <w:t>在</w:t>
      </w:r>
      <w:r w:rsidR="00734F7E" w:rsidRPr="00DA1BDF">
        <w:rPr>
          <w:rFonts w:hint="eastAsia"/>
          <w:lang w:eastAsia="zh-TW"/>
        </w:rPr>
        <w:t>2011</w:t>
      </w:r>
      <w:r w:rsidR="00734F7E" w:rsidRPr="00DA1BDF">
        <w:rPr>
          <w:rFonts w:hint="eastAsia"/>
          <w:lang w:eastAsia="zh-TW"/>
        </w:rPr>
        <w:t>年內戰後</w:t>
      </w:r>
      <w:r w:rsidR="00A47342" w:rsidRPr="00DA1BDF">
        <w:rPr>
          <w:rFonts w:hint="eastAsia"/>
          <w:lang w:eastAsia="zh-TW"/>
        </w:rPr>
        <w:t>因為物價穩定、政治環境改善及內需增加，</w:t>
      </w:r>
      <w:r w:rsidR="00734F7E" w:rsidRPr="00DA1BDF">
        <w:rPr>
          <w:rFonts w:hint="eastAsia"/>
          <w:lang w:eastAsia="zh-TW"/>
        </w:rPr>
        <w:t>成為全球經濟成長最快速的國家之一</w:t>
      </w:r>
      <w:r w:rsidR="00591AF3" w:rsidRPr="00DA1BDF">
        <w:rPr>
          <w:rFonts w:hint="eastAsia"/>
          <w:lang w:eastAsia="zh-TW"/>
        </w:rPr>
        <w:t>，亦為西非經濟體中成長引擎</w:t>
      </w:r>
      <w:r w:rsidR="0018537F" w:rsidRPr="00DA1BDF">
        <w:rPr>
          <w:rFonts w:hint="eastAsia"/>
          <w:lang w:eastAsia="zh-TW"/>
        </w:rPr>
        <w:t>。</w:t>
      </w:r>
      <w:proofErr w:type="gramStart"/>
      <w:r w:rsidR="00895C9D" w:rsidRPr="00DA1BDF">
        <w:rPr>
          <w:rFonts w:hint="eastAsia"/>
          <w:lang w:eastAsia="zh-TW"/>
        </w:rPr>
        <w:t>象</w:t>
      </w:r>
      <w:proofErr w:type="gramEnd"/>
      <w:r w:rsidR="00895C9D" w:rsidRPr="00DA1BDF">
        <w:rPr>
          <w:rFonts w:hint="eastAsia"/>
          <w:lang w:eastAsia="zh-TW"/>
        </w:rPr>
        <w:t>國政府戰後致力於改善投資環境，並興建大量基礎建設，使</w:t>
      </w:r>
      <w:r w:rsidR="00C6143B" w:rsidRPr="00DA1BDF">
        <w:rPr>
          <w:rFonts w:hint="eastAsia"/>
          <w:lang w:eastAsia="zh-TW"/>
        </w:rPr>
        <w:t>當地</w:t>
      </w:r>
      <w:r w:rsidR="00895C9D" w:rsidRPr="00DA1BDF">
        <w:rPr>
          <w:rFonts w:hint="eastAsia"/>
          <w:lang w:eastAsia="zh-TW"/>
        </w:rPr>
        <w:t>企業發展得以欣欣向榮。</w:t>
      </w:r>
      <w:r w:rsidR="00C6143B" w:rsidRPr="00DA1BDF">
        <w:rPr>
          <w:rFonts w:hint="eastAsia"/>
          <w:lang w:eastAsia="zh-TW"/>
        </w:rPr>
        <w:t>事實上，象牙海岸擁有許多投資優點，諸如完善的道路網、現代化國際機場、西非第</w:t>
      </w:r>
      <w:r w:rsidR="00C6143B" w:rsidRPr="00DA1BDF">
        <w:rPr>
          <w:rFonts w:hint="eastAsia"/>
          <w:lang w:eastAsia="zh-TW"/>
        </w:rPr>
        <w:t>2</w:t>
      </w:r>
      <w:r w:rsidR="00C6143B" w:rsidRPr="00DA1BDF">
        <w:rPr>
          <w:rFonts w:hint="eastAsia"/>
          <w:lang w:eastAsia="zh-TW"/>
        </w:rPr>
        <w:t>大海港</w:t>
      </w:r>
      <w:r w:rsidR="00DF2AF4" w:rsidRPr="00DA1BDF">
        <w:rPr>
          <w:rFonts w:hint="eastAsia"/>
          <w:lang w:eastAsia="zh-TW"/>
        </w:rPr>
        <w:t>等相較健全的基礎建設</w:t>
      </w:r>
      <w:r w:rsidR="00F00D47" w:rsidRPr="00DA1BDF">
        <w:rPr>
          <w:rFonts w:hint="eastAsia"/>
          <w:lang w:eastAsia="zh-TW"/>
        </w:rPr>
        <w:t>，且現任總統瓦塔哈執政</w:t>
      </w:r>
      <w:r w:rsidR="00926A8C" w:rsidRPr="00DA1BDF">
        <w:rPr>
          <w:rFonts w:hint="eastAsia"/>
          <w:lang w:eastAsia="zh-TW"/>
        </w:rPr>
        <w:t>以來政治回穩、社會轉趨安定</w:t>
      </w:r>
      <w:r w:rsidR="00BA0E49" w:rsidRPr="00DA1BDF">
        <w:rPr>
          <w:rFonts w:hint="eastAsia"/>
          <w:lang w:eastAsia="zh-TW"/>
        </w:rPr>
        <w:t>，尤其</w:t>
      </w:r>
      <w:proofErr w:type="gramStart"/>
      <w:r w:rsidR="0065393F" w:rsidRPr="00DA1BDF">
        <w:rPr>
          <w:rFonts w:hint="eastAsia"/>
          <w:lang w:eastAsia="zh-TW"/>
        </w:rPr>
        <w:t>象</w:t>
      </w:r>
      <w:proofErr w:type="gramEnd"/>
      <w:r w:rsidR="0065393F" w:rsidRPr="00DA1BDF">
        <w:rPr>
          <w:rFonts w:hint="eastAsia"/>
          <w:lang w:eastAsia="zh-TW"/>
        </w:rPr>
        <w:t>國在</w:t>
      </w:r>
      <w:r w:rsidR="0065393F" w:rsidRPr="00DA1BDF">
        <w:rPr>
          <w:rFonts w:hint="eastAsia"/>
          <w:lang w:eastAsia="zh-TW"/>
        </w:rPr>
        <w:t>20</w:t>
      </w:r>
      <w:r w:rsidR="001B1AB8" w:rsidRPr="00DA1BDF">
        <w:rPr>
          <w:rFonts w:hint="eastAsia"/>
          <w:lang w:eastAsia="zh-TW"/>
        </w:rPr>
        <w:t>2</w:t>
      </w:r>
      <w:r w:rsidR="001B1AB8" w:rsidRPr="00DA1BDF">
        <w:rPr>
          <w:lang w:eastAsia="zh-TW"/>
        </w:rPr>
        <w:t>0</w:t>
      </w:r>
      <w:r w:rsidR="0065393F" w:rsidRPr="00DA1BDF">
        <w:rPr>
          <w:rFonts w:hint="eastAsia"/>
          <w:lang w:eastAsia="zh-TW"/>
        </w:rPr>
        <w:t>年</w:t>
      </w:r>
      <w:r w:rsidR="001B1AB8" w:rsidRPr="00DA1BDF">
        <w:rPr>
          <w:rFonts w:hint="eastAsia"/>
          <w:lang w:eastAsia="zh-TW"/>
        </w:rPr>
        <w:t>1</w:t>
      </w:r>
      <w:r w:rsidR="001B1AB8" w:rsidRPr="00DA1BDF">
        <w:rPr>
          <w:lang w:eastAsia="zh-TW"/>
        </w:rPr>
        <w:t>1</w:t>
      </w:r>
      <w:r w:rsidR="001B1AB8" w:rsidRPr="00DA1BDF">
        <w:rPr>
          <w:rFonts w:hint="eastAsia"/>
          <w:lang w:eastAsia="zh-TW"/>
        </w:rPr>
        <w:t>月</w:t>
      </w:r>
      <w:r w:rsidR="00BA0E49" w:rsidRPr="00DA1BDF">
        <w:rPr>
          <w:rFonts w:hint="eastAsia"/>
          <w:lang w:eastAsia="zh-TW"/>
        </w:rPr>
        <w:t>和平完</w:t>
      </w:r>
      <w:r w:rsidR="00967B37" w:rsidRPr="00DA1BDF">
        <w:rPr>
          <w:rFonts w:hint="eastAsia"/>
          <w:lang w:eastAsia="zh-TW"/>
        </w:rPr>
        <w:t>成</w:t>
      </w:r>
      <w:r w:rsidR="0065393F" w:rsidRPr="00DA1BDF">
        <w:rPr>
          <w:rFonts w:hint="eastAsia"/>
          <w:lang w:eastAsia="zh-TW"/>
        </w:rPr>
        <w:t>總統大選，</w:t>
      </w:r>
      <w:r w:rsidR="00BA0E49" w:rsidRPr="00DA1BDF">
        <w:rPr>
          <w:rFonts w:hint="eastAsia"/>
          <w:lang w:eastAsia="zh-TW"/>
        </w:rPr>
        <w:t>由瓦塔哈總統</w:t>
      </w:r>
      <w:r w:rsidR="00B00A06" w:rsidRPr="00DA1BDF">
        <w:rPr>
          <w:rFonts w:hint="eastAsia"/>
          <w:lang w:eastAsia="zh-TW"/>
        </w:rPr>
        <w:t>連任第</w:t>
      </w:r>
      <w:r w:rsidR="00B00A06" w:rsidRPr="00DA1BDF">
        <w:rPr>
          <w:rFonts w:hint="eastAsia"/>
          <w:lang w:eastAsia="zh-TW"/>
        </w:rPr>
        <w:t>3</w:t>
      </w:r>
      <w:r w:rsidR="00B00A06" w:rsidRPr="00DA1BDF">
        <w:rPr>
          <w:rFonts w:hint="eastAsia"/>
          <w:lang w:eastAsia="zh-TW"/>
        </w:rPr>
        <w:t>任。</w:t>
      </w:r>
    </w:p>
    <w:p w14:paraId="267FA2BF" w14:textId="77777777" w:rsidR="005C68BB" w:rsidRPr="00DA1BDF" w:rsidRDefault="007E76F1" w:rsidP="00D218C6">
      <w:pPr>
        <w:ind w:firstLine="472"/>
        <w:rPr>
          <w:lang w:eastAsia="zh-TW"/>
        </w:rPr>
      </w:pPr>
      <w:r w:rsidRPr="00DA1BDF">
        <w:rPr>
          <w:rFonts w:hint="eastAsia"/>
          <w:lang w:eastAsia="zh-TW"/>
        </w:rPr>
        <w:t>然</w:t>
      </w:r>
      <w:r w:rsidR="007109C6" w:rsidRPr="00DA1BDF">
        <w:rPr>
          <w:rFonts w:hint="eastAsia"/>
          <w:lang w:eastAsia="zh-TW"/>
        </w:rPr>
        <w:t>一般最受</w:t>
      </w:r>
      <w:r w:rsidRPr="00DA1BDF">
        <w:rPr>
          <w:rFonts w:hint="eastAsia"/>
          <w:lang w:eastAsia="zh-TW"/>
        </w:rPr>
        <w:t>當地</w:t>
      </w:r>
      <w:r w:rsidR="007109C6" w:rsidRPr="00DA1BDF">
        <w:rPr>
          <w:rFonts w:hint="eastAsia"/>
          <w:lang w:eastAsia="zh-TW"/>
        </w:rPr>
        <w:t>投資者詬病的係政府體系的貪污腐</w:t>
      </w:r>
      <w:r w:rsidR="00A95369" w:rsidRPr="00DA1BDF">
        <w:rPr>
          <w:rFonts w:hint="eastAsia"/>
          <w:lang w:eastAsia="zh-TW"/>
        </w:rPr>
        <w:t>敗</w:t>
      </w:r>
      <w:r w:rsidR="007109C6" w:rsidRPr="00DA1BDF">
        <w:rPr>
          <w:rFonts w:hint="eastAsia"/>
          <w:lang w:eastAsia="zh-TW"/>
        </w:rPr>
        <w:t>及行政效率</w:t>
      </w:r>
      <w:proofErr w:type="gramStart"/>
      <w:r w:rsidR="007109C6" w:rsidRPr="00DA1BDF">
        <w:rPr>
          <w:rFonts w:hint="eastAsia"/>
          <w:lang w:eastAsia="zh-TW"/>
        </w:rPr>
        <w:t>不</w:t>
      </w:r>
      <w:proofErr w:type="gramEnd"/>
      <w:r w:rsidR="007109C6" w:rsidRPr="00DA1BDF">
        <w:rPr>
          <w:rFonts w:hint="eastAsia"/>
          <w:lang w:eastAsia="zh-TW"/>
        </w:rPr>
        <w:t>彰問題，</w:t>
      </w:r>
      <w:r w:rsidR="00912587" w:rsidRPr="00DA1BDF">
        <w:rPr>
          <w:rFonts w:hint="eastAsia"/>
          <w:lang w:eastAsia="zh-TW"/>
        </w:rPr>
        <w:t>因此造成業者許多間接成本支出，</w:t>
      </w:r>
      <w:r w:rsidRPr="00DA1BDF">
        <w:rPr>
          <w:rFonts w:hint="eastAsia"/>
          <w:lang w:eastAsia="zh-TW"/>
        </w:rPr>
        <w:t>雖然瓦塔哈</w:t>
      </w:r>
      <w:r w:rsidR="009D0FBA" w:rsidRPr="00DA1BDF">
        <w:rPr>
          <w:rFonts w:hint="eastAsia"/>
          <w:lang w:eastAsia="zh-TW"/>
        </w:rPr>
        <w:t>政府上台以來致力打擊貪腐及提升效率，不過</w:t>
      </w:r>
      <w:proofErr w:type="gramStart"/>
      <w:r w:rsidR="009D0FBA" w:rsidRPr="00DA1BDF">
        <w:rPr>
          <w:rFonts w:hint="eastAsia"/>
          <w:lang w:eastAsia="zh-TW"/>
        </w:rPr>
        <w:t>對於習來以</w:t>
      </w:r>
      <w:proofErr w:type="gramEnd"/>
      <w:r w:rsidR="009D0FBA" w:rsidRPr="00DA1BDF">
        <w:rPr>
          <w:rFonts w:hint="eastAsia"/>
          <w:lang w:eastAsia="zh-TW"/>
        </w:rPr>
        <w:t>久且根深蒂固的弊端</w:t>
      </w:r>
      <w:r w:rsidR="00FE2791" w:rsidRPr="00DA1BDF">
        <w:rPr>
          <w:rFonts w:hint="eastAsia"/>
          <w:lang w:eastAsia="zh-TW"/>
        </w:rPr>
        <w:t>，甚難迅速獲得改善。</w:t>
      </w:r>
      <w:proofErr w:type="gramStart"/>
      <w:r w:rsidR="002D52A1" w:rsidRPr="00DA1BDF">
        <w:rPr>
          <w:rFonts w:hint="eastAsia"/>
          <w:lang w:eastAsia="zh-TW"/>
        </w:rPr>
        <w:t>此外，</w:t>
      </w:r>
      <w:proofErr w:type="gramEnd"/>
      <w:r w:rsidR="002D52A1" w:rsidRPr="00DA1BDF">
        <w:rPr>
          <w:rFonts w:hint="eastAsia"/>
          <w:lang w:eastAsia="zh-TW"/>
        </w:rPr>
        <w:t>當地對產品的智慧財產權保護不力，市面上充斥各項仿冒品，</w:t>
      </w:r>
      <w:r w:rsidR="00CB5FD8" w:rsidRPr="00DA1BDF">
        <w:rPr>
          <w:rFonts w:hint="eastAsia"/>
          <w:lang w:eastAsia="zh-TW"/>
        </w:rPr>
        <w:t>我商對於自有產品的商標及專利要非常小心，宜事先</w:t>
      </w:r>
      <w:r w:rsidR="00CB5FD8" w:rsidRPr="00DA1BDF">
        <w:rPr>
          <w:lang w:eastAsia="zh-TW"/>
        </w:rPr>
        <w:t>至</w:t>
      </w:r>
      <w:proofErr w:type="gramStart"/>
      <w:r w:rsidR="00CB5FD8" w:rsidRPr="00DA1BDF">
        <w:rPr>
          <w:lang w:eastAsia="zh-TW"/>
        </w:rPr>
        <w:t>象</w:t>
      </w:r>
      <w:proofErr w:type="gramEnd"/>
      <w:r w:rsidR="00CB5FD8" w:rsidRPr="00DA1BDF">
        <w:rPr>
          <w:lang w:eastAsia="zh-TW"/>
        </w:rPr>
        <w:t>國相關單位辦理登記。</w:t>
      </w:r>
      <w:r w:rsidR="003F3A35" w:rsidRPr="00DA1BDF">
        <w:rPr>
          <w:rFonts w:hint="eastAsia"/>
          <w:lang w:eastAsia="zh-TW"/>
        </w:rPr>
        <w:t>此外</w:t>
      </w:r>
      <w:r w:rsidR="002E5342" w:rsidRPr="00DA1BDF">
        <w:rPr>
          <w:lang w:eastAsia="zh-TW"/>
        </w:rPr>
        <w:t>要注意的是，由於過去</w:t>
      </w:r>
      <w:proofErr w:type="gramStart"/>
      <w:r w:rsidR="002E5342" w:rsidRPr="00DA1BDF">
        <w:rPr>
          <w:lang w:eastAsia="zh-TW"/>
        </w:rPr>
        <w:t>象</w:t>
      </w:r>
      <w:proofErr w:type="gramEnd"/>
      <w:r w:rsidR="002E5342" w:rsidRPr="00DA1BDF">
        <w:rPr>
          <w:lang w:eastAsia="zh-TW"/>
        </w:rPr>
        <w:t>國並無地籍登記制度，因此發生相當多土地交易糾紛問題，</w:t>
      </w:r>
      <w:r w:rsidR="00AD308A" w:rsidRPr="00DA1BDF">
        <w:rPr>
          <w:lang w:eastAsia="zh-TW"/>
        </w:rPr>
        <w:t>我商在當地購置或承租土地時，一定要委請專家確認地籍的正確性，避免</w:t>
      </w:r>
      <w:r w:rsidR="00AE65B2" w:rsidRPr="00DA1BDF">
        <w:rPr>
          <w:lang w:eastAsia="zh-TW"/>
        </w:rPr>
        <w:t>受騙而蒙受損失。</w:t>
      </w:r>
    </w:p>
    <w:p w14:paraId="1E1C3D3E" w14:textId="1D8F8B4C" w:rsidR="00CD48F6" w:rsidRPr="00DA1BDF" w:rsidRDefault="007E76F1" w:rsidP="000A0516">
      <w:pPr>
        <w:ind w:firstLine="472"/>
        <w:rPr>
          <w:lang w:eastAsia="zh-TW"/>
        </w:rPr>
      </w:pPr>
      <w:r w:rsidRPr="00DA1BDF">
        <w:rPr>
          <w:rFonts w:hint="eastAsia"/>
          <w:lang w:eastAsia="zh-TW"/>
        </w:rPr>
        <w:t>至於</w:t>
      </w:r>
      <w:r w:rsidR="008667CD" w:rsidRPr="00DA1BDF">
        <w:rPr>
          <w:lang w:eastAsia="zh-TW"/>
        </w:rPr>
        <w:t>風險評估方面，</w:t>
      </w:r>
      <w:proofErr w:type="gramStart"/>
      <w:r w:rsidR="008667CD" w:rsidRPr="00DA1BDF">
        <w:rPr>
          <w:lang w:eastAsia="zh-TW"/>
        </w:rPr>
        <w:t>穆迪及惠譽分別</w:t>
      </w:r>
      <w:proofErr w:type="gramEnd"/>
      <w:r w:rsidR="008667CD" w:rsidRPr="00DA1BDF">
        <w:rPr>
          <w:lang w:eastAsia="zh-TW"/>
        </w:rPr>
        <w:t>於</w:t>
      </w:r>
      <w:r w:rsidR="005C68BB" w:rsidRPr="00DA1BDF">
        <w:rPr>
          <w:rFonts w:hint="eastAsia"/>
          <w:lang w:eastAsia="zh-TW"/>
        </w:rPr>
        <w:t>2</w:t>
      </w:r>
      <w:r w:rsidR="005C68BB" w:rsidRPr="00DA1BDF">
        <w:rPr>
          <w:lang w:eastAsia="zh-TW"/>
        </w:rPr>
        <w:t>02</w:t>
      </w:r>
      <w:r w:rsidR="00437F8C" w:rsidRPr="00DA1BDF">
        <w:rPr>
          <w:lang w:eastAsia="zh-TW"/>
        </w:rPr>
        <w:t>2</w:t>
      </w:r>
      <w:r w:rsidR="008667CD" w:rsidRPr="00DA1BDF">
        <w:rPr>
          <w:lang w:eastAsia="zh-TW"/>
        </w:rPr>
        <w:t>年</w:t>
      </w:r>
      <w:r w:rsidR="005C68BB" w:rsidRPr="00DA1BDF">
        <w:rPr>
          <w:rFonts w:hint="eastAsia"/>
          <w:lang w:eastAsia="zh-TW"/>
        </w:rPr>
        <w:t>初</w:t>
      </w:r>
      <w:r w:rsidR="008667CD" w:rsidRPr="00DA1BDF">
        <w:rPr>
          <w:lang w:eastAsia="zh-TW"/>
        </w:rPr>
        <w:t>將對象牙海岸的評比分別由</w:t>
      </w:r>
      <w:r w:rsidR="008667CD" w:rsidRPr="00DA1BDF">
        <w:rPr>
          <w:lang w:eastAsia="zh-TW"/>
        </w:rPr>
        <w:t>B1</w:t>
      </w:r>
      <w:r w:rsidR="008667CD" w:rsidRPr="00DA1BDF">
        <w:rPr>
          <w:lang w:eastAsia="zh-TW"/>
        </w:rPr>
        <w:t>等級提升至</w:t>
      </w:r>
      <w:r w:rsidR="008667CD" w:rsidRPr="00DA1BDF">
        <w:rPr>
          <w:lang w:eastAsia="zh-TW"/>
        </w:rPr>
        <w:t>Ba3</w:t>
      </w:r>
      <w:r w:rsidR="008667CD" w:rsidRPr="00DA1BDF">
        <w:rPr>
          <w:lang w:eastAsia="zh-TW"/>
        </w:rPr>
        <w:t>及由</w:t>
      </w:r>
      <w:r w:rsidR="008667CD" w:rsidRPr="00DA1BDF">
        <w:rPr>
          <w:lang w:eastAsia="zh-TW"/>
        </w:rPr>
        <w:t>B</w:t>
      </w:r>
      <w:r w:rsidR="004A290C" w:rsidRPr="00DA1BDF">
        <w:rPr>
          <w:vertAlign w:val="superscript"/>
          <w:lang w:eastAsia="zh-TW"/>
        </w:rPr>
        <w:t>+</w:t>
      </w:r>
      <w:r w:rsidR="004A290C" w:rsidRPr="00DA1BDF">
        <w:rPr>
          <w:rFonts w:hint="eastAsia"/>
          <w:lang w:eastAsia="zh-TW"/>
        </w:rPr>
        <w:t>調降為</w:t>
      </w:r>
      <w:r w:rsidR="004A290C" w:rsidRPr="00DA1BDF">
        <w:rPr>
          <w:rFonts w:hint="eastAsia"/>
          <w:lang w:eastAsia="zh-TW"/>
        </w:rPr>
        <w:t>B</w:t>
      </w:r>
      <w:r w:rsidR="004A290C" w:rsidRPr="00DA1BDF">
        <w:rPr>
          <w:lang w:eastAsia="zh-TW"/>
        </w:rPr>
        <w:t>B</w:t>
      </w:r>
      <w:r w:rsidR="004A290C" w:rsidRPr="00DA1BDF">
        <w:rPr>
          <w:vertAlign w:val="superscript"/>
          <w:lang w:eastAsia="zh-TW"/>
        </w:rPr>
        <w:t>-</w:t>
      </w:r>
      <w:r w:rsidR="008667CD" w:rsidRPr="00DA1BDF">
        <w:rPr>
          <w:lang w:eastAsia="zh-TW"/>
        </w:rPr>
        <w:t>；法國科法斯</w:t>
      </w:r>
      <w:r w:rsidR="004A5992" w:rsidRPr="00DA1BDF">
        <w:rPr>
          <w:lang w:eastAsia="zh-TW"/>
        </w:rPr>
        <w:t>（</w:t>
      </w:r>
      <w:r w:rsidR="008667CD" w:rsidRPr="00DA1BDF">
        <w:rPr>
          <w:lang w:eastAsia="zh-TW"/>
        </w:rPr>
        <w:t>Coface</w:t>
      </w:r>
      <w:r w:rsidR="004A5992" w:rsidRPr="00DA1BDF">
        <w:rPr>
          <w:lang w:eastAsia="zh-TW"/>
        </w:rPr>
        <w:t>）</w:t>
      </w:r>
      <w:r w:rsidR="008667CD" w:rsidRPr="00DA1BDF">
        <w:rPr>
          <w:lang w:eastAsia="zh-TW"/>
        </w:rPr>
        <w:t>貿易信用保險集團於</w:t>
      </w:r>
      <w:r w:rsidR="008667CD" w:rsidRPr="00DA1BDF">
        <w:rPr>
          <w:lang w:eastAsia="zh-TW"/>
        </w:rPr>
        <w:t>20</w:t>
      </w:r>
      <w:r w:rsidR="005C68BB" w:rsidRPr="00DA1BDF">
        <w:rPr>
          <w:lang w:eastAsia="zh-TW"/>
        </w:rPr>
        <w:t>2</w:t>
      </w:r>
      <w:r w:rsidR="00437F8C" w:rsidRPr="00DA1BDF">
        <w:rPr>
          <w:lang w:eastAsia="zh-TW"/>
        </w:rPr>
        <w:t>2</w:t>
      </w:r>
      <w:r w:rsidR="008667CD" w:rsidRPr="00DA1BDF">
        <w:rPr>
          <w:lang w:eastAsia="zh-TW"/>
        </w:rPr>
        <w:t>年國家風險評估報告則將象牙海岸的評比</w:t>
      </w:r>
      <w:r w:rsidR="005C68BB" w:rsidRPr="00DA1BDF">
        <w:rPr>
          <w:rFonts w:hint="eastAsia"/>
          <w:lang w:eastAsia="zh-TW"/>
        </w:rPr>
        <w:t>列入</w:t>
      </w:r>
      <w:r w:rsidR="005C68BB" w:rsidRPr="00DA1BDF">
        <w:rPr>
          <w:rFonts w:hint="eastAsia"/>
          <w:lang w:eastAsia="zh-TW"/>
        </w:rPr>
        <w:t>B</w:t>
      </w:r>
      <w:r w:rsidR="008667CD" w:rsidRPr="00DA1BDF">
        <w:rPr>
          <w:lang w:eastAsia="zh-TW"/>
        </w:rPr>
        <w:t>級，增進投資者對象國經濟前景的信心。</w:t>
      </w:r>
      <w:proofErr w:type="gramStart"/>
      <w:r w:rsidR="008667CD" w:rsidRPr="00DA1BDF">
        <w:rPr>
          <w:lang w:eastAsia="zh-TW"/>
        </w:rPr>
        <w:t>此外，</w:t>
      </w:r>
      <w:proofErr w:type="gramEnd"/>
      <w:r w:rsidR="008667CD" w:rsidRPr="00DA1BDF">
        <w:rPr>
          <w:lang w:eastAsia="zh-TW"/>
        </w:rPr>
        <w:t>20</w:t>
      </w:r>
      <w:r w:rsidR="005C68BB" w:rsidRPr="00DA1BDF">
        <w:rPr>
          <w:rFonts w:hint="eastAsia"/>
          <w:lang w:eastAsia="zh-TW"/>
        </w:rPr>
        <w:t>2</w:t>
      </w:r>
      <w:r w:rsidR="005C68BB" w:rsidRPr="00DA1BDF">
        <w:rPr>
          <w:lang w:eastAsia="zh-TW"/>
        </w:rPr>
        <w:t>0</w:t>
      </w:r>
      <w:r w:rsidR="008667CD" w:rsidRPr="00DA1BDF">
        <w:rPr>
          <w:lang w:eastAsia="zh-TW"/>
        </w:rPr>
        <w:t>年全球經濟環境評估報告</w:t>
      </w:r>
      <w:r w:rsidR="004A5992" w:rsidRPr="00DA1BDF">
        <w:rPr>
          <w:lang w:eastAsia="zh-TW"/>
        </w:rPr>
        <w:t>（</w:t>
      </w:r>
      <w:r w:rsidR="008667CD" w:rsidRPr="00DA1BDF">
        <w:rPr>
          <w:lang w:eastAsia="zh-TW"/>
        </w:rPr>
        <w:t>Doing Business</w:t>
      </w:r>
      <w:r w:rsidR="004A5992" w:rsidRPr="00DA1BDF">
        <w:rPr>
          <w:lang w:eastAsia="zh-TW"/>
        </w:rPr>
        <w:t>）</w:t>
      </w:r>
      <w:r w:rsidR="008667CD" w:rsidRPr="00DA1BDF">
        <w:rPr>
          <w:lang w:eastAsia="zh-TW"/>
        </w:rPr>
        <w:t>亦將</w:t>
      </w:r>
      <w:proofErr w:type="gramStart"/>
      <w:r w:rsidR="008667CD" w:rsidRPr="00DA1BDF">
        <w:rPr>
          <w:lang w:eastAsia="zh-TW"/>
        </w:rPr>
        <w:t>象</w:t>
      </w:r>
      <w:proofErr w:type="gramEnd"/>
      <w:r w:rsidR="008667CD" w:rsidRPr="00DA1BDF">
        <w:rPr>
          <w:lang w:eastAsia="zh-TW"/>
        </w:rPr>
        <w:t>國的評比第</w:t>
      </w:r>
      <w:r w:rsidR="008667CD" w:rsidRPr="00DA1BDF">
        <w:rPr>
          <w:lang w:eastAsia="zh-TW"/>
        </w:rPr>
        <w:t>1</w:t>
      </w:r>
      <w:r w:rsidR="00771D9D" w:rsidRPr="00DA1BDF">
        <w:rPr>
          <w:rFonts w:hint="eastAsia"/>
          <w:lang w:eastAsia="zh-TW"/>
        </w:rPr>
        <w:t>1</w:t>
      </w:r>
      <w:r w:rsidR="00771D9D" w:rsidRPr="00DA1BDF">
        <w:rPr>
          <w:lang w:eastAsia="zh-TW"/>
        </w:rPr>
        <w:t>0</w:t>
      </w:r>
      <w:r w:rsidR="008667CD" w:rsidRPr="00DA1BDF">
        <w:rPr>
          <w:lang w:eastAsia="zh-TW"/>
        </w:rPr>
        <w:t>名。</w:t>
      </w:r>
    </w:p>
    <w:p w14:paraId="3C66475E" w14:textId="3EC0FD1E" w:rsidR="00EF7E9F" w:rsidRPr="00DA1BDF" w:rsidRDefault="00235442" w:rsidP="000A0516">
      <w:pPr>
        <w:ind w:firstLine="472"/>
        <w:rPr>
          <w:lang w:eastAsia="zh-TW"/>
        </w:rPr>
      </w:pPr>
      <w:proofErr w:type="gramStart"/>
      <w:r w:rsidRPr="00DA1BDF">
        <w:rPr>
          <w:rFonts w:hint="eastAsia"/>
          <w:lang w:eastAsia="zh-TW"/>
        </w:rPr>
        <w:t>惠譽顧問</w:t>
      </w:r>
      <w:proofErr w:type="gramEnd"/>
      <w:r w:rsidRPr="00DA1BDF">
        <w:rPr>
          <w:rFonts w:hint="eastAsia"/>
          <w:lang w:eastAsia="zh-TW"/>
        </w:rPr>
        <w:t>公司參照</w:t>
      </w:r>
      <w:proofErr w:type="gramStart"/>
      <w:r w:rsidRPr="00DA1BDF">
        <w:rPr>
          <w:rFonts w:hint="eastAsia"/>
          <w:lang w:eastAsia="zh-TW"/>
        </w:rPr>
        <w:t>象</w:t>
      </w:r>
      <w:proofErr w:type="gramEnd"/>
      <w:r w:rsidRPr="00DA1BDF">
        <w:rPr>
          <w:rFonts w:hint="eastAsia"/>
          <w:lang w:eastAsia="zh-TW"/>
        </w:rPr>
        <w:t>國近</w:t>
      </w:r>
      <w:r w:rsidRPr="00DA1BDF">
        <w:rPr>
          <w:rFonts w:hint="eastAsia"/>
          <w:lang w:eastAsia="zh-TW"/>
        </w:rPr>
        <w:t>10</w:t>
      </w:r>
      <w:r w:rsidRPr="00DA1BDF">
        <w:rPr>
          <w:rFonts w:hint="eastAsia"/>
          <w:lang w:eastAsia="zh-TW"/>
        </w:rPr>
        <w:t>年來經濟正向發展、基礎建設改善、原油及天然氣產業發展及近年來改善外債情形，將象牙海岸列次撒哈拉區域（</w:t>
      </w:r>
      <w:r w:rsidRPr="00DA1BDF">
        <w:rPr>
          <w:rFonts w:hint="eastAsia"/>
          <w:lang w:eastAsia="zh-TW"/>
        </w:rPr>
        <w:t>SSA</w:t>
      </w:r>
      <w:r w:rsidRPr="00DA1BDF">
        <w:rPr>
          <w:rFonts w:hint="eastAsia"/>
          <w:lang w:eastAsia="zh-TW"/>
        </w:rPr>
        <w:t>）信用評比居冠，並為非洲前幾大成長國家之列。雖</w:t>
      </w:r>
      <w:proofErr w:type="gramStart"/>
      <w:r w:rsidRPr="00DA1BDF">
        <w:rPr>
          <w:rFonts w:hint="eastAsia"/>
          <w:lang w:eastAsia="zh-TW"/>
        </w:rPr>
        <w:t>象</w:t>
      </w:r>
      <w:proofErr w:type="gramEnd"/>
      <w:r w:rsidRPr="00DA1BDF">
        <w:rPr>
          <w:rFonts w:hint="eastAsia"/>
          <w:lang w:eastAsia="zh-TW"/>
        </w:rPr>
        <w:t>國可可產量減少，仍獲</w:t>
      </w:r>
      <w:r w:rsidRPr="00DA1BDF">
        <w:rPr>
          <w:lang w:eastAsia="zh-TW"/>
        </w:rPr>
        <w:t>國際貨幣基金組織</w:t>
      </w:r>
      <w:r w:rsidRPr="00DA1BDF">
        <w:rPr>
          <w:rFonts w:hint="eastAsia"/>
          <w:lang w:eastAsia="zh-TW"/>
        </w:rPr>
        <w:t>（</w:t>
      </w:r>
      <w:r w:rsidRPr="00DA1BDF">
        <w:rPr>
          <w:rFonts w:hint="eastAsia"/>
          <w:lang w:eastAsia="zh-TW"/>
        </w:rPr>
        <w:t>IMF</w:t>
      </w:r>
      <w:r w:rsidRPr="00DA1BDF">
        <w:rPr>
          <w:rFonts w:hint="eastAsia"/>
          <w:lang w:eastAsia="zh-TW"/>
        </w:rPr>
        <w:t>）</w:t>
      </w:r>
      <w:r w:rsidRPr="00DA1BDF">
        <w:rPr>
          <w:rFonts w:hint="eastAsia"/>
          <w:lang w:eastAsia="zh-TW"/>
        </w:rPr>
        <w:t>48</w:t>
      </w:r>
      <w:r w:rsidRPr="00DA1BDF">
        <w:rPr>
          <w:rFonts w:hint="eastAsia"/>
          <w:lang w:eastAsia="zh-TW"/>
        </w:rPr>
        <w:t>億美元援助，其出口應可在未來</w:t>
      </w:r>
      <w:r w:rsidRPr="00DA1BDF">
        <w:rPr>
          <w:rFonts w:hint="eastAsia"/>
          <w:lang w:eastAsia="zh-TW"/>
        </w:rPr>
        <w:t>2</w:t>
      </w:r>
      <w:r w:rsidRPr="00DA1BDF">
        <w:rPr>
          <w:rFonts w:hint="eastAsia"/>
          <w:lang w:eastAsia="zh-TW"/>
        </w:rPr>
        <w:t>年持續增加並振興經濟發展</w:t>
      </w:r>
      <w:r w:rsidR="002A60B5" w:rsidRPr="00DA1BDF">
        <w:rPr>
          <w:rFonts w:hint="eastAsia"/>
          <w:lang w:eastAsia="zh-TW"/>
        </w:rPr>
        <w:t>。</w:t>
      </w:r>
    </w:p>
    <w:p w14:paraId="070A50BE" w14:textId="77777777" w:rsidR="006D0EDF" w:rsidRPr="00DA1BDF" w:rsidRDefault="006D0EDF" w:rsidP="002C7514">
      <w:pPr>
        <w:ind w:firstLine="472"/>
        <w:rPr>
          <w:lang w:eastAsia="zh-TW"/>
        </w:rPr>
      </w:pPr>
    </w:p>
    <w:p w14:paraId="3ACCC4CE" w14:textId="77777777" w:rsidR="00EF7E9F" w:rsidRPr="00DA1BDF" w:rsidRDefault="00EF7E9F" w:rsidP="002C7514">
      <w:pPr>
        <w:ind w:firstLine="472"/>
        <w:rPr>
          <w:lang w:eastAsia="zh-TW"/>
        </w:rPr>
        <w:sectPr w:rsidR="00EF7E9F" w:rsidRPr="00DA1BDF">
          <w:headerReference w:type="default" r:id="rId19"/>
          <w:pgSz w:w="11906" w:h="16838" w:code="9"/>
          <w:pgMar w:top="2268" w:right="1701" w:bottom="1701" w:left="1701" w:header="1134" w:footer="851" w:gutter="0"/>
          <w:cols w:space="425"/>
          <w:docGrid w:type="linesAndChars" w:linePitch="514" w:charSpace="-774"/>
        </w:sectPr>
      </w:pPr>
    </w:p>
    <w:p w14:paraId="5CA6DCA4" w14:textId="77777777" w:rsidR="003D3F89" w:rsidRPr="00DA1BDF" w:rsidRDefault="003D3F89" w:rsidP="003679C9">
      <w:pPr>
        <w:pStyle w:val="a3"/>
        <w:spacing w:before="514" w:after="771"/>
      </w:pPr>
      <w:bookmarkStart w:id="2" w:name="_Toc230774716"/>
      <w:r w:rsidRPr="00DA1BDF">
        <w:rPr>
          <w:rFonts w:hint="eastAsia"/>
        </w:rPr>
        <w:lastRenderedPageBreak/>
        <w:t>第參章　外商在當地經營現況及投資機會</w:t>
      </w:r>
      <w:bookmarkEnd w:id="2"/>
    </w:p>
    <w:p w14:paraId="086B5633" w14:textId="77777777" w:rsidR="003D3F89" w:rsidRPr="00DA1BDF" w:rsidRDefault="003D3F89" w:rsidP="00E32CCC">
      <w:pPr>
        <w:pStyle w:val="a4"/>
      </w:pPr>
      <w:r w:rsidRPr="00DA1BDF">
        <w:rPr>
          <w:rFonts w:hint="eastAsia"/>
        </w:rPr>
        <w:t>一、外商在當地經營現況</w:t>
      </w:r>
    </w:p>
    <w:p w14:paraId="18D6951B" w14:textId="2BBCD9AF" w:rsidR="003D3F89" w:rsidRPr="00DA1BDF" w:rsidRDefault="003D3F89" w:rsidP="00D02619">
      <w:pPr>
        <w:ind w:firstLine="472"/>
        <w:rPr>
          <w:lang w:eastAsia="zh-TW"/>
        </w:rPr>
      </w:pPr>
      <w:proofErr w:type="gramStart"/>
      <w:r w:rsidRPr="00DA1BDF">
        <w:rPr>
          <w:rFonts w:hint="eastAsia"/>
          <w:lang w:eastAsia="zh-TW"/>
        </w:rPr>
        <w:t>象</w:t>
      </w:r>
      <w:proofErr w:type="gramEnd"/>
      <w:r w:rsidRPr="00DA1BDF">
        <w:rPr>
          <w:rFonts w:hint="eastAsia"/>
          <w:lang w:eastAsia="zh-TW"/>
        </w:rPr>
        <w:t>國的水力（</w:t>
      </w:r>
      <w:proofErr w:type="spellStart"/>
      <w:r w:rsidRPr="00DA1BDF">
        <w:rPr>
          <w:lang w:eastAsia="zh-TW"/>
        </w:rPr>
        <w:t>Sodeci</w:t>
      </w:r>
      <w:proofErr w:type="spellEnd"/>
      <w:r w:rsidRPr="00DA1BDF">
        <w:rPr>
          <w:rFonts w:hint="eastAsia"/>
          <w:lang w:eastAsia="zh-TW"/>
        </w:rPr>
        <w:t>）、電力（</w:t>
      </w:r>
      <w:r w:rsidRPr="00DA1BDF">
        <w:rPr>
          <w:lang w:eastAsia="zh-TW"/>
        </w:rPr>
        <w:t>CIE</w:t>
      </w:r>
      <w:r w:rsidRPr="00DA1BDF">
        <w:rPr>
          <w:rFonts w:hint="eastAsia"/>
          <w:lang w:eastAsia="zh-TW"/>
        </w:rPr>
        <w:t>）、鐵路（</w:t>
      </w:r>
      <w:proofErr w:type="spellStart"/>
      <w:r w:rsidRPr="00DA1BDF">
        <w:rPr>
          <w:lang w:eastAsia="zh-TW"/>
        </w:rPr>
        <w:t>Sitarail</w:t>
      </w:r>
      <w:proofErr w:type="spellEnd"/>
      <w:r w:rsidRPr="00DA1BDF">
        <w:rPr>
          <w:rFonts w:hint="eastAsia"/>
          <w:lang w:eastAsia="zh-TW"/>
        </w:rPr>
        <w:t>）、阿必尚自治港的營運管理等重要</w:t>
      </w:r>
      <w:proofErr w:type="gramStart"/>
      <w:r w:rsidRPr="00DA1BDF">
        <w:rPr>
          <w:rFonts w:hint="eastAsia"/>
          <w:lang w:eastAsia="zh-TW"/>
        </w:rPr>
        <w:t>產業均為法</w:t>
      </w:r>
      <w:proofErr w:type="gramEnd"/>
      <w:r w:rsidRPr="00DA1BDF">
        <w:rPr>
          <w:rFonts w:hint="eastAsia"/>
          <w:lang w:eastAsia="zh-TW"/>
        </w:rPr>
        <w:t>商</w:t>
      </w:r>
      <w:r w:rsidRPr="00DA1BDF">
        <w:rPr>
          <w:lang w:eastAsia="zh-TW"/>
        </w:rPr>
        <w:t>Ballore</w:t>
      </w:r>
      <w:r w:rsidRPr="00DA1BDF">
        <w:rPr>
          <w:rFonts w:hint="eastAsia"/>
          <w:lang w:eastAsia="zh-TW"/>
        </w:rPr>
        <w:t>及</w:t>
      </w:r>
      <w:r w:rsidRPr="00DA1BDF">
        <w:rPr>
          <w:lang w:eastAsia="zh-TW"/>
        </w:rPr>
        <w:t>Bouygues</w:t>
      </w:r>
      <w:r w:rsidRPr="00DA1BDF">
        <w:rPr>
          <w:rFonts w:hint="eastAsia"/>
          <w:lang w:eastAsia="zh-TW"/>
        </w:rPr>
        <w:t>兩大企業集團所主宰</w:t>
      </w:r>
      <w:r w:rsidR="00FC0CB4" w:rsidRPr="00DA1BDF">
        <w:rPr>
          <w:rFonts w:hint="eastAsia"/>
          <w:lang w:eastAsia="zh-TW"/>
        </w:rPr>
        <w:t>，</w:t>
      </w:r>
      <w:r w:rsidR="00FC0CB4" w:rsidRPr="00DA1BDF">
        <w:rPr>
          <w:rFonts w:hint="eastAsia"/>
          <w:lang w:eastAsia="zh-TW"/>
        </w:rPr>
        <w:t>B</w:t>
      </w:r>
      <w:r w:rsidR="00FC0CB4" w:rsidRPr="00DA1BDF">
        <w:rPr>
          <w:lang w:eastAsia="zh-TW"/>
        </w:rPr>
        <w:t>allore</w:t>
      </w:r>
      <w:r w:rsidR="00FC0CB4" w:rsidRPr="00DA1BDF">
        <w:rPr>
          <w:rFonts w:hint="eastAsia"/>
          <w:lang w:eastAsia="zh-TW"/>
        </w:rPr>
        <w:t>提供交通運輸方案協助</w:t>
      </w:r>
      <w:proofErr w:type="gramStart"/>
      <w:r w:rsidR="00FC0CB4" w:rsidRPr="00DA1BDF">
        <w:rPr>
          <w:rFonts w:hint="eastAsia"/>
          <w:lang w:eastAsia="zh-TW"/>
        </w:rPr>
        <w:t>象</w:t>
      </w:r>
      <w:proofErr w:type="gramEnd"/>
      <w:r w:rsidR="00FC0CB4" w:rsidRPr="00DA1BDF">
        <w:rPr>
          <w:rFonts w:hint="eastAsia"/>
          <w:lang w:eastAsia="zh-TW"/>
        </w:rPr>
        <w:t>國改善機場建設；</w:t>
      </w:r>
      <w:r w:rsidR="00FC0CB4" w:rsidRPr="00DA1BDF">
        <w:rPr>
          <w:rFonts w:hint="eastAsia"/>
          <w:lang w:eastAsia="zh-TW"/>
        </w:rPr>
        <w:t>B</w:t>
      </w:r>
      <w:r w:rsidR="00FC0CB4" w:rsidRPr="00DA1BDF">
        <w:rPr>
          <w:lang w:eastAsia="zh-TW"/>
        </w:rPr>
        <w:t>ouygues</w:t>
      </w:r>
      <w:r w:rsidR="00FC0CB4" w:rsidRPr="00DA1BDF">
        <w:rPr>
          <w:rFonts w:hint="eastAsia"/>
          <w:lang w:eastAsia="zh-TW"/>
        </w:rPr>
        <w:t>經營範疇包括建築、電信及能源等，刻正協助建設首都地鐵。</w:t>
      </w:r>
      <w:proofErr w:type="gramStart"/>
      <w:r w:rsidRPr="00DA1BDF">
        <w:rPr>
          <w:rFonts w:hint="eastAsia"/>
          <w:lang w:eastAsia="zh-TW"/>
        </w:rPr>
        <w:t>象</w:t>
      </w:r>
      <w:proofErr w:type="gramEnd"/>
      <w:r w:rsidRPr="00DA1BDF">
        <w:rPr>
          <w:rFonts w:hint="eastAsia"/>
          <w:lang w:eastAsia="zh-TW"/>
        </w:rPr>
        <w:t>國電信公司則係由法國電信公司經營，惟</w:t>
      </w:r>
      <w:proofErr w:type="gramStart"/>
      <w:r w:rsidRPr="00DA1BDF">
        <w:rPr>
          <w:rFonts w:hint="eastAsia"/>
          <w:lang w:eastAsia="zh-TW"/>
        </w:rPr>
        <w:t>象</w:t>
      </w:r>
      <w:proofErr w:type="gramEnd"/>
      <w:r w:rsidRPr="00DA1BDF">
        <w:rPr>
          <w:rFonts w:hint="eastAsia"/>
          <w:lang w:eastAsia="zh-TW"/>
        </w:rPr>
        <w:t>國政府皆有參與上述國營事業的重要股份。法商在象牙海岸主要係經營當地的公共服務事業及公共工程項目為主，其餘</w:t>
      </w:r>
      <w:proofErr w:type="gramStart"/>
      <w:r w:rsidRPr="00DA1BDF">
        <w:rPr>
          <w:rFonts w:hint="eastAsia"/>
          <w:lang w:eastAsia="zh-TW"/>
        </w:rPr>
        <w:t>工商業別幾由</w:t>
      </w:r>
      <w:proofErr w:type="gramEnd"/>
      <w:r w:rsidRPr="00DA1BDF">
        <w:rPr>
          <w:rFonts w:hint="eastAsia"/>
          <w:lang w:eastAsia="zh-TW"/>
        </w:rPr>
        <w:t>黎巴嫩裔業者全面掌控，僅</w:t>
      </w:r>
      <w:r w:rsidR="00901B52" w:rsidRPr="00DA1BDF">
        <w:rPr>
          <w:rFonts w:hint="eastAsia"/>
          <w:lang w:eastAsia="zh-TW"/>
        </w:rPr>
        <w:t>少許</w:t>
      </w:r>
      <w:proofErr w:type="gramStart"/>
      <w:r w:rsidRPr="00DA1BDF">
        <w:rPr>
          <w:rFonts w:hint="eastAsia"/>
          <w:lang w:eastAsia="zh-TW"/>
        </w:rPr>
        <w:t>象</w:t>
      </w:r>
      <w:proofErr w:type="gramEnd"/>
      <w:r w:rsidRPr="00DA1BDF">
        <w:rPr>
          <w:rFonts w:hint="eastAsia"/>
          <w:lang w:eastAsia="zh-TW"/>
        </w:rPr>
        <w:t>國人民設立的服務業公司在近幾年中脫穎而出，</w:t>
      </w:r>
      <w:proofErr w:type="gramStart"/>
      <w:r w:rsidRPr="00DA1BDF">
        <w:rPr>
          <w:rFonts w:hint="eastAsia"/>
          <w:lang w:eastAsia="zh-TW"/>
        </w:rPr>
        <w:t>象</w:t>
      </w:r>
      <w:proofErr w:type="gramEnd"/>
      <w:r w:rsidRPr="00DA1BDF">
        <w:rPr>
          <w:rFonts w:hint="eastAsia"/>
          <w:lang w:eastAsia="zh-TW"/>
        </w:rPr>
        <w:t>國本地人在當地的工商活動比重偏低。</w:t>
      </w:r>
    </w:p>
    <w:p w14:paraId="7B22F795" w14:textId="77777777" w:rsidR="003D3F89" w:rsidRPr="00DA1BDF" w:rsidRDefault="00243ADB" w:rsidP="003679C9">
      <w:pPr>
        <w:ind w:firstLine="472"/>
        <w:rPr>
          <w:lang w:eastAsia="zh-TW"/>
        </w:rPr>
      </w:pPr>
      <w:r w:rsidRPr="00DA1BDF">
        <w:rPr>
          <w:rFonts w:hAnsi="新細明體"/>
          <w:lang w:eastAsia="zh-TW"/>
        </w:rPr>
        <w:t>韓國業者在當地投資尚少，多以貿易型態在當地經營，然</w:t>
      </w:r>
      <w:r w:rsidRPr="00DA1BDF">
        <w:rPr>
          <w:lang w:eastAsia="zh-TW"/>
        </w:rPr>
        <w:t>2012</w:t>
      </w:r>
      <w:r w:rsidRPr="00DA1BDF">
        <w:rPr>
          <w:rFonts w:hAnsi="新細明體"/>
          <w:lang w:eastAsia="zh-TW"/>
        </w:rPr>
        <w:t>年已與美國奇異集團合作取得</w:t>
      </w:r>
      <w:proofErr w:type="gramStart"/>
      <w:r w:rsidRPr="00DA1BDF">
        <w:rPr>
          <w:rFonts w:hAnsi="新細明體"/>
          <w:lang w:eastAsia="zh-TW"/>
        </w:rPr>
        <w:t>象</w:t>
      </w:r>
      <w:proofErr w:type="gramEnd"/>
      <w:r w:rsidRPr="00DA1BDF">
        <w:rPr>
          <w:rFonts w:hAnsi="新細明體"/>
          <w:lang w:eastAsia="zh-TW"/>
        </w:rPr>
        <w:t>國火力電廠興建工程，另</w:t>
      </w:r>
      <w:r w:rsidRPr="00DA1BDF">
        <w:rPr>
          <w:lang w:eastAsia="zh-TW"/>
        </w:rPr>
        <w:t>2014</w:t>
      </w:r>
      <w:r w:rsidRPr="00DA1BDF">
        <w:rPr>
          <w:rFonts w:hAnsi="新細明體"/>
          <w:lang w:eastAsia="zh-TW"/>
        </w:rPr>
        <w:t>年</w:t>
      </w:r>
      <w:r w:rsidRPr="00DA1BDF">
        <w:rPr>
          <w:lang w:eastAsia="zh-TW"/>
        </w:rPr>
        <w:t>4</w:t>
      </w:r>
      <w:r w:rsidRPr="00DA1BDF">
        <w:rPr>
          <w:rFonts w:hAnsi="新細明體"/>
          <w:lang w:eastAsia="zh-TW"/>
        </w:rPr>
        <w:t>月韓國現代集團亦與法商</w:t>
      </w:r>
      <w:r w:rsidRPr="00DA1BDF">
        <w:rPr>
          <w:lang w:eastAsia="zh-TW"/>
        </w:rPr>
        <w:t>Bouygues</w:t>
      </w:r>
      <w:r w:rsidRPr="00DA1BDF">
        <w:rPr>
          <w:rFonts w:hAnsi="新細明體"/>
          <w:lang w:eastAsia="zh-TW"/>
        </w:rPr>
        <w:t>集團合作取得</w:t>
      </w:r>
      <w:proofErr w:type="gramStart"/>
      <w:r w:rsidRPr="00DA1BDF">
        <w:rPr>
          <w:rFonts w:hAnsi="新細明體"/>
          <w:lang w:eastAsia="zh-TW"/>
        </w:rPr>
        <w:t>象國阿</w:t>
      </w:r>
      <w:proofErr w:type="gramEnd"/>
      <w:r w:rsidRPr="00DA1BDF">
        <w:rPr>
          <w:rFonts w:hAnsi="新細明體"/>
          <w:lang w:eastAsia="zh-TW"/>
        </w:rPr>
        <w:t>必尚市區</w:t>
      </w:r>
      <w:r w:rsidRPr="00DA1BDF">
        <w:rPr>
          <w:lang w:eastAsia="zh-TW"/>
        </w:rPr>
        <w:t>37.5</w:t>
      </w:r>
      <w:r w:rsidRPr="00DA1BDF">
        <w:rPr>
          <w:rFonts w:hAnsi="新細明體"/>
          <w:lang w:eastAsia="zh-TW"/>
        </w:rPr>
        <w:t>公里長的輕軌工程標案，投資額高達</w:t>
      </w:r>
      <w:r w:rsidRPr="00DA1BDF">
        <w:rPr>
          <w:lang w:eastAsia="zh-TW"/>
        </w:rPr>
        <w:t>5</w:t>
      </w:r>
      <w:r w:rsidRPr="00DA1BDF">
        <w:rPr>
          <w:rFonts w:hAnsi="新細明體"/>
          <w:lang w:eastAsia="zh-TW"/>
        </w:rPr>
        <w:t>億歐元，可算是韓國企業在當地的重要斬獲。</w:t>
      </w:r>
      <w:r w:rsidRPr="00DA1BDF">
        <w:rPr>
          <w:rFonts w:hint="eastAsia"/>
          <w:lang w:eastAsia="zh-TW"/>
        </w:rPr>
        <w:t>韓國品牌產品在</w:t>
      </w:r>
      <w:proofErr w:type="gramStart"/>
      <w:r w:rsidRPr="00DA1BDF">
        <w:rPr>
          <w:rFonts w:hint="eastAsia"/>
          <w:lang w:eastAsia="zh-TW"/>
        </w:rPr>
        <w:t>象國拓</w:t>
      </w:r>
      <w:proofErr w:type="gramEnd"/>
      <w:r w:rsidRPr="00DA1BDF">
        <w:rPr>
          <w:rFonts w:hint="eastAsia"/>
          <w:lang w:eastAsia="zh-TW"/>
        </w:rPr>
        <w:t>銷作法係與黎巴嫩裔業者合作，運用黎巴嫩商長年在當地建立的行銷通道，由渠等在</w:t>
      </w:r>
      <w:proofErr w:type="gramStart"/>
      <w:r w:rsidRPr="00DA1BDF">
        <w:rPr>
          <w:rFonts w:hint="eastAsia"/>
          <w:lang w:eastAsia="zh-TW"/>
        </w:rPr>
        <w:t>象</w:t>
      </w:r>
      <w:proofErr w:type="gramEnd"/>
      <w:r w:rsidRPr="00DA1BDF">
        <w:rPr>
          <w:rFonts w:hint="eastAsia"/>
          <w:lang w:eastAsia="zh-TW"/>
        </w:rPr>
        <w:t>代為經銷，除</w:t>
      </w:r>
      <w:proofErr w:type="gramStart"/>
      <w:r w:rsidRPr="00DA1BDF">
        <w:rPr>
          <w:rFonts w:hint="eastAsia"/>
          <w:lang w:eastAsia="zh-TW"/>
        </w:rPr>
        <w:t>象</w:t>
      </w:r>
      <w:proofErr w:type="gramEnd"/>
      <w:r w:rsidRPr="00DA1BDF">
        <w:rPr>
          <w:rFonts w:hint="eastAsia"/>
          <w:lang w:eastAsia="zh-TW"/>
        </w:rPr>
        <w:t>國外，亦行銷其他西非地區，近年來市場銷售情形甚佳。</w:t>
      </w:r>
    </w:p>
    <w:p w14:paraId="078119FA" w14:textId="03C1963F" w:rsidR="00332F40" w:rsidRPr="00DA1BDF" w:rsidRDefault="00332F40" w:rsidP="00772CBA">
      <w:pPr>
        <w:ind w:firstLine="472"/>
        <w:rPr>
          <w:lang w:eastAsia="zh-TW"/>
        </w:rPr>
      </w:pPr>
      <w:r w:rsidRPr="00DA1BDF">
        <w:rPr>
          <w:lang w:eastAsia="zh-TW"/>
        </w:rPr>
        <w:t>世居於象牙海岸的黎巴嫩人計</w:t>
      </w:r>
      <w:r w:rsidRPr="00DA1BDF">
        <w:rPr>
          <w:lang w:eastAsia="zh-TW"/>
        </w:rPr>
        <w:t>8</w:t>
      </w:r>
      <w:r w:rsidRPr="00DA1BDF">
        <w:rPr>
          <w:lang w:eastAsia="zh-TW"/>
        </w:rPr>
        <w:t>萬人，僅</w:t>
      </w:r>
      <w:r w:rsidR="00967B37" w:rsidRPr="00DA1BDF">
        <w:rPr>
          <w:lang w:eastAsia="zh-TW"/>
        </w:rPr>
        <w:t>占</w:t>
      </w:r>
      <w:r w:rsidRPr="00DA1BDF">
        <w:rPr>
          <w:lang w:eastAsia="zh-TW"/>
        </w:rPr>
        <w:t>全國</w:t>
      </w:r>
      <w:r w:rsidRPr="00DA1BDF">
        <w:rPr>
          <w:lang w:eastAsia="zh-TW"/>
        </w:rPr>
        <w:t>2,</w:t>
      </w:r>
      <w:r w:rsidR="00EF7E9F" w:rsidRPr="00DA1BDF">
        <w:rPr>
          <w:rFonts w:hint="eastAsia"/>
          <w:lang w:eastAsia="zh-TW"/>
        </w:rPr>
        <w:t>626</w:t>
      </w:r>
      <w:r w:rsidRPr="00DA1BDF">
        <w:rPr>
          <w:lang w:eastAsia="zh-TW"/>
        </w:rPr>
        <w:t>萬人之</w:t>
      </w:r>
      <w:r w:rsidRPr="00DA1BDF">
        <w:rPr>
          <w:lang w:eastAsia="zh-TW"/>
        </w:rPr>
        <w:t>0.3%</w:t>
      </w:r>
      <w:r w:rsidRPr="00DA1BDF">
        <w:rPr>
          <w:lang w:eastAsia="zh-TW"/>
        </w:rPr>
        <w:t>，</w:t>
      </w:r>
      <w:proofErr w:type="gramStart"/>
      <w:r w:rsidRPr="00DA1BDF">
        <w:rPr>
          <w:lang w:eastAsia="zh-TW"/>
        </w:rPr>
        <w:t>卻掌控</w:t>
      </w:r>
      <w:proofErr w:type="gramEnd"/>
      <w:r w:rsidRPr="00DA1BDF">
        <w:rPr>
          <w:lang w:eastAsia="zh-TW"/>
        </w:rPr>
        <w:t>該國</w:t>
      </w:r>
      <w:r w:rsidRPr="00DA1BDF">
        <w:rPr>
          <w:lang w:eastAsia="zh-TW"/>
        </w:rPr>
        <w:t>40%</w:t>
      </w:r>
      <w:r w:rsidRPr="00DA1BDF">
        <w:rPr>
          <w:lang w:eastAsia="zh-TW"/>
        </w:rPr>
        <w:t>經濟。當</w:t>
      </w:r>
      <w:r w:rsidRPr="00DA1BDF">
        <w:rPr>
          <w:lang w:eastAsia="zh-TW"/>
        </w:rPr>
        <w:t>2004</w:t>
      </w:r>
      <w:r w:rsidRPr="00DA1BDF">
        <w:rPr>
          <w:lang w:eastAsia="zh-TW"/>
        </w:rPr>
        <w:t>年</w:t>
      </w:r>
      <w:bookmarkStart w:id="3" w:name="_Hlk505460593"/>
      <w:r w:rsidRPr="00DA1BDF">
        <w:rPr>
          <w:lang w:eastAsia="zh-TW"/>
        </w:rPr>
        <w:t>象牙海岸</w:t>
      </w:r>
      <w:bookmarkEnd w:id="3"/>
      <w:r w:rsidRPr="00DA1BDF">
        <w:rPr>
          <w:lang w:eastAsia="zh-TW"/>
        </w:rPr>
        <w:t>政府與盤據於北方的叛軍發生內戰，法國呼籲法國人離開象牙海岸，以策安全時，獨具眼光的黎巴嫩人卻危機入市，擴大投資。當時象牙海岸總統很高興地有了黎巴嫩人成為他的盟友，並認為黎巴嫩人是該國的第</w:t>
      </w:r>
      <w:r w:rsidRPr="00DA1BDF">
        <w:rPr>
          <w:lang w:eastAsia="zh-TW"/>
        </w:rPr>
        <w:t>63</w:t>
      </w:r>
      <w:r w:rsidRPr="00DA1BDF">
        <w:rPr>
          <w:lang w:eastAsia="zh-TW"/>
        </w:rPr>
        <w:t>族。成立於</w:t>
      </w:r>
      <w:r w:rsidRPr="00DA1BDF">
        <w:rPr>
          <w:lang w:eastAsia="zh-TW"/>
        </w:rPr>
        <w:t>2010</w:t>
      </w:r>
      <w:r w:rsidRPr="00DA1BDF">
        <w:rPr>
          <w:lang w:eastAsia="zh-TW"/>
        </w:rPr>
        <w:t>年的象牙海岸黎巴嫩商工會</w:t>
      </w:r>
      <w:r w:rsidR="000A27D0" w:rsidRPr="00DA1BDF">
        <w:rPr>
          <w:lang w:eastAsia="zh-TW"/>
        </w:rPr>
        <w:t>（</w:t>
      </w:r>
      <w:r w:rsidRPr="00DA1BDF">
        <w:rPr>
          <w:lang w:eastAsia="zh-TW"/>
        </w:rPr>
        <w:t xml:space="preserve">Chambre de Commerce et </w:t>
      </w:r>
      <w:proofErr w:type="spellStart"/>
      <w:r w:rsidRPr="00DA1BDF">
        <w:rPr>
          <w:lang w:eastAsia="zh-TW"/>
        </w:rPr>
        <w:t>d'Industrie</w:t>
      </w:r>
      <w:proofErr w:type="spellEnd"/>
      <w:r w:rsidRPr="00DA1BDF">
        <w:rPr>
          <w:lang w:eastAsia="zh-TW"/>
        </w:rPr>
        <w:t xml:space="preserve"> </w:t>
      </w:r>
      <w:proofErr w:type="spellStart"/>
      <w:r w:rsidRPr="00DA1BDF">
        <w:rPr>
          <w:lang w:eastAsia="zh-TW"/>
        </w:rPr>
        <w:t>Libanaise</w:t>
      </w:r>
      <w:proofErr w:type="spellEnd"/>
      <w:r w:rsidRPr="00DA1BDF">
        <w:rPr>
          <w:lang w:eastAsia="zh-TW"/>
        </w:rPr>
        <w:t xml:space="preserve"> de Cote d'Ivoire, CCILCI</w:t>
      </w:r>
      <w:r w:rsidR="000A27D0" w:rsidRPr="00DA1BDF">
        <w:rPr>
          <w:lang w:eastAsia="zh-TW"/>
        </w:rPr>
        <w:t>）</w:t>
      </w:r>
      <w:r w:rsidRPr="00DA1BDF">
        <w:rPr>
          <w:lang w:eastAsia="zh-TW"/>
        </w:rPr>
        <w:t>，計有</w:t>
      </w:r>
      <w:r w:rsidRPr="00DA1BDF">
        <w:rPr>
          <w:lang w:eastAsia="zh-TW"/>
        </w:rPr>
        <w:t>273</w:t>
      </w:r>
      <w:r w:rsidRPr="00DA1BDF">
        <w:rPr>
          <w:lang w:eastAsia="zh-TW"/>
        </w:rPr>
        <w:t>家公司會員，總營業額達</w:t>
      </w:r>
      <w:r w:rsidRPr="00DA1BDF">
        <w:rPr>
          <w:lang w:eastAsia="zh-TW"/>
        </w:rPr>
        <w:t>32</w:t>
      </w:r>
      <w:r w:rsidRPr="00DA1BDF">
        <w:rPr>
          <w:lang w:eastAsia="zh-TW"/>
        </w:rPr>
        <w:t>億美元，</w:t>
      </w:r>
      <w:r w:rsidR="0055112D" w:rsidRPr="00DA1BDF">
        <w:rPr>
          <w:lang w:eastAsia="zh-TW"/>
        </w:rPr>
        <w:lastRenderedPageBreak/>
        <w:t>僱用</w:t>
      </w:r>
      <w:r w:rsidRPr="00DA1BDF">
        <w:rPr>
          <w:lang w:eastAsia="zh-TW"/>
        </w:rPr>
        <w:t>30</w:t>
      </w:r>
      <w:r w:rsidRPr="00DA1BDF">
        <w:rPr>
          <w:lang w:eastAsia="zh-TW"/>
        </w:rPr>
        <w:t>萬員工，貢獻全國</w:t>
      </w:r>
      <w:r w:rsidRPr="00DA1BDF">
        <w:rPr>
          <w:lang w:eastAsia="zh-TW"/>
        </w:rPr>
        <w:t>8%</w:t>
      </w:r>
      <w:r w:rsidRPr="00DA1BDF">
        <w:rPr>
          <w:lang w:eastAsia="zh-TW"/>
        </w:rPr>
        <w:t>的</w:t>
      </w:r>
      <w:r w:rsidRPr="00DA1BDF">
        <w:rPr>
          <w:lang w:eastAsia="zh-TW"/>
        </w:rPr>
        <w:t>GDP</w:t>
      </w:r>
      <w:r w:rsidRPr="00DA1BDF">
        <w:rPr>
          <w:lang w:eastAsia="zh-TW"/>
        </w:rPr>
        <w:t>以及</w:t>
      </w:r>
      <w:r w:rsidRPr="00DA1BDF">
        <w:rPr>
          <w:lang w:eastAsia="zh-TW"/>
        </w:rPr>
        <w:t>15%</w:t>
      </w:r>
      <w:r w:rsidRPr="00DA1BDF">
        <w:rPr>
          <w:lang w:eastAsia="zh-TW"/>
        </w:rPr>
        <w:t>之稅收，這些均顯示象牙海岸的經濟是掌控在黎巴嫩人身上。</w:t>
      </w:r>
    </w:p>
    <w:p w14:paraId="7ECE2F42" w14:textId="77777777" w:rsidR="002A1A0B" w:rsidRPr="00DA1BDF" w:rsidRDefault="003D3F89" w:rsidP="003679C9">
      <w:pPr>
        <w:ind w:firstLine="472"/>
        <w:rPr>
          <w:rFonts w:hAnsi="新細明體"/>
          <w:lang w:eastAsia="zh-TW"/>
        </w:rPr>
      </w:pPr>
      <w:r w:rsidRPr="00DA1BDF">
        <w:rPr>
          <w:rFonts w:hint="eastAsia"/>
          <w:lang w:eastAsia="zh-TW"/>
        </w:rPr>
        <w:t>中國大陸產品則情況紊亂，有在</w:t>
      </w:r>
      <w:proofErr w:type="gramStart"/>
      <w:r w:rsidRPr="00DA1BDF">
        <w:rPr>
          <w:rFonts w:hint="eastAsia"/>
          <w:lang w:eastAsia="zh-TW"/>
        </w:rPr>
        <w:t>象</w:t>
      </w:r>
      <w:proofErr w:type="gramEnd"/>
      <w:r w:rsidRPr="00DA1BDF">
        <w:rPr>
          <w:rFonts w:hint="eastAsia"/>
          <w:lang w:eastAsia="zh-TW"/>
        </w:rPr>
        <w:t>國的中國大陸業者自中國大陸進口者，亦有本地業者自行向中</w:t>
      </w:r>
      <w:r w:rsidRPr="00DA1BDF">
        <w:rPr>
          <w:lang w:eastAsia="zh-TW"/>
        </w:rPr>
        <w:t>國大陸或其他西非鄰國進口者，各種來源紛亂，各自開發市場，與韓國品牌產品井然有序的推廣作法天壤之別。</w:t>
      </w:r>
      <w:r w:rsidR="00780572" w:rsidRPr="00DA1BDF">
        <w:rPr>
          <w:rFonts w:hAnsi="新細明體"/>
          <w:lang w:eastAsia="zh-TW"/>
        </w:rPr>
        <w:t>總體而言，</w:t>
      </w:r>
      <w:r w:rsidR="00E8038C" w:rsidRPr="00DA1BDF">
        <w:rPr>
          <w:rFonts w:hAnsi="新細明體"/>
          <w:lang w:eastAsia="zh-TW"/>
        </w:rPr>
        <w:t>中國大陸</w:t>
      </w:r>
      <w:r w:rsidR="00780572" w:rsidRPr="00DA1BDF">
        <w:rPr>
          <w:rFonts w:hAnsi="新細明體"/>
          <w:lang w:eastAsia="zh-TW"/>
        </w:rPr>
        <w:t>對非洲大陸經營策略</w:t>
      </w:r>
      <w:proofErr w:type="gramStart"/>
      <w:r w:rsidR="00780572" w:rsidRPr="00DA1BDF">
        <w:rPr>
          <w:rFonts w:hAnsi="新細明體"/>
          <w:lang w:eastAsia="zh-TW"/>
        </w:rPr>
        <w:t>採</w:t>
      </w:r>
      <w:proofErr w:type="gramEnd"/>
      <w:r w:rsidR="00780572" w:rsidRPr="00DA1BDF">
        <w:rPr>
          <w:rFonts w:hAnsi="新細明體"/>
          <w:lang w:eastAsia="zh-TW"/>
        </w:rPr>
        <w:t>公私合作混合面向，作法包括債務削減、合作計畫、融貸競標、低價促銷、工程建築、醫療衛生、教育及運動交流等。中國大陸在象牙海岸等西非地區拓展經貿活動的最主要作法，係透過</w:t>
      </w:r>
      <w:r w:rsidR="00E8038C" w:rsidRPr="00DA1BDF">
        <w:rPr>
          <w:rFonts w:hAnsi="新細明體"/>
          <w:lang w:eastAsia="zh-TW"/>
        </w:rPr>
        <w:t>中國大陸</w:t>
      </w:r>
      <w:r w:rsidR="00780572" w:rsidRPr="00DA1BDF">
        <w:rPr>
          <w:rFonts w:hAnsi="新細明體"/>
          <w:lang w:eastAsia="zh-TW"/>
        </w:rPr>
        <w:t>國營或大型企業至當地參加大型工程或採購招標，輔以低利貸款，進而帶動中國大陸相關中、下游的廠商來當地進行投資或銷售活動。</w:t>
      </w:r>
      <w:proofErr w:type="gramStart"/>
      <w:r w:rsidR="00780572" w:rsidRPr="00DA1BDF">
        <w:rPr>
          <w:rFonts w:hAnsi="新細明體"/>
          <w:lang w:eastAsia="zh-TW"/>
        </w:rPr>
        <w:t>此外，</w:t>
      </w:r>
      <w:proofErr w:type="gramEnd"/>
      <w:r w:rsidR="00780572" w:rsidRPr="00DA1BDF">
        <w:rPr>
          <w:rFonts w:hAnsi="新細明體"/>
          <w:lang w:eastAsia="zh-TW"/>
        </w:rPr>
        <w:t>中國大陸在</w:t>
      </w:r>
      <w:proofErr w:type="gramStart"/>
      <w:r w:rsidR="00780572" w:rsidRPr="00DA1BDF">
        <w:rPr>
          <w:rFonts w:hAnsi="新細明體"/>
          <w:lang w:eastAsia="zh-TW"/>
        </w:rPr>
        <w:t>象</w:t>
      </w:r>
      <w:proofErr w:type="gramEnd"/>
      <w:r w:rsidR="00780572" w:rsidRPr="00DA1BDF">
        <w:rPr>
          <w:rFonts w:hAnsi="新細明體"/>
          <w:lang w:eastAsia="zh-TW"/>
        </w:rPr>
        <w:t>亦多運用設立行銷公司的作法，專司進口銷售，由於公司大多聘用大陸留法人才在</w:t>
      </w:r>
      <w:proofErr w:type="gramStart"/>
      <w:r w:rsidR="00780572" w:rsidRPr="00DA1BDF">
        <w:rPr>
          <w:rFonts w:hAnsi="新細明體"/>
          <w:lang w:eastAsia="zh-TW"/>
        </w:rPr>
        <w:t>象</w:t>
      </w:r>
      <w:proofErr w:type="gramEnd"/>
      <w:r w:rsidR="00780572" w:rsidRPr="00DA1BDF">
        <w:rPr>
          <w:rFonts w:hAnsi="新細明體"/>
          <w:lang w:eastAsia="zh-TW"/>
        </w:rPr>
        <w:t>工作，因語言溝通順暢，且大多數本地業者欠缺資金進行大量海外採購，並對商品品質要求不高，因此樂於與大陸在</w:t>
      </w:r>
      <w:proofErr w:type="gramStart"/>
      <w:r w:rsidR="00780572" w:rsidRPr="00DA1BDF">
        <w:rPr>
          <w:rFonts w:hAnsi="新細明體"/>
          <w:lang w:eastAsia="zh-TW"/>
        </w:rPr>
        <w:t>象</w:t>
      </w:r>
      <w:proofErr w:type="gramEnd"/>
      <w:r w:rsidR="00780572" w:rsidRPr="00DA1BDF">
        <w:rPr>
          <w:rFonts w:hAnsi="新細明體"/>
          <w:lang w:eastAsia="zh-TW"/>
        </w:rPr>
        <w:t>國的分公司貿易，可大幅節省國際貿易的費用，故銷售情形良好。</w:t>
      </w:r>
    </w:p>
    <w:p w14:paraId="46F7F3F5" w14:textId="77777777" w:rsidR="003D3F89" w:rsidRPr="00DA1BDF" w:rsidRDefault="002A1A0B" w:rsidP="003679C9">
      <w:pPr>
        <w:ind w:firstLine="472"/>
        <w:rPr>
          <w:lang w:eastAsia="zh-TW"/>
        </w:rPr>
      </w:pPr>
      <w:r w:rsidRPr="00DA1BDF">
        <w:rPr>
          <w:rFonts w:hAnsi="新細明體"/>
          <w:lang w:eastAsia="zh-TW"/>
        </w:rPr>
        <w:t>中國大陸在</w:t>
      </w:r>
      <w:proofErr w:type="gramStart"/>
      <w:r w:rsidRPr="00DA1BDF">
        <w:rPr>
          <w:rFonts w:hAnsi="新細明體"/>
          <w:lang w:eastAsia="zh-TW"/>
        </w:rPr>
        <w:t>象</w:t>
      </w:r>
      <w:proofErr w:type="gramEnd"/>
      <w:r w:rsidRPr="00DA1BDF">
        <w:rPr>
          <w:rFonts w:hAnsi="新細明體"/>
          <w:lang w:eastAsia="zh-TW"/>
        </w:rPr>
        <w:t>國投資與日俱增，主要係由</w:t>
      </w:r>
      <w:r w:rsidR="00E8038C" w:rsidRPr="00DA1BDF">
        <w:rPr>
          <w:rFonts w:hAnsi="新細明體"/>
          <w:lang w:eastAsia="zh-TW"/>
        </w:rPr>
        <w:t>中國大陸</w:t>
      </w:r>
      <w:r w:rsidRPr="00DA1BDF">
        <w:rPr>
          <w:rFonts w:hAnsi="新細明體"/>
          <w:lang w:eastAsia="zh-TW"/>
        </w:rPr>
        <w:t>大集團如華為公司</w:t>
      </w:r>
      <w:r w:rsidRPr="00DA1BDF">
        <w:rPr>
          <w:rFonts w:hAnsi="新細明體" w:hint="eastAsia"/>
          <w:lang w:eastAsia="zh-TW"/>
        </w:rPr>
        <w:t>、中國港灣公司及中國機械公司</w:t>
      </w:r>
      <w:r w:rsidRPr="00DA1BDF">
        <w:rPr>
          <w:rFonts w:hAnsi="新細明體"/>
          <w:lang w:eastAsia="zh-TW"/>
        </w:rPr>
        <w:t>參與當地招標方式推動，</w:t>
      </w:r>
      <w:r w:rsidRPr="00DA1BDF">
        <w:rPr>
          <w:rFonts w:hAnsi="新細明體" w:hint="eastAsia"/>
          <w:lang w:eastAsia="zh-TW"/>
        </w:rPr>
        <w:t>承包當地許多公共工程如阿必尚商港擴建工程、大巴</w:t>
      </w:r>
      <w:proofErr w:type="gramStart"/>
      <w:r w:rsidRPr="00DA1BDF">
        <w:rPr>
          <w:rFonts w:hAnsi="新細明體" w:hint="eastAsia"/>
          <w:lang w:eastAsia="zh-TW"/>
        </w:rPr>
        <w:t>薩</w:t>
      </w:r>
      <w:proofErr w:type="gramEnd"/>
      <w:r w:rsidRPr="00DA1BDF">
        <w:rPr>
          <w:rFonts w:hAnsi="新細明體" w:hint="eastAsia"/>
          <w:lang w:eastAsia="zh-TW"/>
        </w:rPr>
        <w:t>聯外道路、</w:t>
      </w:r>
      <w:proofErr w:type="gramStart"/>
      <w:r w:rsidRPr="00DA1BDF">
        <w:rPr>
          <w:rFonts w:hAnsi="新細明體" w:hint="eastAsia"/>
          <w:lang w:eastAsia="zh-TW"/>
        </w:rPr>
        <w:t>蘇培水壩</w:t>
      </w:r>
      <w:proofErr w:type="gramEnd"/>
      <w:r w:rsidRPr="00DA1BDF">
        <w:rPr>
          <w:rFonts w:hAnsi="新細明體" w:hint="eastAsia"/>
          <w:lang w:eastAsia="zh-TW"/>
        </w:rPr>
        <w:t>興建、光纖網路鋪設等。</w:t>
      </w:r>
    </w:p>
    <w:p w14:paraId="6B80CCB1" w14:textId="5D770898" w:rsidR="00CE3F64" w:rsidRPr="00DA1BDF" w:rsidRDefault="003D3F89" w:rsidP="00971105">
      <w:pPr>
        <w:ind w:firstLine="472"/>
        <w:rPr>
          <w:lang w:eastAsia="zh-TW"/>
        </w:rPr>
      </w:pPr>
      <w:r w:rsidRPr="00DA1BDF">
        <w:rPr>
          <w:lang w:eastAsia="zh-TW"/>
        </w:rPr>
        <w:t>依據</w:t>
      </w:r>
      <w:r w:rsidR="00971105" w:rsidRPr="00DA1BDF">
        <w:rPr>
          <w:rFonts w:hint="eastAsia"/>
          <w:lang w:eastAsia="zh-TW"/>
        </w:rPr>
        <w:t>聯合國貿易與發展會議</w:t>
      </w:r>
      <w:r w:rsidRPr="00DA1BDF">
        <w:rPr>
          <w:lang w:eastAsia="zh-TW"/>
        </w:rPr>
        <w:t>統計，</w:t>
      </w:r>
      <w:r w:rsidRPr="00DA1BDF">
        <w:rPr>
          <w:lang w:eastAsia="zh-TW"/>
        </w:rPr>
        <w:t>20</w:t>
      </w:r>
      <w:r w:rsidR="003E111A" w:rsidRPr="00DA1BDF">
        <w:rPr>
          <w:lang w:eastAsia="zh-TW"/>
        </w:rPr>
        <w:t>2</w:t>
      </w:r>
      <w:r w:rsidR="00971105" w:rsidRPr="00DA1BDF">
        <w:rPr>
          <w:rFonts w:hint="eastAsia"/>
          <w:lang w:eastAsia="zh-TW"/>
        </w:rPr>
        <w:t>5</w:t>
      </w:r>
      <w:r w:rsidRPr="00DA1BDF">
        <w:rPr>
          <w:lang w:eastAsia="zh-TW"/>
        </w:rPr>
        <w:t>年度國內外企業在象牙海岸的投資</w:t>
      </w:r>
      <w:r w:rsidR="00971105" w:rsidRPr="00DA1BDF">
        <w:rPr>
          <w:rFonts w:hint="eastAsia"/>
          <w:lang w:eastAsia="zh-TW"/>
        </w:rPr>
        <w:t>受到政治及經濟穩定，外加上基礎建設進步，預計可</w:t>
      </w:r>
      <w:r w:rsidRPr="00DA1BDF">
        <w:rPr>
          <w:lang w:eastAsia="zh-TW"/>
        </w:rPr>
        <w:t>達</w:t>
      </w:r>
      <w:r w:rsidR="00971105" w:rsidRPr="00DA1BDF">
        <w:rPr>
          <w:rFonts w:hint="eastAsia"/>
          <w:lang w:eastAsia="zh-TW"/>
        </w:rPr>
        <w:t>17.5</w:t>
      </w:r>
      <w:r w:rsidRPr="00DA1BDF">
        <w:rPr>
          <w:lang w:eastAsia="zh-TW"/>
        </w:rPr>
        <w:t>億美元</w:t>
      </w:r>
      <w:r w:rsidR="00165EC6" w:rsidRPr="00DA1BDF">
        <w:rPr>
          <w:rFonts w:hAnsi="新細明體"/>
          <w:lang w:eastAsia="zh-TW"/>
        </w:rPr>
        <w:t>，以</w:t>
      </w:r>
      <w:r w:rsidR="00F21C9E" w:rsidRPr="00DA1BDF">
        <w:rPr>
          <w:rFonts w:hAnsi="新細明體" w:hint="eastAsia"/>
          <w:lang w:eastAsia="zh-TW"/>
        </w:rPr>
        <w:t>製造</w:t>
      </w:r>
      <w:r w:rsidR="00165EC6" w:rsidRPr="00DA1BDF">
        <w:rPr>
          <w:rFonts w:hAnsi="新細明體"/>
          <w:lang w:eastAsia="zh-TW"/>
        </w:rPr>
        <w:t>業投資額最高，占總投資額的</w:t>
      </w:r>
      <w:r w:rsidR="00165EC6" w:rsidRPr="00DA1BDF">
        <w:rPr>
          <w:lang w:eastAsia="zh-TW"/>
        </w:rPr>
        <w:t>5</w:t>
      </w:r>
      <w:r w:rsidR="00F21C9E" w:rsidRPr="00DA1BDF">
        <w:rPr>
          <w:rFonts w:hint="eastAsia"/>
          <w:lang w:eastAsia="zh-TW"/>
        </w:rPr>
        <w:t>7.8</w:t>
      </w:r>
      <w:r w:rsidR="00D218C6" w:rsidRPr="00DA1BDF">
        <w:rPr>
          <w:rFonts w:hAnsi="新細明體"/>
          <w:lang w:eastAsia="zh-TW"/>
        </w:rPr>
        <w:t>%</w:t>
      </w:r>
      <w:r w:rsidR="00165EC6" w:rsidRPr="00DA1BDF">
        <w:rPr>
          <w:rFonts w:hAnsi="新細明體"/>
          <w:lang w:eastAsia="zh-TW"/>
        </w:rPr>
        <w:t>，其次為</w:t>
      </w:r>
      <w:r w:rsidR="00F21C9E" w:rsidRPr="00DA1BDF">
        <w:rPr>
          <w:rFonts w:hAnsi="新細明體" w:hint="eastAsia"/>
          <w:lang w:eastAsia="zh-TW"/>
        </w:rPr>
        <w:t>服務</w:t>
      </w:r>
      <w:r w:rsidR="00165EC6" w:rsidRPr="00DA1BDF">
        <w:rPr>
          <w:rFonts w:hAnsi="新細明體"/>
          <w:lang w:eastAsia="zh-TW"/>
        </w:rPr>
        <w:t>業。象牙海岸吸引投資最大的隱憂在於不安定的政治環境，然在</w:t>
      </w:r>
      <w:r w:rsidR="00165EC6" w:rsidRPr="00DA1BDF">
        <w:rPr>
          <w:lang w:eastAsia="zh-TW"/>
        </w:rPr>
        <w:t>2011</w:t>
      </w:r>
      <w:r w:rsidR="00165EC6" w:rsidRPr="00DA1BDF">
        <w:rPr>
          <w:rFonts w:hAnsi="新細明體"/>
          <w:lang w:eastAsia="zh-TW"/>
        </w:rPr>
        <w:t>年</w:t>
      </w:r>
      <w:r w:rsidR="00165EC6" w:rsidRPr="00DA1BDF">
        <w:rPr>
          <w:lang w:eastAsia="zh-TW"/>
        </w:rPr>
        <w:t>4</w:t>
      </w:r>
      <w:r w:rsidR="00165EC6" w:rsidRPr="00DA1BDF">
        <w:rPr>
          <w:rFonts w:hAnsi="新細明體"/>
          <w:lang w:eastAsia="zh-TW"/>
        </w:rPr>
        <w:t>月內戰結束後，南北族群融合及軍隊納編問題處理良好，全國完成統一，</w:t>
      </w:r>
      <w:proofErr w:type="gramStart"/>
      <w:r w:rsidR="00165EC6" w:rsidRPr="00DA1BDF">
        <w:rPr>
          <w:rFonts w:hAnsi="新細明體"/>
          <w:lang w:eastAsia="zh-TW"/>
        </w:rPr>
        <w:t>象</w:t>
      </w:r>
      <w:proofErr w:type="gramEnd"/>
      <w:r w:rsidR="00165EC6" w:rsidRPr="00DA1BDF">
        <w:rPr>
          <w:rFonts w:hAnsi="新細明體"/>
          <w:lang w:eastAsia="zh-TW"/>
        </w:rPr>
        <w:t>國政治風暴可謂暫告結束。</w:t>
      </w:r>
    </w:p>
    <w:p w14:paraId="473986C8" w14:textId="77777777" w:rsidR="003D3F89" w:rsidRPr="00DA1BDF" w:rsidRDefault="000A27D0" w:rsidP="00E32CCC">
      <w:pPr>
        <w:pStyle w:val="a4"/>
      </w:pPr>
      <w:r w:rsidRPr="00DA1BDF">
        <w:br w:type="page"/>
      </w:r>
      <w:r w:rsidR="003D3F89" w:rsidRPr="00DA1BDF">
        <w:rPr>
          <w:rFonts w:hint="eastAsia"/>
        </w:rPr>
        <w:lastRenderedPageBreak/>
        <w:t>二、</w:t>
      </w:r>
      <w:proofErr w:type="gramStart"/>
      <w:r w:rsidR="001362F4" w:rsidRPr="00DA1BDF">
        <w:rPr>
          <w:rFonts w:hint="eastAsia"/>
        </w:rPr>
        <w:t>臺</w:t>
      </w:r>
      <w:proofErr w:type="gramEnd"/>
      <w:r w:rsidR="003D3F89" w:rsidRPr="00DA1BDF">
        <w:rPr>
          <w:rFonts w:hint="eastAsia"/>
        </w:rPr>
        <w:t>（華）商在當地經營現況</w:t>
      </w:r>
    </w:p>
    <w:p w14:paraId="04F47077" w14:textId="53FFAE4B" w:rsidR="00CE3F64" w:rsidRPr="00DA1BDF" w:rsidRDefault="0093056B" w:rsidP="00D218C6">
      <w:pPr>
        <w:ind w:firstLine="472"/>
        <w:rPr>
          <w:rFonts w:eastAsia="SimSun"/>
          <w:lang w:eastAsia="zh-TW"/>
        </w:rPr>
      </w:pPr>
      <w:r w:rsidRPr="00DA1BDF">
        <w:rPr>
          <w:lang w:eastAsia="zh-TW"/>
        </w:rPr>
        <w:t>2002</w:t>
      </w:r>
      <w:r w:rsidRPr="00DA1BDF">
        <w:rPr>
          <w:lang w:eastAsia="zh-TW"/>
        </w:rPr>
        <w:t>年內亂後，許多旅</w:t>
      </w:r>
      <w:proofErr w:type="gramStart"/>
      <w:r w:rsidRPr="00DA1BDF">
        <w:rPr>
          <w:lang w:eastAsia="zh-TW"/>
        </w:rPr>
        <w:t>象</w:t>
      </w:r>
      <w:r w:rsidR="001362F4" w:rsidRPr="00DA1BDF">
        <w:rPr>
          <w:lang w:eastAsia="zh-TW"/>
        </w:rPr>
        <w:t>臺</w:t>
      </w:r>
      <w:proofErr w:type="gramEnd"/>
      <w:r w:rsidRPr="00DA1BDF">
        <w:rPr>
          <w:lang w:eastAsia="zh-TW"/>
        </w:rPr>
        <w:t>商已撤離象牙海岸，有些選擇移居至</w:t>
      </w:r>
      <w:r w:rsidRPr="00DA1BDF">
        <w:rPr>
          <w:rFonts w:hint="eastAsia"/>
          <w:lang w:eastAsia="zh-TW"/>
        </w:rPr>
        <w:t>他</w:t>
      </w:r>
      <w:r w:rsidRPr="00DA1BDF">
        <w:rPr>
          <w:lang w:eastAsia="zh-TW"/>
        </w:rPr>
        <w:t>國</w:t>
      </w:r>
      <w:r w:rsidRPr="00DA1BDF">
        <w:rPr>
          <w:rFonts w:hint="eastAsia"/>
          <w:lang w:eastAsia="zh-TW"/>
        </w:rPr>
        <w:t>如</w:t>
      </w:r>
      <w:r w:rsidRPr="00DA1BDF">
        <w:rPr>
          <w:lang w:eastAsia="zh-TW"/>
        </w:rPr>
        <w:t>奈及利亞</w:t>
      </w:r>
      <w:r w:rsidRPr="00DA1BDF">
        <w:rPr>
          <w:rFonts w:hint="eastAsia"/>
          <w:lang w:eastAsia="zh-TW"/>
        </w:rPr>
        <w:t>及美國等</w:t>
      </w:r>
      <w:r w:rsidR="00DB1A5A" w:rsidRPr="00DA1BDF">
        <w:rPr>
          <w:lang w:eastAsia="zh-TW"/>
        </w:rPr>
        <w:t>，</w:t>
      </w:r>
      <w:r w:rsidR="00DB1A5A" w:rsidRPr="00DA1BDF">
        <w:rPr>
          <w:rFonts w:hint="eastAsia"/>
          <w:lang w:eastAsia="zh-TW"/>
        </w:rPr>
        <w:t>多數</w:t>
      </w:r>
      <w:r w:rsidRPr="00DA1BDF">
        <w:rPr>
          <w:lang w:eastAsia="zh-TW"/>
        </w:rPr>
        <w:t>返</w:t>
      </w:r>
      <w:proofErr w:type="gramStart"/>
      <w:r w:rsidR="001362F4" w:rsidRPr="00DA1BDF">
        <w:rPr>
          <w:lang w:eastAsia="zh-TW"/>
        </w:rPr>
        <w:t>臺</w:t>
      </w:r>
      <w:proofErr w:type="gramEnd"/>
      <w:r w:rsidRPr="00DA1BDF">
        <w:rPr>
          <w:lang w:eastAsia="zh-TW"/>
        </w:rPr>
        <w:t>另謀生計，</w:t>
      </w:r>
      <w:r w:rsidRPr="00DA1BDF">
        <w:rPr>
          <w:rFonts w:hint="eastAsia"/>
          <w:lang w:eastAsia="zh-TW"/>
        </w:rPr>
        <w:t>目前留</w:t>
      </w:r>
      <w:proofErr w:type="gramStart"/>
      <w:r w:rsidRPr="00DA1BDF">
        <w:rPr>
          <w:rFonts w:hint="eastAsia"/>
          <w:lang w:eastAsia="zh-TW"/>
        </w:rPr>
        <w:t>象</w:t>
      </w:r>
      <w:proofErr w:type="gramEnd"/>
      <w:r w:rsidRPr="00DA1BDF">
        <w:rPr>
          <w:rFonts w:hint="eastAsia"/>
          <w:lang w:eastAsia="zh-TW"/>
        </w:rPr>
        <w:t>的</w:t>
      </w:r>
      <w:proofErr w:type="gramStart"/>
      <w:r w:rsidR="001362F4" w:rsidRPr="00DA1BDF">
        <w:rPr>
          <w:rFonts w:hint="eastAsia"/>
          <w:lang w:eastAsia="zh-TW"/>
        </w:rPr>
        <w:t>臺</w:t>
      </w:r>
      <w:proofErr w:type="gramEnd"/>
      <w:r w:rsidRPr="00DA1BDF">
        <w:rPr>
          <w:rFonts w:hint="eastAsia"/>
          <w:lang w:eastAsia="zh-TW"/>
        </w:rPr>
        <w:t>商及眷屬人數已自</w:t>
      </w:r>
      <w:r w:rsidRPr="00DA1BDF">
        <w:rPr>
          <w:lang w:eastAsia="zh-TW"/>
        </w:rPr>
        <w:t>1980-</w:t>
      </w:r>
      <w:proofErr w:type="gramStart"/>
      <w:r w:rsidRPr="00DA1BDF">
        <w:rPr>
          <w:lang w:eastAsia="zh-TW"/>
        </w:rPr>
        <w:t>1990</w:t>
      </w:r>
      <w:proofErr w:type="gramEnd"/>
      <w:r w:rsidRPr="00DA1BDF">
        <w:rPr>
          <w:rFonts w:hint="eastAsia"/>
          <w:lang w:eastAsia="zh-TW"/>
        </w:rPr>
        <w:t>年代最盛時期的</w:t>
      </w:r>
      <w:r w:rsidRPr="00DA1BDF">
        <w:rPr>
          <w:lang w:eastAsia="zh-TW"/>
        </w:rPr>
        <w:t>300</w:t>
      </w:r>
      <w:r w:rsidRPr="00DA1BDF">
        <w:rPr>
          <w:rFonts w:hint="eastAsia"/>
          <w:lang w:eastAsia="zh-TW"/>
        </w:rPr>
        <w:t>多人，剩下目前</w:t>
      </w:r>
      <w:r w:rsidR="00B45998" w:rsidRPr="00DA1BDF">
        <w:rPr>
          <w:rFonts w:hint="eastAsia"/>
          <w:lang w:eastAsia="zh-TW"/>
        </w:rPr>
        <w:t>20</w:t>
      </w:r>
      <w:r w:rsidR="00B45998" w:rsidRPr="00DA1BDF">
        <w:rPr>
          <w:rFonts w:hint="eastAsia"/>
          <w:lang w:eastAsia="zh-TW"/>
        </w:rPr>
        <w:t>餘</w:t>
      </w:r>
      <w:r w:rsidRPr="00DA1BDF">
        <w:rPr>
          <w:rFonts w:hint="eastAsia"/>
          <w:lang w:eastAsia="zh-TW"/>
        </w:rPr>
        <w:t>人，戶數</w:t>
      </w:r>
      <w:r w:rsidR="005A1C6C" w:rsidRPr="00DA1BDF">
        <w:rPr>
          <w:rFonts w:hint="eastAsia"/>
          <w:lang w:eastAsia="zh-TW"/>
        </w:rPr>
        <w:t>約</w:t>
      </w:r>
      <w:r w:rsidR="005A1C6C" w:rsidRPr="00DA1BDF">
        <w:rPr>
          <w:rFonts w:hint="eastAsia"/>
          <w:lang w:eastAsia="zh-TW"/>
        </w:rPr>
        <w:t>10</w:t>
      </w:r>
      <w:r w:rsidRPr="00DA1BDF">
        <w:rPr>
          <w:rFonts w:hint="eastAsia"/>
          <w:lang w:eastAsia="zh-TW"/>
        </w:rPr>
        <w:t>家</w:t>
      </w:r>
      <w:r w:rsidR="002F15F6" w:rsidRPr="00DA1BDF">
        <w:rPr>
          <w:rFonts w:hint="eastAsia"/>
          <w:lang w:eastAsia="zh-TW"/>
        </w:rPr>
        <w:t>，設有象牙海岸</w:t>
      </w:r>
      <w:r w:rsidR="008B268A" w:rsidRPr="00DA1BDF">
        <w:rPr>
          <w:rFonts w:hint="eastAsia"/>
          <w:lang w:eastAsia="zh-HK"/>
        </w:rPr>
        <w:t>臺</w:t>
      </w:r>
      <w:r w:rsidR="00057446" w:rsidRPr="00DA1BDF">
        <w:rPr>
          <w:rFonts w:hint="eastAsia"/>
          <w:lang w:eastAsia="zh-TW"/>
        </w:rPr>
        <w:t>灣</w:t>
      </w:r>
      <w:r w:rsidR="002F15F6" w:rsidRPr="00DA1BDF">
        <w:rPr>
          <w:rFonts w:hint="eastAsia"/>
          <w:lang w:eastAsia="zh-TW"/>
        </w:rPr>
        <w:t>商會的組織，</w:t>
      </w:r>
      <w:r w:rsidR="00F75222" w:rsidRPr="00DA1BDF">
        <w:rPr>
          <w:rFonts w:hint="eastAsia"/>
          <w:lang w:eastAsia="zh-TW"/>
        </w:rPr>
        <w:t>並已經我僑務委員會登記核備</w:t>
      </w:r>
      <w:r w:rsidRPr="00DA1BDF">
        <w:rPr>
          <w:rFonts w:hint="eastAsia"/>
          <w:lang w:eastAsia="zh-TW"/>
        </w:rPr>
        <w:t>。</w:t>
      </w:r>
      <w:r w:rsidR="00B97C51" w:rsidRPr="00DA1BDF">
        <w:rPr>
          <w:rFonts w:hint="eastAsia"/>
          <w:lang w:eastAsia="zh-TW"/>
        </w:rPr>
        <w:t>我商</w:t>
      </w:r>
      <w:r w:rsidRPr="00DA1BDF">
        <w:rPr>
          <w:lang w:eastAsia="zh-TW"/>
        </w:rPr>
        <w:t>在象經營的產業包括進出口貿易、機械進口代理、橡膠</w:t>
      </w:r>
      <w:r w:rsidR="00CF561E" w:rsidRPr="00DA1BDF">
        <w:rPr>
          <w:rFonts w:hint="eastAsia"/>
          <w:lang w:eastAsia="zh-TW"/>
        </w:rPr>
        <w:t>加工</w:t>
      </w:r>
      <w:r w:rsidRPr="00DA1BDF">
        <w:rPr>
          <w:lang w:eastAsia="zh-TW"/>
        </w:rPr>
        <w:t>、</w:t>
      </w:r>
      <w:r w:rsidR="00EB6188" w:rsidRPr="00DA1BDF">
        <w:rPr>
          <w:rFonts w:hint="eastAsia"/>
          <w:lang w:eastAsia="zh-TW"/>
        </w:rPr>
        <w:t>蕃茄</w:t>
      </w:r>
      <w:proofErr w:type="gramStart"/>
      <w:r w:rsidR="00EB6188" w:rsidRPr="00DA1BDF">
        <w:rPr>
          <w:rFonts w:hint="eastAsia"/>
          <w:lang w:eastAsia="zh-TW"/>
        </w:rPr>
        <w:t>醬</w:t>
      </w:r>
      <w:proofErr w:type="gramEnd"/>
      <w:r w:rsidR="00EB6188" w:rsidRPr="00DA1BDF">
        <w:rPr>
          <w:rFonts w:hint="eastAsia"/>
          <w:lang w:eastAsia="zh-TW"/>
        </w:rPr>
        <w:t>生產</w:t>
      </w:r>
      <w:r w:rsidRPr="00DA1BDF">
        <w:rPr>
          <w:lang w:eastAsia="zh-TW"/>
        </w:rPr>
        <w:t>、農場（</w:t>
      </w:r>
      <w:r w:rsidRPr="00DA1BDF">
        <w:rPr>
          <w:lang w:eastAsia="zh-TW"/>
        </w:rPr>
        <w:t>3</w:t>
      </w:r>
      <w:r w:rsidRPr="00DA1BDF">
        <w:rPr>
          <w:lang w:eastAsia="zh-TW"/>
        </w:rPr>
        <w:t>家）、餐廳、麵包店</w:t>
      </w:r>
      <w:r w:rsidR="002A2088" w:rsidRPr="00DA1BDF">
        <w:rPr>
          <w:rFonts w:hint="eastAsia"/>
          <w:lang w:eastAsia="zh-TW"/>
        </w:rPr>
        <w:t>、漁撈業</w:t>
      </w:r>
      <w:r w:rsidRPr="00DA1BDF">
        <w:rPr>
          <w:lang w:eastAsia="zh-TW"/>
        </w:rPr>
        <w:t>及冷凍漁產進口等</w:t>
      </w:r>
      <w:r w:rsidRPr="00DA1BDF">
        <w:rPr>
          <w:rFonts w:hint="eastAsia"/>
          <w:lang w:eastAsia="zh-TW"/>
        </w:rPr>
        <w:t>，</w:t>
      </w:r>
      <w:r w:rsidR="00F821C8" w:rsidRPr="00DA1BDF">
        <w:rPr>
          <w:rFonts w:hint="eastAsia"/>
          <w:lang w:eastAsia="zh-TW"/>
        </w:rPr>
        <w:t>累計</w:t>
      </w:r>
      <w:r w:rsidRPr="00DA1BDF">
        <w:rPr>
          <w:rFonts w:hint="eastAsia"/>
          <w:lang w:eastAsia="zh-TW"/>
        </w:rPr>
        <w:t>總投資額估計約</w:t>
      </w:r>
      <w:r w:rsidRPr="00DA1BDF">
        <w:rPr>
          <w:lang w:eastAsia="zh-TW"/>
        </w:rPr>
        <w:t>2,000</w:t>
      </w:r>
      <w:r w:rsidRPr="00DA1BDF">
        <w:rPr>
          <w:rFonts w:hint="eastAsia"/>
          <w:lang w:eastAsia="zh-TW"/>
        </w:rPr>
        <w:t>萬美元</w:t>
      </w:r>
      <w:r w:rsidRPr="00DA1BDF">
        <w:rPr>
          <w:lang w:eastAsia="zh-TW"/>
        </w:rPr>
        <w:t>。由於許多旅</w:t>
      </w:r>
      <w:proofErr w:type="gramStart"/>
      <w:r w:rsidRPr="00DA1BDF">
        <w:rPr>
          <w:lang w:eastAsia="zh-TW"/>
        </w:rPr>
        <w:t>象</w:t>
      </w:r>
      <w:r w:rsidR="001362F4" w:rsidRPr="00DA1BDF">
        <w:rPr>
          <w:lang w:eastAsia="zh-TW"/>
        </w:rPr>
        <w:t>臺</w:t>
      </w:r>
      <w:proofErr w:type="gramEnd"/>
      <w:r w:rsidRPr="00DA1BDF">
        <w:rPr>
          <w:lang w:eastAsia="zh-TW"/>
        </w:rPr>
        <w:t>商第</w:t>
      </w:r>
      <w:r w:rsidRPr="00DA1BDF">
        <w:rPr>
          <w:lang w:eastAsia="zh-TW"/>
        </w:rPr>
        <w:t>1</w:t>
      </w:r>
      <w:r w:rsidRPr="00DA1BDF">
        <w:rPr>
          <w:lang w:eastAsia="zh-TW"/>
        </w:rPr>
        <w:t>代已屆退休年齡，因此事業經營已呈現半退休狀態，</w:t>
      </w:r>
      <w:proofErr w:type="gramStart"/>
      <w:r w:rsidR="001362F4" w:rsidRPr="00DA1BDF">
        <w:rPr>
          <w:lang w:eastAsia="zh-TW"/>
        </w:rPr>
        <w:t>臺</w:t>
      </w:r>
      <w:proofErr w:type="gramEnd"/>
      <w:r w:rsidRPr="00DA1BDF">
        <w:rPr>
          <w:lang w:eastAsia="zh-TW"/>
        </w:rPr>
        <w:t>商第</w:t>
      </w:r>
      <w:r w:rsidRPr="00DA1BDF">
        <w:rPr>
          <w:lang w:eastAsia="zh-TW"/>
        </w:rPr>
        <w:t>2</w:t>
      </w:r>
      <w:r w:rsidRPr="00DA1BDF">
        <w:rPr>
          <w:lang w:eastAsia="zh-TW"/>
        </w:rPr>
        <w:t>代有些在美國、</w:t>
      </w:r>
      <w:r w:rsidR="001362F4" w:rsidRPr="00DA1BDF">
        <w:rPr>
          <w:lang w:eastAsia="zh-TW"/>
        </w:rPr>
        <w:t>臺</w:t>
      </w:r>
      <w:r w:rsidRPr="00DA1BDF">
        <w:rPr>
          <w:lang w:eastAsia="zh-TW"/>
        </w:rPr>
        <w:t>灣及</w:t>
      </w:r>
      <w:r w:rsidR="00A95966" w:rsidRPr="00DA1BDF">
        <w:rPr>
          <w:rFonts w:hint="eastAsia"/>
          <w:lang w:eastAsia="zh-TW"/>
        </w:rPr>
        <w:t>中國</w:t>
      </w:r>
      <w:r w:rsidRPr="00DA1BDF">
        <w:rPr>
          <w:lang w:eastAsia="zh-TW"/>
        </w:rPr>
        <w:t>大陸等地發展，有些則在西非國家從事貿易，</w:t>
      </w:r>
      <w:proofErr w:type="gramStart"/>
      <w:r w:rsidRPr="00DA1BDF">
        <w:rPr>
          <w:lang w:eastAsia="zh-TW"/>
        </w:rPr>
        <w:t>總之，本地</w:t>
      </w:r>
      <w:r w:rsidR="001362F4" w:rsidRPr="00DA1BDF">
        <w:rPr>
          <w:lang w:eastAsia="zh-TW"/>
        </w:rPr>
        <w:t>臺</w:t>
      </w:r>
      <w:proofErr w:type="gramEnd"/>
      <w:r w:rsidRPr="00DA1BDF">
        <w:rPr>
          <w:lang w:eastAsia="zh-TW"/>
        </w:rPr>
        <w:t>商的商業活動並非十分活絡。</w:t>
      </w:r>
    </w:p>
    <w:p w14:paraId="308B357C" w14:textId="62F0508B" w:rsidR="00F740FC" w:rsidRPr="00DA1BDF" w:rsidRDefault="00F740FC" w:rsidP="000A27D0">
      <w:pPr>
        <w:ind w:firstLine="472"/>
        <w:rPr>
          <w:lang w:eastAsia="zh-TW"/>
        </w:rPr>
      </w:pPr>
      <w:r w:rsidRPr="00DA1BDF">
        <w:rPr>
          <w:lang w:val="sw-KE" w:eastAsia="zh-TW"/>
        </w:rPr>
        <w:t>我國</w:t>
      </w:r>
      <w:r w:rsidR="00B31764" w:rsidRPr="00DA1BDF">
        <w:rPr>
          <w:rFonts w:hint="eastAsia"/>
          <w:lang w:val="sw-KE" w:eastAsia="zh-TW"/>
        </w:rPr>
        <w:t>目前</w:t>
      </w:r>
      <w:r w:rsidRPr="00DA1BDF">
        <w:rPr>
          <w:lang w:val="sw-KE" w:eastAsia="zh-TW"/>
        </w:rPr>
        <w:t>旅居象牙海岸</w:t>
      </w:r>
      <w:proofErr w:type="gramStart"/>
      <w:r w:rsidR="000A27D0" w:rsidRPr="00DA1BDF">
        <w:rPr>
          <w:lang w:val="sw-KE" w:eastAsia="zh-TW"/>
        </w:rPr>
        <w:t>臺</w:t>
      </w:r>
      <w:proofErr w:type="gramEnd"/>
      <w:r w:rsidR="000A27D0" w:rsidRPr="00DA1BDF">
        <w:rPr>
          <w:lang w:val="sw-KE" w:eastAsia="zh-TW"/>
        </w:rPr>
        <w:t>商</w:t>
      </w:r>
      <w:r w:rsidRPr="00DA1BDF">
        <w:rPr>
          <w:lang w:val="sw-KE" w:eastAsia="zh-TW"/>
        </w:rPr>
        <w:t>有數十人，大部分在阿比</w:t>
      </w:r>
      <w:proofErr w:type="gramStart"/>
      <w:r w:rsidRPr="00DA1BDF">
        <w:rPr>
          <w:lang w:val="sw-KE" w:eastAsia="zh-TW"/>
        </w:rPr>
        <w:t>尚</w:t>
      </w:r>
      <w:proofErr w:type="gramEnd"/>
      <w:r w:rsidRPr="00DA1BDF">
        <w:rPr>
          <w:lang w:val="sw-KE" w:eastAsia="zh-TW"/>
        </w:rPr>
        <w:t>。象牙海岸</w:t>
      </w:r>
      <w:r w:rsidR="008B268A" w:rsidRPr="00DA1BDF">
        <w:rPr>
          <w:rFonts w:hint="eastAsia"/>
          <w:lang w:eastAsia="zh-HK"/>
        </w:rPr>
        <w:t>臺</w:t>
      </w:r>
      <w:r w:rsidR="008B268A" w:rsidRPr="00DA1BDF">
        <w:rPr>
          <w:rFonts w:hint="eastAsia"/>
          <w:lang w:eastAsia="zh-TW"/>
        </w:rPr>
        <w:t>灣</w:t>
      </w:r>
      <w:r w:rsidRPr="00DA1BDF">
        <w:rPr>
          <w:lang w:val="sw-KE" w:eastAsia="zh-TW"/>
        </w:rPr>
        <w:t>商會現任會長為</w:t>
      </w:r>
      <w:proofErr w:type="gramStart"/>
      <w:r w:rsidRPr="00DA1BDF">
        <w:rPr>
          <w:lang w:val="sw-KE" w:eastAsia="zh-TW"/>
        </w:rPr>
        <w:t>趙躍徽</w:t>
      </w:r>
      <w:proofErr w:type="gramEnd"/>
      <w:r w:rsidRPr="00DA1BDF">
        <w:rPr>
          <w:lang w:val="sw-KE" w:eastAsia="zh-TW"/>
        </w:rPr>
        <w:t>，副會長為李岳勳，廠商如有需</w:t>
      </w:r>
      <w:r w:rsidRPr="00DA1BDF">
        <w:rPr>
          <w:lang w:eastAsia="zh-TW"/>
        </w:rPr>
        <w:t>要可</w:t>
      </w:r>
      <w:r w:rsidR="00AB3DAB" w:rsidRPr="00DA1BDF">
        <w:rPr>
          <w:rFonts w:hint="eastAsia"/>
          <w:lang w:eastAsia="zh-TW"/>
        </w:rPr>
        <w:t>諮詢</w:t>
      </w:r>
      <w:r w:rsidR="00F31C49" w:rsidRPr="00DA1BDF">
        <w:rPr>
          <w:rFonts w:hint="eastAsia"/>
          <w:lang w:eastAsia="zh-TW"/>
        </w:rPr>
        <w:t>渠</w:t>
      </w:r>
      <w:r w:rsidR="00AB3DAB" w:rsidRPr="00DA1BDF">
        <w:rPr>
          <w:rFonts w:hint="eastAsia"/>
          <w:lang w:eastAsia="zh-TW"/>
        </w:rPr>
        <w:t>等</w:t>
      </w:r>
      <w:r w:rsidRPr="00DA1BDF">
        <w:rPr>
          <w:lang w:eastAsia="zh-TW"/>
        </w:rPr>
        <w:t>。另</w:t>
      </w:r>
      <w:r w:rsidRPr="00DA1BDF">
        <w:rPr>
          <w:rFonts w:hint="eastAsia"/>
          <w:lang w:eastAsia="zh-TW"/>
        </w:rPr>
        <w:t>僑民</w:t>
      </w:r>
      <w:r w:rsidRPr="00DA1BDF">
        <w:rPr>
          <w:lang w:eastAsia="zh-TW"/>
        </w:rPr>
        <w:t>張福民經營新北京酒店，提供餐廳及旅館服務，地點適中，我廠商前往當地洽商，可</w:t>
      </w:r>
      <w:r w:rsidR="00AB3DAB" w:rsidRPr="00DA1BDF">
        <w:rPr>
          <w:rFonts w:hint="eastAsia"/>
          <w:lang w:eastAsia="zh-TW"/>
        </w:rPr>
        <w:t>評估</w:t>
      </w:r>
      <w:r w:rsidRPr="00DA1BDF">
        <w:rPr>
          <w:lang w:eastAsia="zh-TW"/>
        </w:rPr>
        <w:t>住宿該旅館。</w:t>
      </w:r>
    </w:p>
    <w:p w14:paraId="678FAEFC" w14:textId="52A0EB13" w:rsidR="00F740FC" w:rsidRPr="00DA1BDF" w:rsidRDefault="00F740FC" w:rsidP="008B268A">
      <w:pPr>
        <w:ind w:firstLine="464"/>
        <w:rPr>
          <w:spacing w:val="-2"/>
          <w:lang w:val="sw-KE" w:eastAsia="zh-TW"/>
        </w:rPr>
      </w:pPr>
      <w:r w:rsidRPr="00DA1BDF">
        <w:rPr>
          <w:spacing w:val="-2"/>
          <w:lang w:val="sw-KE" w:eastAsia="zh-TW"/>
        </w:rPr>
        <w:t>象牙海岸</w:t>
      </w:r>
      <w:r w:rsidR="008B268A" w:rsidRPr="00DA1BDF">
        <w:rPr>
          <w:rFonts w:hint="eastAsia"/>
          <w:spacing w:val="-2"/>
          <w:lang w:eastAsia="zh-HK"/>
        </w:rPr>
        <w:t>臺</w:t>
      </w:r>
      <w:r w:rsidR="008B268A" w:rsidRPr="00DA1BDF">
        <w:rPr>
          <w:rFonts w:hint="eastAsia"/>
          <w:spacing w:val="-2"/>
          <w:lang w:eastAsia="zh-TW"/>
        </w:rPr>
        <w:t>灣</w:t>
      </w:r>
      <w:r w:rsidRPr="00DA1BDF">
        <w:rPr>
          <w:spacing w:val="-2"/>
          <w:lang w:val="sw-KE" w:eastAsia="zh-TW"/>
        </w:rPr>
        <w:t>商會</w:t>
      </w:r>
      <w:r w:rsidR="000A27D0" w:rsidRPr="00DA1BDF">
        <w:rPr>
          <w:spacing w:val="-2"/>
          <w:lang w:val="sw-KE" w:eastAsia="zh-TW"/>
        </w:rPr>
        <w:t>（</w:t>
      </w:r>
      <w:r w:rsidRPr="00DA1BDF">
        <w:rPr>
          <w:spacing w:val="-2"/>
          <w:lang w:val="sw-KE" w:eastAsia="zh-TW"/>
        </w:rPr>
        <w:t>Taiwanese Chambers of Commerce in Cote d'Ivoire, TCCCI</w:t>
      </w:r>
      <w:r w:rsidR="000A27D0" w:rsidRPr="00DA1BDF">
        <w:rPr>
          <w:spacing w:val="-2"/>
          <w:lang w:val="sw-KE" w:eastAsia="zh-TW"/>
        </w:rPr>
        <w:t>）</w:t>
      </w:r>
    </w:p>
    <w:p w14:paraId="0E38EAB1" w14:textId="77777777" w:rsidR="00F740FC" w:rsidRPr="00DA1BDF" w:rsidRDefault="00F740FC" w:rsidP="000A27D0">
      <w:pPr>
        <w:ind w:firstLine="472"/>
        <w:rPr>
          <w:lang w:val="sw-KE" w:eastAsia="zh-TW"/>
        </w:rPr>
      </w:pPr>
      <w:r w:rsidRPr="00DA1BDF">
        <w:rPr>
          <w:lang w:val="sw-KE" w:eastAsia="zh-TW"/>
        </w:rPr>
        <w:t>06 BP 1338 Abidjan 06, Cote d'Ivoire</w:t>
      </w:r>
    </w:p>
    <w:p w14:paraId="3890466B" w14:textId="519E82F0" w:rsidR="00F740FC" w:rsidRPr="00DA1BDF" w:rsidRDefault="00F740FC" w:rsidP="000A27D0">
      <w:pPr>
        <w:ind w:firstLine="472"/>
        <w:rPr>
          <w:lang w:val="sw-KE" w:eastAsia="zh-TW"/>
        </w:rPr>
      </w:pPr>
      <w:r w:rsidRPr="00DA1BDF">
        <w:rPr>
          <w:lang w:val="sw-KE" w:eastAsia="zh-TW"/>
        </w:rPr>
        <w:t>Tel:</w:t>
      </w:r>
      <w:r w:rsidR="00D74991" w:rsidRPr="00DA1BDF">
        <w:rPr>
          <w:lang w:val="sw-KE" w:eastAsia="zh-TW"/>
        </w:rPr>
        <w:t>（</w:t>
      </w:r>
      <w:r w:rsidRPr="00DA1BDF">
        <w:rPr>
          <w:lang w:val="sw-KE" w:eastAsia="zh-TW"/>
        </w:rPr>
        <w:t>225</w:t>
      </w:r>
      <w:r w:rsidR="00D74991" w:rsidRPr="00DA1BDF">
        <w:rPr>
          <w:lang w:val="sw-KE" w:eastAsia="zh-TW"/>
        </w:rPr>
        <w:t>）</w:t>
      </w:r>
      <w:r w:rsidRPr="00DA1BDF">
        <w:rPr>
          <w:lang w:val="sw-KE" w:eastAsia="zh-TW"/>
        </w:rPr>
        <w:t>68225258</w:t>
      </w:r>
    </w:p>
    <w:p w14:paraId="11EA409B" w14:textId="77777777" w:rsidR="00F740FC" w:rsidRPr="00DA1BDF" w:rsidRDefault="00F740FC" w:rsidP="000A27D0">
      <w:pPr>
        <w:ind w:firstLine="472"/>
        <w:rPr>
          <w:lang w:val="sw-KE" w:eastAsia="zh-TW"/>
        </w:rPr>
      </w:pPr>
      <w:r w:rsidRPr="00DA1BDF">
        <w:rPr>
          <w:lang w:val="sw-KE" w:eastAsia="zh-TW"/>
        </w:rPr>
        <w:t>Email: tccrci@gmail.com</w:t>
      </w:r>
    </w:p>
    <w:p w14:paraId="62BD2398" w14:textId="337970B1" w:rsidR="00F740FC" w:rsidRPr="00DA1BDF" w:rsidRDefault="00F740FC" w:rsidP="000A27D0">
      <w:pPr>
        <w:ind w:firstLine="472"/>
        <w:rPr>
          <w:lang w:val="sw-KE" w:eastAsia="zh-TW"/>
        </w:rPr>
      </w:pPr>
      <w:r w:rsidRPr="00DA1BDF">
        <w:rPr>
          <w:lang w:val="sw-KE" w:eastAsia="zh-TW"/>
        </w:rPr>
        <w:t>會長</w:t>
      </w:r>
      <w:r w:rsidRPr="00DA1BDF">
        <w:rPr>
          <w:lang w:val="sw-KE" w:eastAsia="zh-TW"/>
        </w:rPr>
        <w:t xml:space="preserve">: </w:t>
      </w:r>
      <w:r w:rsidRPr="00DA1BDF">
        <w:rPr>
          <w:lang w:val="sw-KE" w:eastAsia="zh-TW"/>
        </w:rPr>
        <w:t>趙</w:t>
      </w:r>
      <w:r w:rsidR="00721948" w:rsidRPr="00DA1BDF">
        <w:rPr>
          <w:rFonts w:hint="eastAsia"/>
          <w:lang w:val="sw-KE" w:eastAsia="zh-TW"/>
        </w:rPr>
        <w:t>耀輝</w:t>
      </w:r>
      <w:r w:rsidR="000A27D0" w:rsidRPr="00DA1BDF">
        <w:rPr>
          <w:lang w:val="sw-KE" w:eastAsia="zh-TW"/>
        </w:rPr>
        <w:t>（</w:t>
      </w:r>
      <w:r w:rsidRPr="00DA1BDF">
        <w:rPr>
          <w:lang w:val="sw-KE" w:eastAsia="zh-TW"/>
        </w:rPr>
        <w:t>Duncan Chao</w:t>
      </w:r>
      <w:r w:rsidR="000A27D0" w:rsidRPr="00DA1BDF">
        <w:rPr>
          <w:lang w:val="sw-KE" w:eastAsia="zh-TW"/>
        </w:rPr>
        <w:t>）</w:t>
      </w:r>
      <w:r w:rsidRPr="00DA1BDF">
        <w:rPr>
          <w:lang w:val="sw-KE" w:eastAsia="zh-TW"/>
        </w:rPr>
        <w:t>, Tel:</w:t>
      </w:r>
      <w:r w:rsidR="00D74991" w:rsidRPr="00DA1BDF">
        <w:rPr>
          <w:lang w:val="sw-KE" w:eastAsia="zh-TW"/>
        </w:rPr>
        <w:t>（</w:t>
      </w:r>
      <w:r w:rsidRPr="00DA1BDF">
        <w:rPr>
          <w:lang w:val="sw-KE" w:eastAsia="zh-TW"/>
        </w:rPr>
        <w:t>225</w:t>
      </w:r>
      <w:r w:rsidR="00D74991" w:rsidRPr="00DA1BDF">
        <w:rPr>
          <w:lang w:val="sw-KE" w:eastAsia="zh-TW"/>
        </w:rPr>
        <w:t>）</w:t>
      </w:r>
      <w:r w:rsidRPr="00DA1BDF">
        <w:rPr>
          <w:lang w:val="sw-KE" w:eastAsia="zh-TW"/>
        </w:rPr>
        <w:t>0701</w:t>
      </w:r>
      <w:r w:rsidR="006D0EDF" w:rsidRPr="00DA1BDF">
        <w:rPr>
          <w:rFonts w:hint="eastAsia"/>
          <w:lang w:val="sw-KE" w:eastAsia="zh-TW"/>
        </w:rPr>
        <w:t>-</w:t>
      </w:r>
      <w:r w:rsidRPr="00DA1BDF">
        <w:rPr>
          <w:lang w:val="sw-KE" w:eastAsia="zh-TW"/>
        </w:rPr>
        <w:t>3668, 4435</w:t>
      </w:r>
      <w:r w:rsidR="006D0EDF" w:rsidRPr="00DA1BDF">
        <w:rPr>
          <w:rFonts w:hint="eastAsia"/>
          <w:lang w:val="sw-KE" w:eastAsia="zh-TW"/>
        </w:rPr>
        <w:t>-</w:t>
      </w:r>
      <w:r w:rsidRPr="00DA1BDF">
        <w:rPr>
          <w:lang w:val="sw-KE" w:eastAsia="zh-TW"/>
        </w:rPr>
        <w:t>8155</w:t>
      </w:r>
    </w:p>
    <w:p w14:paraId="0D0B5B48" w14:textId="77777777" w:rsidR="00F740FC" w:rsidRPr="00DA1BDF" w:rsidRDefault="00F740FC" w:rsidP="000A27D0">
      <w:pPr>
        <w:ind w:firstLine="472"/>
        <w:rPr>
          <w:lang w:val="sw-KE" w:eastAsia="zh-TW"/>
        </w:rPr>
      </w:pPr>
      <w:r w:rsidRPr="00DA1BDF">
        <w:rPr>
          <w:lang w:val="sw-KE" w:eastAsia="zh-TW"/>
        </w:rPr>
        <w:t>Email: duncanchao@gmail.com, dc609@yahoo.com</w:t>
      </w:r>
    </w:p>
    <w:p w14:paraId="07B9A390" w14:textId="69D2D258" w:rsidR="00F740FC" w:rsidRPr="00DA1BDF" w:rsidRDefault="00F740FC" w:rsidP="000A27D0">
      <w:pPr>
        <w:ind w:firstLine="472"/>
        <w:rPr>
          <w:lang w:val="sw-KE" w:eastAsia="zh-TW"/>
        </w:rPr>
      </w:pPr>
      <w:r w:rsidRPr="00DA1BDF">
        <w:rPr>
          <w:lang w:val="sw-KE" w:eastAsia="zh-TW"/>
        </w:rPr>
        <w:t>副會長</w:t>
      </w:r>
      <w:r w:rsidR="008A7624" w:rsidRPr="00DA1BDF">
        <w:rPr>
          <w:rFonts w:hint="eastAsia"/>
          <w:lang w:val="sw-KE" w:eastAsia="zh-TW"/>
        </w:rPr>
        <w:t>：</w:t>
      </w:r>
      <w:r w:rsidRPr="00DA1BDF">
        <w:rPr>
          <w:lang w:val="sw-KE" w:eastAsia="zh-TW"/>
        </w:rPr>
        <w:t>李岳勳</w:t>
      </w:r>
      <w:r w:rsidR="000A27D0" w:rsidRPr="00DA1BDF">
        <w:rPr>
          <w:lang w:val="sw-KE" w:eastAsia="zh-TW"/>
        </w:rPr>
        <w:t>（</w:t>
      </w:r>
      <w:r w:rsidRPr="00DA1BDF">
        <w:rPr>
          <w:lang w:val="sw-KE" w:eastAsia="zh-TW"/>
        </w:rPr>
        <w:t>Thom Lee</w:t>
      </w:r>
      <w:r w:rsidR="000A27D0" w:rsidRPr="00DA1BDF">
        <w:rPr>
          <w:lang w:val="sw-KE" w:eastAsia="zh-TW"/>
        </w:rPr>
        <w:t>）</w:t>
      </w:r>
      <w:r w:rsidRPr="00DA1BDF">
        <w:rPr>
          <w:lang w:val="sw-KE" w:eastAsia="zh-TW"/>
        </w:rPr>
        <w:t>, Tel:</w:t>
      </w:r>
      <w:r w:rsidR="00D74991" w:rsidRPr="00DA1BDF">
        <w:rPr>
          <w:lang w:val="sw-KE" w:eastAsia="zh-TW"/>
        </w:rPr>
        <w:t>（</w:t>
      </w:r>
      <w:r w:rsidRPr="00DA1BDF">
        <w:rPr>
          <w:lang w:val="sw-KE" w:eastAsia="zh-TW"/>
        </w:rPr>
        <w:t>225</w:t>
      </w:r>
      <w:r w:rsidR="00D74991" w:rsidRPr="00DA1BDF">
        <w:rPr>
          <w:lang w:val="sw-KE" w:eastAsia="zh-TW"/>
        </w:rPr>
        <w:t>）</w:t>
      </w:r>
      <w:r w:rsidRPr="00DA1BDF">
        <w:rPr>
          <w:lang w:val="sw-KE" w:eastAsia="zh-TW"/>
        </w:rPr>
        <w:t>09888683</w:t>
      </w:r>
    </w:p>
    <w:p w14:paraId="656968E2" w14:textId="54AC5118" w:rsidR="00F740FC" w:rsidRPr="00DA1BDF" w:rsidRDefault="00F740FC" w:rsidP="002A60B5">
      <w:pPr>
        <w:ind w:firstLine="472"/>
        <w:rPr>
          <w:rStyle w:val="af1"/>
          <w:color w:val="auto"/>
          <w:u w:val="none"/>
          <w:lang w:val="sw-KE" w:eastAsia="zh-TW"/>
        </w:rPr>
      </w:pPr>
      <w:r w:rsidRPr="00DA1BDF">
        <w:rPr>
          <w:lang w:val="sw-KE" w:eastAsia="zh-TW"/>
        </w:rPr>
        <w:t>Email: info.juifengtrading@gmail.com</w:t>
      </w:r>
    </w:p>
    <w:p w14:paraId="17E99BBE" w14:textId="77777777" w:rsidR="003D3F89" w:rsidRPr="00DA1BDF" w:rsidRDefault="000A27D0" w:rsidP="00E32CCC">
      <w:pPr>
        <w:pStyle w:val="a4"/>
        <w:rPr>
          <w:lang w:val="sw-KE"/>
        </w:rPr>
      </w:pPr>
      <w:r w:rsidRPr="00DA1BDF">
        <w:rPr>
          <w:lang w:val="sw-KE"/>
        </w:rPr>
        <w:br w:type="page"/>
      </w:r>
      <w:r w:rsidR="003D3F89" w:rsidRPr="00DA1BDF">
        <w:rPr>
          <w:rFonts w:hint="eastAsia"/>
          <w:lang w:val="sw-KE"/>
        </w:rPr>
        <w:lastRenderedPageBreak/>
        <w:t>三、投資機會</w:t>
      </w:r>
    </w:p>
    <w:p w14:paraId="7808823D" w14:textId="77777777" w:rsidR="003D3F89" w:rsidRPr="00DA1BDF" w:rsidRDefault="003D3F89" w:rsidP="004A5992">
      <w:pPr>
        <w:pStyle w:val="a5"/>
        <w:ind w:left="945" w:hanging="709"/>
      </w:pPr>
      <w:r w:rsidRPr="00DA1BDF">
        <w:rPr>
          <w:rFonts w:hint="eastAsia"/>
        </w:rPr>
        <w:t>（一）廠商在當地投資應注意事項：</w:t>
      </w:r>
    </w:p>
    <w:p w14:paraId="79796388" w14:textId="77777777" w:rsidR="003D3F89" w:rsidRPr="00DA1BDF" w:rsidRDefault="003D3F89" w:rsidP="00E32CCC">
      <w:pPr>
        <w:pStyle w:val="a9"/>
      </w:pPr>
      <w:r w:rsidRPr="00DA1BDF">
        <w:rPr>
          <w:rFonts w:hint="eastAsia"/>
        </w:rPr>
        <w:t>１、</w:t>
      </w:r>
      <w:r w:rsidR="006A34B3" w:rsidRPr="00DA1BDF">
        <w:rPr>
          <w:rFonts w:hint="eastAsia"/>
        </w:rPr>
        <w:t>語言障礙：</w:t>
      </w:r>
      <w:proofErr w:type="gramStart"/>
      <w:r w:rsidRPr="00DA1BDF">
        <w:rPr>
          <w:rFonts w:hint="eastAsia"/>
        </w:rPr>
        <w:t>象</w:t>
      </w:r>
      <w:proofErr w:type="gramEnd"/>
      <w:r w:rsidRPr="00DA1BDF">
        <w:rPr>
          <w:rFonts w:hint="eastAsia"/>
        </w:rPr>
        <w:t>國係法語國家，一般業者不諳英語，來</w:t>
      </w:r>
      <w:proofErr w:type="gramStart"/>
      <w:r w:rsidRPr="00DA1BDF">
        <w:rPr>
          <w:rFonts w:hint="eastAsia"/>
        </w:rPr>
        <w:t>象</w:t>
      </w:r>
      <w:proofErr w:type="gramEnd"/>
      <w:r w:rsidRPr="00DA1BDF">
        <w:rPr>
          <w:rFonts w:hint="eastAsia"/>
        </w:rPr>
        <w:t>投資最好能使用法語，否則投資過程將面臨諸多溝通問題，徒增困擾。</w:t>
      </w:r>
    </w:p>
    <w:p w14:paraId="40EC3E89" w14:textId="77777777" w:rsidR="004039D3" w:rsidRPr="00DA1BDF" w:rsidRDefault="004039D3" w:rsidP="00E32CCC">
      <w:pPr>
        <w:pStyle w:val="a9"/>
      </w:pPr>
      <w:r w:rsidRPr="00DA1BDF">
        <w:rPr>
          <w:rFonts w:hint="eastAsia"/>
        </w:rPr>
        <w:t>２、法規保護勞工：</w:t>
      </w:r>
      <w:proofErr w:type="gramStart"/>
      <w:r w:rsidRPr="00DA1BDF">
        <w:rPr>
          <w:rFonts w:hint="eastAsia"/>
        </w:rPr>
        <w:t>象</w:t>
      </w:r>
      <w:proofErr w:type="gramEnd"/>
      <w:r w:rsidRPr="00DA1BDF">
        <w:rPr>
          <w:rFonts w:hint="eastAsia"/>
        </w:rPr>
        <w:t>國勞工法源自法國，法規嚴謹，給予勞工相當的保障及福利，我商來象國投資必須熟悉並遵守當地勞工法令，以免遭罰。</w:t>
      </w:r>
      <w:r w:rsidR="004222AA" w:rsidRPr="00DA1BDF">
        <w:rPr>
          <w:rFonts w:hint="eastAsia"/>
        </w:rPr>
        <w:t>另外，當地勞工工作不甚積極，且偷竊事件層出不窮，管理上須多加費神。</w:t>
      </w:r>
    </w:p>
    <w:p w14:paraId="4227D76D" w14:textId="77777777" w:rsidR="003D3F89" w:rsidRPr="00DA1BDF" w:rsidRDefault="009D1C78" w:rsidP="00E32CCC">
      <w:pPr>
        <w:pStyle w:val="a9"/>
      </w:pPr>
      <w:r w:rsidRPr="00DA1BDF">
        <w:rPr>
          <w:rFonts w:hint="eastAsia"/>
        </w:rPr>
        <w:t>３</w:t>
      </w:r>
      <w:r w:rsidR="003D3F89" w:rsidRPr="00DA1BDF">
        <w:rPr>
          <w:rFonts w:hint="eastAsia"/>
        </w:rPr>
        <w:t>、</w:t>
      </w:r>
      <w:r w:rsidR="006A34B3" w:rsidRPr="00DA1BDF">
        <w:rPr>
          <w:rFonts w:hint="eastAsia"/>
        </w:rPr>
        <w:t>工業結構不完整：</w:t>
      </w:r>
      <w:proofErr w:type="gramStart"/>
      <w:r w:rsidR="003D3F89" w:rsidRPr="00DA1BDF">
        <w:rPr>
          <w:rFonts w:hint="eastAsia"/>
        </w:rPr>
        <w:t>象</w:t>
      </w:r>
      <w:proofErr w:type="gramEnd"/>
      <w:r w:rsidR="003D3F89" w:rsidRPr="00DA1BDF">
        <w:rPr>
          <w:rFonts w:hint="eastAsia"/>
        </w:rPr>
        <w:t>國當地工業並不發達，產業</w:t>
      </w:r>
      <w:proofErr w:type="gramStart"/>
      <w:r w:rsidR="003D3F89" w:rsidRPr="00DA1BDF">
        <w:rPr>
          <w:rFonts w:hint="eastAsia"/>
        </w:rPr>
        <w:t>鏈不健全，</w:t>
      </w:r>
      <w:proofErr w:type="gramEnd"/>
      <w:r w:rsidR="003D3F89" w:rsidRPr="00DA1BDF">
        <w:rPr>
          <w:rFonts w:hint="eastAsia"/>
        </w:rPr>
        <w:t>許多物資必須仰賴進口，生產成本因而較高。</w:t>
      </w:r>
    </w:p>
    <w:p w14:paraId="0D803948" w14:textId="77777777" w:rsidR="003D3F89" w:rsidRPr="00DA1BDF" w:rsidRDefault="009D1C78" w:rsidP="00E32CCC">
      <w:pPr>
        <w:pStyle w:val="a9"/>
        <w:rPr>
          <w:rFonts w:ascii="華康細圓體" w:hAnsi="華康細圓體"/>
        </w:rPr>
      </w:pPr>
      <w:r w:rsidRPr="00DA1BDF">
        <w:rPr>
          <w:rFonts w:hint="eastAsia"/>
        </w:rPr>
        <w:t>４</w:t>
      </w:r>
      <w:r w:rsidR="003D3F89" w:rsidRPr="00DA1BDF">
        <w:rPr>
          <w:rFonts w:hint="eastAsia"/>
        </w:rPr>
        <w:t>、</w:t>
      </w:r>
      <w:r w:rsidR="006A34B3" w:rsidRPr="00DA1BDF">
        <w:rPr>
          <w:rFonts w:hint="eastAsia"/>
        </w:rPr>
        <w:t>貪污腐敗嚴重：</w:t>
      </w:r>
      <w:proofErr w:type="gramStart"/>
      <w:r w:rsidR="003D3F89" w:rsidRPr="00DA1BDF">
        <w:rPr>
          <w:rFonts w:hint="eastAsia"/>
        </w:rPr>
        <w:t>象國阿</w:t>
      </w:r>
      <w:proofErr w:type="gramEnd"/>
      <w:r w:rsidR="003D3F89" w:rsidRPr="00DA1BDF">
        <w:rPr>
          <w:rFonts w:hint="eastAsia"/>
        </w:rPr>
        <w:t>必尚港口海關</w:t>
      </w:r>
      <w:r w:rsidR="00BE2BD0" w:rsidRPr="00DA1BDF">
        <w:rPr>
          <w:rFonts w:hint="eastAsia"/>
        </w:rPr>
        <w:t>及警政</w:t>
      </w:r>
      <w:r w:rsidR="003D3F89" w:rsidRPr="00DA1BDF">
        <w:rPr>
          <w:rFonts w:hint="eastAsia"/>
        </w:rPr>
        <w:t>貪污嚴重，一旦決定來</w:t>
      </w:r>
      <w:proofErr w:type="gramStart"/>
      <w:r w:rsidR="003D3F89" w:rsidRPr="00DA1BDF">
        <w:rPr>
          <w:rFonts w:hint="eastAsia"/>
        </w:rPr>
        <w:t>象</w:t>
      </w:r>
      <w:proofErr w:type="gramEnd"/>
      <w:r w:rsidR="003D3F89" w:rsidRPr="00DA1BDF">
        <w:rPr>
          <w:rFonts w:hint="eastAsia"/>
        </w:rPr>
        <w:t>投資，勢必習慣與</w:t>
      </w:r>
      <w:proofErr w:type="gramStart"/>
      <w:r w:rsidR="003D3F89" w:rsidRPr="00DA1BDF">
        <w:rPr>
          <w:rFonts w:hint="eastAsia"/>
        </w:rPr>
        <w:t>象</w:t>
      </w:r>
      <w:proofErr w:type="gramEnd"/>
      <w:r w:rsidR="003D3F89" w:rsidRPr="00DA1BDF">
        <w:rPr>
          <w:rFonts w:hint="eastAsia"/>
        </w:rPr>
        <w:t>國海關</w:t>
      </w:r>
      <w:r w:rsidR="00211A5D" w:rsidRPr="00DA1BDF">
        <w:rPr>
          <w:rFonts w:hint="eastAsia"/>
        </w:rPr>
        <w:t>及稅務機關</w:t>
      </w:r>
      <w:r w:rsidR="00B8370E" w:rsidRPr="00DA1BDF">
        <w:rPr>
          <w:rFonts w:hint="eastAsia"/>
        </w:rPr>
        <w:t>等行政</w:t>
      </w:r>
      <w:r w:rsidR="003D3F89" w:rsidRPr="00DA1BDF">
        <w:rPr>
          <w:rFonts w:hint="eastAsia"/>
        </w:rPr>
        <w:t>官員的交涉，建議與口碑佳的報關行合作，可減少通關</w:t>
      </w:r>
      <w:r w:rsidR="003D3F89" w:rsidRPr="00DA1BDF">
        <w:rPr>
          <w:rFonts w:ascii="華康細圓體" w:hAnsi="華康細圓體" w:hint="eastAsia"/>
        </w:rPr>
        <w:t>困擾。</w:t>
      </w:r>
    </w:p>
    <w:p w14:paraId="0B2239FA" w14:textId="77777777" w:rsidR="003D3F89" w:rsidRPr="00DA1BDF" w:rsidRDefault="00D218C6" w:rsidP="00E32CCC">
      <w:pPr>
        <w:pStyle w:val="a9"/>
      </w:pPr>
      <w:r w:rsidRPr="00DA1BDF">
        <w:rPr>
          <w:rFonts w:ascii="華康細圓體" w:hAnsi="華康細圓體" w:hint="eastAsia"/>
        </w:rPr>
        <w:t>５</w:t>
      </w:r>
      <w:r w:rsidR="003D3F89" w:rsidRPr="00DA1BDF">
        <w:rPr>
          <w:rFonts w:ascii="華康細圓體" w:hAnsi="華康細圓體" w:hint="eastAsia"/>
        </w:rPr>
        <w:t>、</w:t>
      </w:r>
      <w:r w:rsidR="006A34B3" w:rsidRPr="00DA1BDF">
        <w:rPr>
          <w:rFonts w:ascii="華康細圓體" w:hAnsi="華康細圓體" w:hint="eastAsia"/>
        </w:rPr>
        <w:t>治安問題：</w:t>
      </w:r>
      <w:r w:rsidR="003D3F89" w:rsidRPr="00DA1BDF">
        <w:rPr>
          <w:rFonts w:ascii="華康細圓體" w:hAnsi="華康細圓體" w:hint="eastAsia"/>
        </w:rPr>
        <w:t>由於</w:t>
      </w:r>
      <w:proofErr w:type="gramStart"/>
      <w:r w:rsidR="003D3F89" w:rsidRPr="00DA1BDF">
        <w:rPr>
          <w:rFonts w:ascii="華康細圓體" w:hAnsi="華康細圓體" w:hint="eastAsia"/>
        </w:rPr>
        <w:t>象</w:t>
      </w:r>
      <w:proofErr w:type="gramEnd"/>
      <w:r w:rsidR="003D3F89" w:rsidRPr="00DA1BDF">
        <w:rPr>
          <w:rFonts w:ascii="華康細圓體" w:hAnsi="華康細圓體" w:hint="eastAsia"/>
        </w:rPr>
        <w:t>國戰後治安仍未相當安定，尤其北邊夜間行車常遭遇搶匪，因</w:t>
      </w:r>
      <w:r w:rsidR="003D3F89" w:rsidRPr="00DA1BDF">
        <w:rPr>
          <w:rFonts w:hint="eastAsia"/>
        </w:rPr>
        <w:t>此行銷各地的運輸問題益顯重要，為減少投資事業運作時諸多繁瑣事務，建議</w:t>
      </w:r>
      <w:proofErr w:type="gramStart"/>
      <w:r w:rsidR="001362F4" w:rsidRPr="00DA1BDF">
        <w:rPr>
          <w:rFonts w:hint="eastAsia"/>
        </w:rPr>
        <w:t>臺</w:t>
      </w:r>
      <w:proofErr w:type="gramEnd"/>
      <w:r w:rsidR="003D3F89" w:rsidRPr="00DA1BDF">
        <w:rPr>
          <w:rFonts w:hint="eastAsia"/>
        </w:rPr>
        <w:t>商考慮與</w:t>
      </w:r>
      <w:proofErr w:type="gramStart"/>
      <w:r w:rsidR="003D3F89" w:rsidRPr="00DA1BDF">
        <w:rPr>
          <w:rFonts w:hint="eastAsia"/>
        </w:rPr>
        <w:t>象</w:t>
      </w:r>
      <w:proofErr w:type="gramEnd"/>
      <w:r w:rsidR="003D3F89" w:rsidRPr="00DA1BDF">
        <w:rPr>
          <w:rFonts w:hint="eastAsia"/>
        </w:rPr>
        <w:t>國優秀業者合資設立製造業或建立代理制度，合作開發西非市場。</w:t>
      </w:r>
    </w:p>
    <w:p w14:paraId="3B16F5DA" w14:textId="77777777" w:rsidR="005E31C6" w:rsidRPr="00DA1BDF" w:rsidRDefault="000026F4" w:rsidP="00E32CCC">
      <w:pPr>
        <w:pStyle w:val="a9"/>
        <w:rPr>
          <w:rFonts w:ascii="華康細圓體"/>
        </w:rPr>
      </w:pPr>
      <w:r w:rsidRPr="00DA1BDF">
        <w:rPr>
          <w:rFonts w:ascii="華康細圓體" w:hint="eastAsia"/>
        </w:rPr>
        <w:t>６</w:t>
      </w:r>
      <w:r w:rsidR="005E31C6" w:rsidRPr="00DA1BDF">
        <w:rPr>
          <w:rFonts w:ascii="華康細圓體" w:hint="eastAsia"/>
        </w:rPr>
        <w:t>、</w:t>
      </w:r>
      <w:r w:rsidR="00401DD6" w:rsidRPr="00DA1BDF">
        <w:rPr>
          <w:rFonts w:ascii="華康細圓體" w:hint="eastAsia"/>
        </w:rPr>
        <w:t>成本問題：</w:t>
      </w:r>
      <w:r w:rsidR="00401DD6" w:rsidRPr="00DA1BDF">
        <w:rPr>
          <w:rFonts w:hint="eastAsia"/>
        </w:rPr>
        <w:t>當地油價、通訊費用、電價及日用品等各項</w:t>
      </w:r>
      <w:proofErr w:type="gramStart"/>
      <w:r w:rsidR="00401DD6" w:rsidRPr="00DA1BDF">
        <w:rPr>
          <w:rFonts w:hint="eastAsia"/>
        </w:rPr>
        <w:t>物價均高</w:t>
      </w:r>
      <w:proofErr w:type="gramEnd"/>
      <w:r w:rsidR="00401DD6" w:rsidRPr="00DA1BDF">
        <w:rPr>
          <w:rFonts w:hint="eastAsia"/>
        </w:rPr>
        <w:t>，成本問題必須仔細估算，列入投資考量，在此時期，</w:t>
      </w:r>
      <w:proofErr w:type="gramStart"/>
      <w:r w:rsidR="001362F4" w:rsidRPr="00DA1BDF">
        <w:rPr>
          <w:rFonts w:hint="eastAsia"/>
        </w:rPr>
        <w:t>臺</w:t>
      </w:r>
      <w:proofErr w:type="gramEnd"/>
      <w:r w:rsidR="00401DD6" w:rsidRPr="00DA1BDF">
        <w:rPr>
          <w:rFonts w:hint="eastAsia"/>
        </w:rPr>
        <w:t>商來象投資宜特別謹慎。</w:t>
      </w:r>
    </w:p>
    <w:p w14:paraId="7AE2715A" w14:textId="77777777" w:rsidR="003D3F89" w:rsidRPr="00DA1BDF" w:rsidRDefault="003D3F89" w:rsidP="004A5992">
      <w:pPr>
        <w:pStyle w:val="a5"/>
        <w:ind w:left="945" w:hanging="709"/>
      </w:pPr>
      <w:r w:rsidRPr="00DA1BDF">
        <w:rPr>
          <w:rFonts w:hint="eastAsia"/>
        </w:rPr>
        <w:t>（二）</w:t>
      </w:r>
      <w:r w:rsidR="00CB33AE" w:rsidRPr="00DA1BDF">
        <w:rPr>
          <w:rFonts w:hint="eastAsia"/>
        </w:rPr>
        <w:t>適合國內廠商投資產業型態及布局方式</w:t>
      </w:r>
      <w:r w:rsidRPr="00DA1BDF">
        <w:rPr>
          <w:rFonts w:hint="eastAsia"/>
        </w:rPr>
        <w:t>：</w:t>
      </w:r>
    </w:p>
    <w:p w14:paraId="5C237CA2" w14:textId="7F22789D" w:rsidR="009A3D59" w:rsidRPr="00DA1BDF" w:rsidRDefault="003D3F89" w:rsidP="009A3D59">
      <w:pPr>
        <w:pStyle w:val="af"/>
        <w:ind w:left="945" w:firstLine="472"/>
        <w:rPr>
          <w:lang w:eastAsia="zh-TW"/>
        </w:rPr>
      </w:pPr>
      <w:r w:rsidRPr="00DA1BDF">
        <w:rPr>
          <w:rFonts w:hint="eastAsia"/>
          <w:lang w:eastAsia="zh-TW"/>
        </w:rPr>
        <w:t>事實上，象牙海岸戰後重建</w:t>
      </w:r>
      <w:proofErr w:type="gramStart"/>
      <w:r w:rsidRPr="00DA1BDF">
        <w:rPr>
          <w:rFonts w:hint="eastAsia"/>
          <w:lang w:eastAsia="zh-TW"/>
        </w:rPr>
        <w:t>商機甚多</w:t>
      </w:r>
      <w:proofErr w:type="gramEnd"/>
      <w:r w:rsidRPr="00DA1BDF">
        <w:rPr>
          <w:rFonts w:hint="eastAsia"/>
          <w:lang w:eastAsia="zh-TW"/>
        </w:rPr>
        <w:t>，各項公共建設將陸續推動，</w:t>
      </w:r>
      <w:r w:rsidR="00336A4B" w:rsidRPr="00DA1BDF">
        <w:rPr>
          <w:rFonts w:hint="eastAsia"/>
          <w:lang w:eastAsia="zh-TW"/>
        </w:rPr>
        <w:t>近年來透過公私合夥</w:t>
      </w:r>
      <w:r w:rsidR="00967B37" w:rsidRPr="00DA1BDF">
        <w:rPr>
          <w:rFonts w:hint="eastAsia"/>
          <w:lang w:eastAsia="zh-TW"/>
        </w:rPr>
        <w:t>（</w:t>
      </w:r>
      <w:r w:rsidR="00336A4B" w:rsidRPr="00DA1BDF">
        <w:rPr>
          <w:rFonts w:hint="eastAsia"/>
          <w:lang w:eastAsia="zh-TW"/>
        </w:rPr>
        <w:t>P</w:t>
      </w:r>
      <w:r w:rsidR="00336A4B" w:rsidRPr="00DA1BDF">
        <w:rPr>
          <w:lang w:eastAsia="zh-TW"/>
        </w:rPr>
        <w:t>PP</w:t>
      </w:r>
      <w:r w:rsidR="00967B37" w:rsidRPr="00DA1BDF">
        <w:rPr>
          <w:rFonts w:hint="eastAsia"/>
          <w:lang w:eastAsia="zh-TW"/>
        </w:rPr>
        <w:t>）</w:t>
      </w:r>
      <w:r w:rsidR="00336A4B" w:rsidRPr="00DA1BDF">
        <w:rPr>
          <w:rFonts w:hint="eastAsia"/>
          <w:lang w:eastAsia="zh-TW"/>
        </w:rPr>
        <w:t>方式歡迎外人投資項目</w:t>
      </w:r>
      <w:r w:rsidR="00336A4B" w:rsidRPr="00DA1BDF">
        <w:rPr>
          <w:rFonts w:ascii="微軟正黑體" w:eastAsia="微軟正黑體" w:hAnsi="微軟正黑體" w:hint="eastAsia"/>
          <w:lang w:eastAsia="zh-TW"/>
        </w:rPr>
        <w:t>：</w:t>
      </w:r>
      <w:r w:rsidR="00336A4B" w:rsidRPr="00DA1BDF">
        <w:rPr>
          <w:rFonts w:hint="eastAsia"/>
          <w:lang w:eastAsia="zh-TW"/>
        </w:rPr>
        <w:t>包括</w:t>
      </w:r>
      <w:r w:rsidRPr="00DA1BDF">
        <w:rPr>
          <w:rFonts w:hint="eastAsia"/>
          <w:lang w:eastAsia="zh-TW"/>
        </w:rPr>
        <w:t>輕軌電車、航空港、</w:t>
      </w:r>
      <w:proofErr w:type="gramStart"/>
      <w:r w:rsidRPr="00DA1BDF">
        <w:rPr>
          <w:rFonts w:hint="eastAsia"/>
          <w:lang w:eastAsia="zh-TW"/>
        </w:rPr>
        <w:t>道路網增建</w:t>
      </w:r>
      <w:proofErr w:type="gramEnd"/>
      <w:r w:rsidRPr="00DA1BDF">
        <w:rPr>
          <w:rFonts w:hint="eastAsia"/>
          <w:lang w:eastAsia="zh-TW"/>
        </w:rPr>
        <w:t>及修護、校舍整建、運動中心、展覽館、都市更新、國</w:t>
      </w:r>
      <w:r w:rsidRPr="00DA1BDF">
        <w:rPr>
          <w:rFonts w:hint="eastAsia"/>
          <w:lang w:eastAsia="zh-TW"/>
        </w:rPr>
        <w:lastRenderedPageBreak/>
        <w:t>有大樓整建、車站整修等項目，均正在規劃中，並歡迎外資投資</w:t>
      </w:r>
      <w:r w:rsidR="00292756" w:rsidRPr="00DA1BDF">
        <w:rPr>
          <w:rFonts w:hint="eastAsia"/>
          <w:lang w:eastAsia="zh-TW"/>
        </w:rPr>
        <w:t>，相關產業如建築業、水泥、</w:t>
      </w:r>
      <w:r w:rsidR="0063135A" w:rsidRPr="00DA1BDF">
        <w:rPr>
          <w:rFonts w:hint="eastAsia"/>
          <w:lang w:eastAsia="zh-TW"/>
        </w:rPr>
        <w:t>工程材料、</w:t>
      </w:r>
      <w:r w:rsidR="00CE091C" w:rsidRPr="00DA1BDF">
        <w:rPr>
          <w:rFonts w:hint="eastAsia"/>
          <w:lang w:eastAsia="zh-TW"/>
        </w:rPr>
        <w:t>紙箱、砂石</w:t>
      </w:r>
      <w:r w:rsidR="00120B0E" w:rsidRPr="00DA1BDF">
        <w:rPr>
          <w:rFonts w:hint="eastAsia"/>
          <w:lang w:eastAsia="zh-TW"/>
        </w:rPr>
        <w:t>、</w:t>
      </w:r>
      <w:r w:rsidR="0063135A" w:rsidRPr="00DA1BDF">
        <w:rPr>
          <w:rFonts w:hint="eastAsia"/>
          <w:lang w:eastAsia="zh-TW"/>
        </w:rPr>
        <w:t>電機業</w:t>
      </w:r>
      <w:r w:rsidR="0044452D" w:rsidRPr="00DA1BDF">
        <w:rPr>
          <w:rFonts w:hint="eastAsia"/>
          <w:lang w:eastAsia="zh-TW"/>
        </w:rPr>
        <w:t>、塑膠包裝材料</w:t>
      </w:r>
      <w:r w:rsidR="00120B0E" w:rsidRPr="00DA1BDF">
        <w:rPr>
          <w:rFonts w:hint="eastAsia"/>
          <w:lang w:eastAsia="zh-TW"/>
        </w:rPr>
        <w:t>及</w:t>
      </w:r>
      <w:smartTag w:uri="urn:schemas-microsoft-com:office:smarttags" w:element="chmetcnv">
        <w:smartTagPr>
          <w:attr w:name="UnitName" w:val="C"/>
          <w:attr w:name="SourceValue" w:val="3"/>
          <w:attr w:name="HasSpace" w:val="False"/>
          <w:attr w:name="Negative" w:val="False"/>
          <w:attr w:name="NumberType" w:val="1"/>
          <w:attr w:name="TCSC" w:val="0"/>
        </w:smartTagPr>
        <w:r w:rsidR="00120B0E" w:rsidRPr="00DA1BDF">
          <w:rPr>
            <w:rFonts w:hint="eastAsia"/>
            <w:lang w:eastAsia="zh-TW"/>
          </w:rPr>
          <w:t>3C</w:t>
        </w:r>
      </w:smartTag>
      <w:r w:rsidR="00120B0E" w:rsidRPr="00DA1BDF">
        <w:rPr>
          <w:rFonts w:hint="eastAsia"/>
          <w:lang w:eastAsia="zh-TW"/>
        </w:rPr>
        <w:t>家電</w:t>
      </w:r>
      <w:proofErr w:type="gramStart"/>
      <w:r w:rsidR="0063135A" w:rsidRPr="00DA1BDF">
        <w:rPr>
          <w:rFonts w:hint="eastAsia"/>
          <w:lang w:eastAsia="zh-TW"/>
        </w:rPr>
        <w:t>等均有投資</w:t>
      </w:r>
      <w:proofErr w:type="gramEnd"/>
      <w:r w:rsidR="0063135A" w:rsidRPr="00DA1BDF">
        <w:rPr>
          <w:rFonts w:hint="eastAsia"/>
          <w:lang w:eastAsia="zh-TW"/>
        </w:rPr>
        <w:t>潛力</w:t>
      </w:r>
      <w:r w:rsidRPr="00DA1BDF">
        <w:rPr>
          <w:rFonts w:hint="eastAsia"/>
          <w:lang w:eastAsia="zh-TW"/>
        </w:rPr>
        <w:t>。</w:t>
      </w:r>
      <w:proofErr w:type="gramStart"/>
      <w:r w:rsidRPr="00DA1BDF">
        <w:rPr>
          <w:rFonts w:hint="eastAsia"/>
          <w:lang w:eastAsia="zh-TW"/>
        </w:rPr>
        <w:t>此外，</w:t>
      </w:r>
      <w:proofErr w:type="gramEnd"/>
      <w:r w:rsidR="00DA1C1F" w:rsidRPr="00DA1BDF">
        <w:rPr>
          <w:rFonts w:hint="eastAsia"/>
          <w:lang w:eastAsia="zh-TW"/>
        </w:rPr>
        <w:t>當地農產品豐富，尤其腰果、橡膠、</w:t>
      </w:r>
      <w:r w:rsidR="0055484D" w:rsidRPr="00DA1BDF">
        <w:rPr>
          <w:rFonts w:hint="eastAsia"/>
          <w:lang w:eastAsia="zh-TW"/>
        </w:rPr>
        <w:t>棉花、</w:t>
      </w:r>
      <w:r w:rsidR="00DA1C1F" w:rsidRPr="00DA1BDF">
        <w:rPr>
          <w:rFonts w:hint="eastAsia"/>
          <w:lang w:eastAsia="zh-TW"/>
        </w:rPr>
        <w:t>可可及咖啡等產量充</w:t>
      </w:r>
      <w:r w:rsidR="009B1919" w:rsidRPr="00DA1BDF">
        <w:rPr>
          <w:rFonts w:hint="eastAsia"/>
          <w:lang w:eastAsia="zh-TW"/>
        </w:rPr>
        <w:t>足</w:t>
      </w:r>
      <w:r w:rsidR="00DA1C1F" w:rsidRPr="00DA1BDF">
        <w:rPr>
          <w:rFonts w:hint="eastAsia"/>
          <w:lang w:eastAsia="zh-TW"/>
        </w:rPr>
        <w:t>，</w:t>
      </w:r>
      <w:r w:rsidR="00464359" w:rsidRPr="00DA1BDF">
        <w:rPr>
          <w:rFonts w:hint="eastAsia"/>
          <w:lang w:eastAsia="zh-TW"/>
        </w:rPr>
        <w:t>亦適合</w:t>
      </w:r>
      <w:r w:rsidR="001220C9" w:rsidRPr="00DA1BDF">
        <w:rPr>
          <w:rFonts w:hint="eastAsia"/>
          <w:lang w:eastAsia="zh-TW"/>
        </w:rPr>
        <w:t>農食品</w:t>
      </w:r>
      <w:r w:rsidR="008A0DD0" w:rsidRPr="00DA1BDF">
        <w:rPr>
          <w:rFonts w:hint="eastAsia"/>
          <w:lang w:eastAsia="zh-TW"/>
        </w:rPr>
        <w:t>加工出口</w:t>
      </w:r>
      <w:r w:rsidR="00464359" w:rsidRPr="00DA1BDF">
        <w:rPr>
          <w:rFonts w:hint="eastAsia"/>
          <w:lang w:eastAsia="zh-TW"/>
        </w:rPr>
        <w:t>投資</w:t>
      </w:r>
      <w:r w:rsidRPr="00DA1BDF">
        <w:rPr>
          <w:rFonts w:hint="eastAsia"/>
          <w:lang w:eastAsia="zh-TW"/>
        </w:rPr>
        <w:t>。</w:t>
      </w:r>
      <w:r w:rsidR="009C741B" w:rsidRPr="00DA1BDF">
        <w:rPr>
          <w:rFonts w:hint="eastAsia"/>
          <w:lang w:eastAsia="zh-TW"/>
        </w:rPr>
        <w:t>另由於當地食用吳郭魚數量甚大，此間業者多向中國大陸進口</w:t>
      </w:r>
      <w:proofErr w:type="gramStart"/>
      <w:r w:rsidR="000374C3" w:rsidRPr="00DA1BDF">
        <w:rPr>
          <w:rFonts w:hint="eastAsia"/>
          <w:lang w:eastAsia="zh-TW"/>
        </w:rPr>
        <w:t>冷凍魚品</w:t>
      </w:r>
      <w:proofErr w:type="gramEnd"/>
      <w:r w:rsidR="009C741B" w:rsidRPr="00DA1BDF">
        <w:rPr>
          <w:rFonts w:hint="eastAsia"/>
          <w:lang w:eastAsia="zh-TW"/>
        </w:rPr>
        <w:t>，我</w:t>
      </w:r>
      <w:proofErr w:type="gramStart"/>
      <w:r w:rsidR="009C741B" w:rsidRPr="00DA1BDF">
        <w:rPr>
          <w:rFonts w:hint="eastAsia"/>
          <w:lang w:eastAsia="zh-TW"/>
        </w:rPr>
        <w:t>商可亦考慮</w:t>
      </w:r>
      <w:proofErr w:type="gramEnd"/>
      <w:r w:rsidR="009C741B" w:rsidRPr="00DA1BDF">
        <w:rPr>
          <w:rFonts w:hint="eastAsia"/>
          <w:lang w:eastAsia="zh-TW"/>
        </w:rPr>
        <w:t>來</w:t>
      </w:r>
      <w:proofErr w:type="gramStart"/>
      <w:r w:rsidR="009C741B" w:rsidRPr="00DA1BDF">
        <w:rPr>
          <w:rFonts w:hint="eastAsia"/>
          <w:lang w:eastAsia="zh-TW"/>
        </w:rPr>
        <w:t>象</w:t>
      </w:r>
      <w:proofErr w:type="gramEnd"/>
      <w:r w:rsidR="009C741B" w:rsidRPr="00DA1BDF">
        <w:rPr>
          <w:rFonts w:hint="eastAsia"/>
          <w:lang w:eastAsia="zh-TW"/>
        </w:rPr>
        <w:t>國投資魚</w:t>
      </w:r>
      <w:r w:rsidR="00F81144" w:rsidRPr="00DA1BDF">
        <w:rPr>
          <w:rFonts w:hint="eastAsia"/>
          <w:lang w:eastAsia="zh-TW"/>
        </w:rPr>
        <w:t>類</w:t>
      </w:r>
      <w:r w:rsidR="009C741B" w:rsidRPr="00DA1BDF">
        <w:rPr>
          <w:rFonts w:hint="eastAsia"/>
          <w:lang w:eastAsia="zh-TW"/>
        </w:rPr>
        <w:t>養殖業，直接就近搶占當地</w:t>
      </w:r>
      <w:r w:rsidR="00450104" w:rsidRPr="00DA1BDF">
        <w:rPr>
          <w:rFonts w:hint="eastAsia"/>
          <w:lang w:eastAsia="zh-TW"/>
        </w:rPr>
        <w:t>內銷</w:t>
      </w:r>
      <w:r w:rsidR="009C741B" w:rsidRPr="00DA1BDF">
        <w:rPr>
          <w:rFonts w:hint="eastAsia"/>
          <w:lang w:eastAsia="zh-TW"/>
        </w:rPr>
        <w:t>市場。</w:t>
      </w:r>
    </w:p>
    <w:p w14:paraId="58714544" w14:textId="1D7DA908" w:rsidR="003D3F89" w:rsidRPr="00DA1BDF" w:rsidRDefault="009A3D59" w:rsidP="000A27D0">
      <w:pPr>
        <w:pStyle w:val="af"/>
        <w:ind w:left="945" w:firstLine="472"/>
        <w:rPr>
          <w:lang w:eastAsia="zh-TW"/>
        </w:rPr>
      </w:pPr>
      <w:r w:rsidRPr="00DA1BDF">
        <w:rPr>
          <w:lang w:eastAsia="zh-TW"/>
        </w:rPr>
        <w:t>象牙海岸推出禁用塑膠袋的政策，也影響到我國對該國之塑膠機器之出口。</w:t>
      </w:r>
      <w:r w:rsidRPr="00DA1BDF">
        <w:rPr>
          <w:rFonts w:hint="eastAsia"/>
          <w:lang w:eastAsia="zh-TW"/>
        </w:rPr>
        <w:t>象牙海岸</w:t>
      </w:r>
      <w:r w:rsidR="00971105" w:rsidRPr="00DA1BDF">
        <w:rPr>
          <w:rFonts w:hint="eastAsia"/>
          <w:lang w:eastAsia="zh-TW"/>
        </w:rPr>
        <w:t>跟奈及利亞</w:t>
      </w:r>
      <w:r w:rsidRPr="00DA1BDF">
        <w:rPr>
          <w:rFonts w:hint="eastAsia"/>
          <w:lang w:eastAsia="zh-TW"/>
        </w:rPr>
        <w:t>是目前西非國家中禁用塑膠袋者，這在落後的非洲國家中是極為少見的，這應是該國與法國密切往來並深受其影響，而引進法國之塑膠袋禁用政策，其他西非國家或許也有可能在預期不久之未來跟進。</w:t>
      </w:r>
    </w:p>
    <w:p w14:paraId="0C7B298F" w14:textId="77777777" w:rsidR="000A27D0" w:rsidRPr="00DA1BDF" w:rsidRDefault="000A27D0" w:rsidP="009A3D59">
      <w:pPr>
        <w:pStyle w:val="af"/>
        <w:ind w:left="945" w:firstLine="472"/>
        <w:rPr>
          <w:lang w:eastAsia="zh-TW"/>
        </w:rPr>
      </w:pPr>
      <w:r w:rsidRPr="00DA1BDF">
        <w:rPr>
          <w:lang w:eastAsia="zh-TW"/>
        </w:rPr>
        <w:br w:type="page"/>
      </w:r>
    </w:p>
    <w:p w14:paraId="6BF5FCFB" w14:textId="77777777" w:rsidR="000026F4" w:rsidRPr="00DA1BDF" w:rsidRDefault="000026F4" w:rsidP="009A3D59">
      <w:pPr>
        <w:pStyle w:val="af"/>
        <w:ind w:left="945" w:firstLine="472"/>
        <w:rPr>
          <w:lang w:eastAsia="zh-TW"/>
        </w:rPr>
      </w:pPr>
    </w:p>
    <w:p w14:paraId="56F72590" w14:textId="77777777" w:rsidR="00CE3F64" w:rsidRPr="00DA1BDF" w:rsidRDefault="00CE3F64" w:rsidP="00D218C6">
      <w:pPr>
        <w:ind w:left="472" w:firstLineChars="0" w:firstLine="0"/>
        <w:rPr>
          <w:lang w:eastAsia="zh-TW"/>
        </w:rPr>
        <w:sectPr w:rsidR="00CE3F64" w:rsidRPr="00DA1BDF">
          <w:headerReference w:type="default" r:id="rId20"/>
          <w:pgSz w:w="11906" w:h="16838" w:code="9"/>
          <w:pgMar w:top="2268" w:right="1701" w:bottom="1701" w:left="1701" w:header="1134" w:footer="851" w:gutter="0"/>
          <w:cols w:space="425"/>
          <w:docGrid w:type="linesAndChars" w:linePitch="514" w:charSpace="-774"/>
        </w:sectPr>
      </w:pPr>
    </w:p>
    <w:p w14:paraId="6268F33B" w14:textId="77777777" w:rsidR="003D3F89" w:rsidRPr="00DA1BDF" w:rsidRDefault="003D3F89" w:rsidP="003679C9">
      <w:pPr>
        <w:pStyle w:val="a3"/>
        <w:spacing w:before="514" w:after="771"/>
      </w:pPr>
      <w:bookmarkStart w:id="4" w:name="_Toc230774717"/>
      <w:r w:rsidRPr="00DA1BDF">
        <w:rPr>
          <w:rFonts w:hint="eastAsia"/>
        </w:rPr>
        <w:lastRenderedPageBreak/>
        <w:t>第肆章　投資法規及程序</w:t>
      </w:r>
      <w:bookmarkEnd w:id="4"/>
    </w:p>
    <w:p w14:paraId="6F480A2E" w14:textId="77777777" w:rsidR="003D3F89" w:rsidRPr="00DA1BDF" w:rsidRDefault="003D3F89" w:rsidP="00E32CCC">
      <w:pPr>
        <w:pStyle w:val="a4"/>
      </w:pPr>
      <w:r w:rsidRPr="00DA1BDF">
        <w:rPr>
          <w:rFonts w:hint="eastAsia"/>
        </w:rPr>
        <w:t>一、主要投資法令</w:t>
      </w:r>
    </w:p>
    <w:p w14:paraId="39BB6832" w14:textId="4274BF84" w:rsidR="009B416E" w:rsidRPr="00DA1BDF" w:rsidRDefault="003D3F89" w:rsidP="00D218C6">
      <w:pPr>
        <w:ind w:firstLine="472"/>
        <w:rPr>
          <w:lang w:eastAsia="zh-TW"/>
        </w:rPr>
      </w:pPr>
      <w:r w:rsidRPr="00DA1BDF">
        <w:rPr>
          <w:rFonts w:hint="eastAsia"/>
          <w:lang w:eastAsia="zh-TW"/>
        </w:rPr>
        <w:t>投資法令：</w:t>
      </w:r>
      <w:smartTag w:uri="urn:schemas-microsoft-com:office:smarttags" w:element="chsdate">
        <w:smartTagPr>
          <w:attr w:name="Year" w:val="1995"/>
          <w:attr w:name="Month" w:val="8"/>
          <w:attr w:name="Day" w:val="3"/>
          <w:attr w:name="IsLunarDate" w:val="False"/>
          <w:attr w:name="IsROCDate" w:val="False"/>
        </w:smartTagPr>
        <w:r w:rsidRPr="00DA1BDF">
          <w:rPr>
            <w:lang w:eastAsia="zh-TW"/>
          </w:rPr>
          <w:t>1995</w:t>
        </w:r>
        <w:r w:rsidRPr="00DA1BDF">
          <w:rPr>
            <w:rFonts w:hint="eastAsia"/>
            <w:lang w:eastAsia="zh-TW"/>
          </w:rPr>
          <w:t>年</w:t>
        </w:r>
        <w:r w:rsidRPr="00DA1BDF">
          <w:rPr>
            <w:lang w:eastAsia="zh-TW"/>
          </w:rPr>
          <w:t>8</w:t>
        </w:r>
        <w:r w:rsidRPr="00DA1BDF">
          <w:rPr>
            <w:rFonts w:hint="eastAsia"/>
            <w:lang w:eastAsia="zh-TW"/>
          </w:rPr>
          <w:t>月</w:t>
        </w:r>
        <w:r w:rsidRPr="00DA1BDF">
          <w:rPr>
            <w:lang w:eastAsia="zh-TW"/>
          </w:rPr>
          <w:t>3</w:t>
        </w:r>
        <w:r w:rsidRPr="00DA1BDF">
          <w:rPr>
            <w:rFonts w:hint="eastAsia"/>
            <w:lang w:eastAsia="zh-TW"/>
          </w:rPr>
          <w:t>日</w:t>
        </w:r>
      </w:smartTag>
      <w:r w:rsidRPr="00DA1BDF">
        <w:rPr>
          <w:rFonts w:hint="eastAsia"/>
          <w:lang w:eastAsia="zh-TW"/>
        </w:rPr>
        <w:t>由</w:t>
      </w:r>
      <w:proofErr w:type="gramStart"/>
      <w:r w:rsidRPr="00DA1BDF">
        <w:rPr>
          <w:rFonts w:hint="eastAsia"/>
          <w:lang w:eastAsia="zh-TW"/>
        </w:rPr>
        <w:t>象</w:t>
      </w:r>
      <w:proofErr w:type="gramEnd"/>
      <w:r w:rsidRPr="00DA1BDF">
        <w:rPr>
          <w:rFonts w:hint="eastAsia"/>
          <w:lang w:eastAsia="zh-TW"/>
        </w:rPr>
        <w:t>國會通過，經總統頒</w:t>
      </w:r>
      <w:r w:rsidR="00967B37" w:rsidRPr="00DA1BDF">
        <w:rPr>
          <w:rFonts w:hint="eastAsia"/>
          <w:lang w:eastAsia="zh-TW"/>
        </w:rPr>
        <w:t>布</w:t>
      </w:r>
      <w:r w:rsidRPr="00DA1BDF">
        <w:rPr>
          <w:rFonts w:hint="eastAsia"/>
          <w:lang w:eastAsia="zh-TW"/>
        </w:rPr>
        <w:t>實施第</w:t>
      </w:r>
      <w:r w:rsidRPr="00DA1BDF">
        <w:rPr>
          <w:lang w:eastAsia="zh-TW"/>
        </w:rPr>
        <w:t>95-620</w:t>
      </w:r>
      <w:r w:rsidRPr="00DA1BDF">
        <w:rPr>
          <w:rFonts w:hint="eastAsia"/>
          <w:lang w:eastAsia="zh-TW"/>
        </w:rPr>
        <w:t>號投資法令（</w:t>
      </w:r>
      <w:r w:rsidRPr="00DA1BDF">
        <w:rPr>
          <w:lang w:eastAsia="zh-TW"/>
        </w:rPr>
        <w:t>Investment Code</w:t>
      </w:r>
      <w:r w:rsidRPr="00DA1BDF">
        <w:rPr>
          <w:rFonts w:hint="eastAsia"/>
          <w:lang w:eastAsia="zh-TW"/>
        </w:rPr>
        <w:t>）。該法令適用所有本、外國投資人，各項規範清楚透明化，不具任何歧視性，並透過象牙海岸投資促進中心的單一窗口以便簡化投資行政程序，提供外人投資便利的工作平台。該法由於年久未修，為吸引投資，因此新政府在</w:t>
      </w:r>
      <w:r w:rsidRPr="00DA1BDF">
        <w:rPr>
          <w:lang w:eastAsia="zh-TW"/>
        </w:rPr>
        <w:t>2011</w:t>
      </w:r>
      <w:r w:rsidRPr="00DA1BDF">
        <w:rPr>
          <w:rFonts w:hint="eastAsia"/>
          <w:lang w:eastAsia="zh-TW"/>
        </w:rPr>
        <w:t>年</w:t>
      </w:r>
      <w:r w:rsidRPr="00DA1BDF">
        <w:rPr>
          <w:lang w:eastAsia="zh-TW"/>
        </w:rPr>
        <w:t>5</w:t>
      </w:r>
      <w:r w:rsidRPr="00DA1BDF">
        <w:rPr>
          <w:rFonts w:hint="eastAsia"/>
          <w:lang w:eastAsia="zh-TW"/>
        </w:rPr>
        <w:t>月成立後決定大幅重新修訂，</w:t>
      </w:r>
      <w:r w:rsidR="00523C0C" w:rsidRPr="00DA1BDF">
        <w:rPr>
          <w:rFonts w:hint="eastAsia"/>
          <w:lang w:eastAsia="zh-TW"/>
        </w:rPr>
        <w:t>並於</w:t>
      </w:r>
      <w:smartTag w:uri="urn:schemas-microsoft-com:office:smarttags" w:element="chsdate">
        <w:smartTagPr>
          <w:attr w:name="Year" w:val="2012"/>
          <w:attr w:name="Month" w:val="6"/>
          <w:attr w:name="Day" w:val="7"/>
          <w:attr w:name="IsLunarDate" w:val="False"/>
          <w:attr w:name="IsROCDate" w:val="False"/>
        </w:smartTagPr>
        <w:r w:rsidRPr="00DA1BDF">
          <w:rPr>
            <w:lang w:eastAsia="zh-TW"/>
          </w:rPr>
          <w:t>2012</w:t>
        </w:r>
        <w:r w:rsidR="00523C0C" w:rsidRPr="00DA1BDF">
          <w:rPr>
            <w:rFonts w:hint="eastAsia"/>
            <w:lang w:eastAsia="zh-TW"/>
          </w:rPr>
          <w:t>年</w:t>
        </w:r>
        <w:r w:rsidR="00523C0C" w:rsidRPr="00DA1BDF">
          <w:rPr>
            <w:rFonts w:hint="eastAsia"/>
            <w:lang w:eastAsia="zh-TW"/>
          </w:rPr>
          <w:t>6</w:t>
        </w:r>
        <w:r w:rsidR="00523C0C" w:rsidRPr="00DA1BDF">
          <w:rPr>
            <w:rFonts w:hint="eastAsia"/>
            <w:lang w:eastAsia="zh-TW"/>
          </w:rPr>
          <w:t>月</w:t>
        </w:r>
        <w:r w:rsidR="00965C09" w:rsidRPr="00DA1BDF">
          <w:rPr>
            <w:rFonts w:hint="eastAsia"/>
            <w:lang w:eastAsia="zh-TW"/>
          </w:rPr>
          <w:t>7</w:t>
        </w:r>
        <w:r w:rsidR="00965C09" w:rsidRPr="00DA1BDF">
          <w:rPr>
            <w:rFonts w:hint="eastAsia"/>
            <w:lang w:eastAsia="zh-TW"/>
          </w:rPr>
          <w:t>日</w:t>
        </w:r>
      </w:smartTag>
      <w:r w:rsidR="00AA61CE" w:rsidRPr="00DA1BDF">
        <w:rPr>
          <w:rFonts w:hint="eastAsia"/>
          <w:lang w:eastAsia="zh-TW"/>
        </w:rPr>
        <w:t>完成修訂投資新法</w:t>
      </w:r>
      <w:r w:rsidR="001F2214" w:rsidRPr="00DA1BDF">
        <w:rPr>
          <w:rFonts w:hint="eastAsia"/>
          <w:lang w:eastAsia="zh-TW"/>
        </w:rPr>
        <w:t>實施第</w:t>
      </w:r>
      <w:r w:rsidR="001F2214" w:rsidRPr="00DA1BDF">
        <w:rPr>
          <w:rFonts w:hint="eastAsia"/>
          <w:lang w:eastAsia="zh-TW"/>
        </w:rPr>
        <w:t>2012</w:t>
      </w:r>
      <w:r w:rsidR="001F2214" w:rsidRPr="00DA1BDF">
        <w:rPr>
          <w:lang w:eastAsia="zh-TW"/>
        </w:rPr>
        <w:t>-</w:t>
      </w:r>
      <w:r w:rsidR="001F2214" w:rsidRPr="00DA1BDF">
        <w:rPr>
          <w:rFonts w:hint="eastAsia"/>
          <w:lang w:eastAsia="zh-TW"/>
        </w:rPr>
        <w:t>487</w:t>
      </w:r>
      <w:r w:rsidR="001F2214" w:rsidRPr="00DA1BDF">
        <w:rPr>
          <w:rFonts w:hint="eastAsia"/>
          <w:lang w:eastAsia="zh-TW"/>
        </w:rPr>
        <w:t>號投資法令</w:t>
      </w:r>
      <w:r w:rsidR="00AA61CE" w:rsidRPr="00DA1BDF">
        <w:rPr>
          <w:rFonts w:hint="eastAsia"/>
          <w:lang w:eastAsia="zh-TW"/>
        </w:rPr>
        <w:t>，修正內容</w:t>
      </w:r>
      <w:r w:rsidRPr="00DA1BDF">
        <w:rPr>
          <w:rFonts w:hint="eastAsia"/>
          <w:lang w:eastAsia="zh-TW"/>
        </w:rPr>
        <w:t>特別著重於給予投資者優惠措</w:t>
      </w:r>
      <w:r w:rsidR="00E97C82" w:rsidRPr="00DA1BDF">
        <w:rPr>
          <w:rFonts w:hint="eastAsia"/>
          <w:lang w:eastAsia="zh-TW"/>
        </w:rPr>
        <w:t>施的項目，並強化對投資者人身及財產安全的保障。</w:t>
      </w:r>
      <w:proofErr w:type="gramStart"/>
      <w:r w:rsidR="00E97C82" w:rsidRPr="00DA1BDF">
        <w:rPr>
          <w:rFonts w:hint="eastAsia"/>
          <w:lang w:eastAsia="zh-TW"/>
        </w:rPr>
        <w:t>此外，</w:t>
      </w:r>
      <w:proofErr w:type="gramEnd"/>
      <w:r w:rsidR="00E97C82" w:rsidRPr="00DA1BDF">
        <w:rPr>
          <w:rFonts w:hint="eastAsia"/>
          <w:lang w:eastAsia="zh-TW"/>
        </w:rPr>
        <w:t>投資新法亦</w:t>
      </w:r>
      <w:r w:rsidRPr="00DA1BDF">
        <w:rPr>
          <w:rFonts w:hint="eastAsia"/>
          <w:lang w:eastAsia="zh-TW"/>
        </w:rPr>
        <w:t>明訂投資收入自由匯出</w:t>
      </w:r>
      <w:proofErr w:type="gramStart"/>
      <w:r w:rsidRPr="00DA1BDF">
        <w:rPr>
          <w:rFonts w:hint="eastAsia"/>
          <w:lang w:eastAsia="zh-TW"/>
        </w:rPr>
        <w:t>象</w:t>
      </w:r>
      <w:proofErr w:type="gramEnd"/>
      <w:r w:rsidRPr="00DA1BDF">
        <w:rPr>
          <w:rFonts w:hint="eastAsia"/>
          <w:lang w:eastAsia="zh-TW"/>
        </w:rPr>
        <w:t>國的原則，以及設立</w:t>
      </w:r>
      <w:r w:rsidRPr="00DA1BDF">
        <w:rPr>
          <w:lang w:eastAsia="zh-TW"/>
        </w:rPr>
        <w:t>1</w:t>
      </w:r>
      <w:r w:rsidR="00E97C82" w:rsidRPr="00DA1BDF">
        <w:rPr>
          <w:rFonts w:hint="eastAsia"/>
          <w:lang w:eastAsia="zh-TW"/>
        </w:rPr>
        <w:t>個企業程序便捷中心。企業程序便捷中心職掌公司登記業務，可</w:t>
      </w:r>
      <w:r w:rsidR="0092542A" w:rsidRPr="00DA1BDF">
        <w:rPr>
          <w:rFonts w:hint="eastAsia"/>
          <w:lang w:eastAsia="zh-TW"/>
        </w:rPr>
        <w:t>在</w:t>
      </w:r>
      <w:r w:rsidR="00336A4B" w:rsidRPr="00DA1BDF">
        <w:rPr>
          <w:rFonts w:hint="eastAsia"/>
          <w:lang w:eastAsia="zh-TW"/>
        </w:rPr>
        <w:t>2</w:t>
      </w:r>
      <w:r w:rsidR="00336A4B" w:rsidRPr="00DA1BDF">
        <w:rPr>
          <w:lang w:eastAsia="zh-TW"/>
        </w:rPr>
        <w:t>4</w:t>
      </w:r>
      <w:r w:rsidRPr="00DA1BDF">
        <w:rPr>
          <w:rFonts w:hint="eastAsia"/>
          <w:lang w:eastAsia="zh-TW"/>
        </w:rPr>
        <w:t>小時內協助企業完成公司登記，審核流程將採取申報及許可</w:t>
      </w:r>
      <w:r w:rsidRPr="00DA1BDF">
        <w:rPr>
          <w:lang w:eastAsia="zh-TW"/>
        </w:rPr>
        <w:t>2</w:t>
      </w:r>
      <w:r w:rsidRPr="00DA1BDF">
        <w:rPr>
          <w:rFonts w:hint="eastAsia"/>
          <w:lang w:eastAsia="zh-TW"/>
        </w:rPr>
        <w:t>種制度並行。另投資新法亦鼓勵投資當地原料加工事業，允許自行設立特別加工區。</w:t>
      </w:r>
    </w:p>
    <w:p w14:paraId="659905C7" w14:textId="77777777" w:rsidR="003D3F89" w:rsidRPr="00DA1BDF" w:rsidRDefault="003D3F89" w:rsidP="00E32CCC">
      <w:pPr>
        <w:pStyle w:val="a4"/>
      </w:pPr>
      <w:r w:rsidRPr="00DA1BDF">
        <w:rPr>
          <w:rFonts w:hint="eastAsia"/>
        </w:rPr>
        <w:t>二、投資申請規定、程序、應準備文件及審查流程</w:t>
      </w:r>
    </w:p>
    <w:p w14:paraId="3A7F854D" w14:textId="77777777" w:rsidR="003D3F89" w:rsidRPr="00DA1BDF" w:rsidRDefault="003D3F89" w:rsidP="004A5992">
      <w:pPr>
        <w:pStyle w:val="a5"/>
        <w:ind w:left="945" w:hanging="709"/>
      </w:pPr>
      <w:r w:rsidRPr="00DA1BDF">
        <w:rPr>
          <w:rFonts w:hint="eastAsia"/>
        </w:rPr>
        <w:t>（一）投資申請規定</w:t>
      </w:r>
    </w:p>
    <w:p w14:paraId="4929A4ED" w14:textId="77777777" w:rsidR="003D3F89" w:rsidRPr="00DA1BDF" w:rsidRDefault="003D3F89" w:rsidP="00E32CCC">
      <w:pPr>
        <w:pStyle w:val="a9"/>
      </w:pPr>
      <w:r w:rsidRPr="00DA1BDF">
        <w:rPr>
          <w:rFonts w:hint="eastAsia"/>
        </w:rPr>
        <w:t>投資申請分為申報制及許可制兩種：</w:t>
      </w:r>
    </w:p>
    <w:p w14:paraId="5DA8FCA6" w14:textId="49A3AADB" w:rsidR="003D3F89" w:rsidRPr="00DA1BDF" w:rsidRDefault="003D3F89" w:rsidP="00772CBA">
      <w:pPr>
        <w:pStyle w:val="a9"/>
      </w:pPr>
      <w:r w:rsidRPr="00DA1BDF">
        <w:rPr>
          <w:rFonts w:hint="eastAsia"/>
        </w:rPr>
        <w:t>１、申報制（</w:t>
      </w:r>
      <w:r w:rsidRPr="00DA1BDF">
        <w:t xml:space="preserve">régime de la </w:t>
      </w:r>
      <w:proofErr w:type="spellStart"/>
      <w:r w:rsidRPr="00DA1BDF">
        <w:t>déclaration</w:t>
      </w:r>
      <w:proofErr w:type="spellEnd"/>
      <w:r w:rsidRPr="00DA1BDF">
        <w:rPr>
          <w:rFonts w:hint="eastAsia"/>
        </w:rPr>
        <w:t>）：</w:t>
      </w:r>
      <w:r w:rsidR="00607622" w:rsidRPr="00DA1BDF">
        <w:rPr>
          <w:rFonts w:hint="eastAsia"/>
        </w:rPr>
        <w:t>除了金融、建築和公共工程業外，</w:t>
      </w:r>
      <w:r w:rsidRPr="00DA1BDF">
        <w:rPr>
          <w:rFonts w:hint="eastAsia"/>
        </w:rPr>
        <w:t>其他所有</w:t>
      </w:r>
      <w:r w:rsidR="00B87122" w:rsidRPr="00DA1BDF">
        <w:rPr>
          <w:rFonts w:hint="eastAsia"/>
        </w:rPr>
        <w:t>在投資法第</w:t>
      </w:r>
      <w:r w:rsidR="00B87122" w:rsidRPr="00DA1BDF">
        <w:rPr>
          <w:rFonts w:hint="eastAsia"/>
        </w:rPr>
        <w:t>33</w:t>
      </w:r>
      <w:r w:rsidR="00B87122" w:rsidRPr="00DA1BDF">
        <w:rPr>
          <w:rFonts w:hint="eastAsia"/>
        </w:rPr>
        <w:t>條表列</w:t>
      </w:r>
      <w:r w:rsidRPr="00DA1BDF">
        <w:rPr>
          <w:rFonts w:hint="eastAsia"/>
        </w:rPr>
        <w:t>行業投資金額在</w:t>
      </w:r>
      <w:r w:rsidR="00065C2D" w:rsidRPr="00DA1BDF">
        <w:rPr>
          <w:rFonts w:hint="eastAsia"/>
        </w:rPr>
        <w:t>2</w:t>
      </w:r>
      <w:r w:rsidRPr="00DA1BDF">
        <w:rPr>
          <w:rFonts w:hint="eastAsia"/>
        </w:rPr>
        <w:t>億西非法郎以下者，向象牙海岸投資促進中心</w:t>
      </w:r>
      <w:r w:rsidR="003679C9" w:rsidRPr="00DA1BDF">
        <w:rPr>
          <w:rFonts w:hint="eastAsia"/>
        </w:rPr>
        <w:t>（</w:t>
      </w:r>
      <w:r w:rsidRPr="00DA1BDF">
        <w:t>CEPICI</w:t>
      </w:r>
      <w:r w:rsidR="003679C9" w:rsidRPr="00DA1BDF">
        <w:rPr>
          <w:rFonts w:hint="eastAsia"/>
        </w:rPr>
        <w:t>）</w:t>
      </w:r>
      <w:r w:rsidRPr="00DA1BDF">
        <w:rPr>
          <w:rFonts w:hint="eastAsia"/>
        </w:rPr>
        <w:t>申報後</w:t>
      </w:r>
      <w:r w:rsidR="0092542A" w:rsidRPr="00DA1BDF">
        <w:t>24</w:t>
      </w:r>
      <w:r w:rsidRPr="00DA1BDF">
        <w:rPr>
          <w:rFonts w:hint="eastAsia"/>
        </w:rPr>
        <w:t>小時內即可備查。</w:t>
      </w:r>
    </w:p>
    <w:p w14:paraId="54E501AD" w14:textId="77777777" w:rsidR="006D0EDF" w:rsidRPr="00DA1BDF" w:rsidRDefault="006D0EDF" w:rsidP="00E32CCC">
      <w:pPr>
        <w:pStyle w:val="a9"/>
      </w:pPr>
    </w:p>
    <w:p w14:paraId="36F1635E" w14:textId="77777777" w:rsidR="003D3F89" w:rsidRPr="00DA1BDF" w:rsidRDefault="003D3F89" w:rsidP="00E32CCC">
      <w:pPr>
        <w:pStyle w:val="a9"/>
      </w:pPr>
      <w:r w:rsidRPr="00DA1BDF">
        <w:rPr>
          <w:rFonts w:hint="eastAsia"/>
        </w:rPr>
        <w:lastRenderedPageBreak/>
        <w:t>２、許可制（</w:t>
      </w:r>
      <w:r w:rsidRPr="00DA1BDF">
        <w:t xml:space="preserve">régime de </w:t>
      </w:r>
      <w:proofErr w:type="spellStart"/>
      <w:r w:rsidRPr="00DA1BDF">
        <w:t>l’agrément</w:t>
      </w:r>
      <w:proofErr w:type="spellEnd"/>
      <w:r w:rsidRPr="00DA1BDF">
        <w:t>）</w:t>
      </w:r>
      <w:r w:rsidRPr="00DA1BDF">
        <w:rPr>
          <w:rFonts w:hint="eastAsia"/>
        </w:rPr>
        <w:t>：除了金融、建築和公共工程業外，所有投資超過</w:t>
      </w:r>
      <w:r w:rsidR="00065C2D" w:rsidRPr="00DA1BDF">
        <w:rPr>
          <w:rFonts w:hint="eastAsia"/>
        </w:rPr>
        <w:t>2</w:t>
      </w:r>
      <w:r w:rsidRPr="00DA1BDF">
        <w:rPr>
          <w:rFonts w:hint="eastAsia"/>
        </w:rPr>
        <w:t>億西非法郎的案件（新投資或增資）</w:t>
      </w:r>
      <w:proofErr w:type="gramStart"/>
      <w:r w:rsidRPr="00DA1BDF">
        <w:rPr>
          <w:rFonts w:hint="eastAsia"/>
        </w:rPr>
        <w:t>均須申請</w:t>
      </w:r>
      <w:proofErr w:type="gramEnd"/>
      <w:r w:rsidRPr="00DA1BDF">
        <w:rPr>
          <w:rFonts w:hint="eastAsia"/>
        </w:rPr>
        <w:t>許可，由跨部會共同審核，原則上在</w:t>
      </w:r>
      <w:r w:rsidR="00D96BDC" w:rsidRPr="00DA1BDF">
        <w:rPr>
          <w:rFonts w:hint="eastAsia"/>
        </w:rPr>
        <w:t>19</w:t>
      </w:r>
      <w:r w:rsidR="00B03270" w:rsidRPr="00DA1BDF">
        <w:rPr>
          <w:rFonts w:hint="eastAsia"/>
        </w:rPr>
        <w:t>個工作</w:t>
      </w:r>
      <w:r w:rsidRPr="00DA1BDF">
        <w:rPr>
          <w:rFonts w:hint="eastAsia"/>
        </w:rPr>
        <w:t>天內獲知審核結果。</w:t>
      </w:r>
    </w:p>
    <w:p w14:paraId="657DD8AD" w14:textId="77777777" w:rsidR="003D3F89" w:rsidRPr="00DA1BDF" w:rsidRDefault="003D3F89" w:rsidP="004A5992">
      <w:pPr>
        <w:pStyle w:val="a5"/>
        <w:ind w:left="945" w:hanging="709"/>
      </w:pPr>
      <w:r w:rsidRPr="00DA1BDF">
        <w:rPr>
          <w:rFonts w:hint="eastAsia"/>
        </w:rPr>
        <w:t>（二）</w:t>
      </w:r>
      <w:proofErr w:type="gramStart"/>
      <w:r w:rsidRPr="00DA1BDF">
        <w:rPr>
          <w:rFonts w:hint="eastAsia"/>
        </w:rPr>
        <w:t>象</w:t>
      </w:r>
      <w:proofErr w:type="gramEnd"/>
      <w:r w:rsidRPr="00DA1BDF">
        <w:rPr>
          <w:rFonts w:hint="eastAsia"/>
        </w:rPr>
        <w:t>國公司型態及申請程序</w:t>
      </w:r>
    </w:p>
    <w:p w14:paraId="27EE4249" w14:textId="225CA791" w:rsidR="003D3F89" w:rsidRPr="00DA1BDF" w:rsidRDefault="003D3F89" w:rsidP="003679C9">
      <w:pPr>
        <w:pStyle w:val="af"/>
        <w:ind w:left="945" w:firstLine="472"/>
        <w:rPr>
          <w:lang w:eastAsia="zh-TW"/>
        </w:rPr>
      </w:pPr>
      <w:proofErr w:type="gramStart"/>
      <w:r w:rsidRPr="00DA1BDF">
        <w:rPr>
          <w:rFonts w:hint="eastAsia"/>
          <w:lang w:eastAsia="zh-TW"/>
        </w:rPr>
        <w:t>象</w:t>
      </w:r>
      <w:proofErr w:type="gramEnd"/>
      <w:r w:rsidRPr="00DA1BDF">
        <w:rPr>
          <w:rFonts w:hint="eastAsia"/>
          <w:lang w:eastAsia="zh-TW"/>
        </w:rPr>
        <w:t>國的公司型態有</w:t>
      </w:r>
      <w:r w:rsidRPr="00DA1BDF">
        <w:rPr>
          <w:lang w:eastAsia="zh-TW"/>
        </w:rPr>
        <w:t>4</w:t>
      </w:r>
      <w:r w:rsidR="007F033C" w:rsidRPr="00DA1BDF">
        <w:rPr>
          <w:rFonts w:hint="eastAsia"/>
          <w:lang w:eastAsia="zh-TW"/>
        </w:rPr>
        <w:t>種，但實務上合夥公司及兩合公司已極為罕見。申請</w:t>
      </w:r>
      <w:r w:rsidR="00E6446E" w:rsidRPr="00DA1BDF">
        <w:rPr>
          <w:rFonts w:hint="eastAsia"/>
          <w:lang w:eastAsia="zh-TW"/>
        </w:rPr>
        <w:t>在</w:t>
      </w:r>
      <w:proofErr w:type="gramStart"/>
      <w:r w:rsidR="00E6446E" w:rsidRPr="00DA1BDF">
        <w:rPr>
          <w:rFonts w:hint="eastAsia"/>
          <w:lang w:eastAsia="zh-TW"/>
        </w:rPr>
        <w:t>象</w:t>
      </w:r>
      <w:proofErr w:type="gramEnd"/>
      <w:r w:rsidR="00E6446E" w:rsidRPr="00DA1BDF">
        <w:rPr>
          <w:rFonts w:hint="eastAsia"/>
          <w:lang w:eastAsia="zh-TW"/>
        </w:rPr>
        <w:t>國成立</w:t>
      </w:r>
      <w:r w:rsidRPr="00DA1BDF">
        <w:rPr>
          <w:rFonts w:hint="eastAsia"/>
          <w:lang w:eastAsia="zh-TW"/>
        </w:rPr>
        <w:t>有限公司（</w:t>
      </w:r>
      <w:r w:rsidRPr="00DA1BDF">
        <w:rPr>
          <w:lang w:eastAsia="zh-TW"/>
        </w:rPr>
        <w:t>SARL</w:t>
      </w:r>
      <w:r w:rsidRPr="00DA1BDF">
        <w:rPr>
          <w:rFonts w:hint="eastAsia"/>
          <w:lang w:eastAsia="zh-TW"/>
        </w:rPr>
        <w:t>）</w:t>
      </w:r>
      <w:r w:rsidR="007F033C" w:rsidRPr="00DA1BDF">
        <w:rPr>
          <w:rFonts w:hint="eastAsia"/>
          <w:lang w:eastAsia="zh-TW"/>
        </w:rPr>
        <w:t>已於</w:t>
      </w:r>
      <w:smartTag w:uri="urn:schemas-microsoft-com:office:smarttags" w:element="chsdate">
        <w:smartTagPr>
          <w:attr w:name="Year" w:val="2014"/>
          <w:attr w:name="Month" w:val="5"/>
          <w:attr w:name="Day" w:val="2"/>
          <w:attr w:name="IsLunarDate" w:val="False"/>
          <w:attr w:name="IsROCDate" w:val="False"/>
        </w:smartTagPr>
        <w:r w:rsidR="00E6446E" w:rsidRPr="00DA1BDF">
          <w:rPr>
            <w:rFonts w:hint="eastAsia"/>
            <w:lang w:eastAsia="zh-TW"/>
          </w:rPr>
          <w:t>2014</w:t>
        </w:r>
        <w:r w:rsidR="00E6446E" w:rsidRPr="00DA1BDF">
          <w:rPr>
            <w:rFonts w:hint="eastAsia"/>
            <w:lang w:eastAsia="zh-TW"/>
          </w:rPr>
          <w:t>年</w:t>
        </w:r>
        <w:r w:rsidR="00E6446E" w:rsidRPr="00DA1BDF">
          <w:rPr>
            <w:rFonts w:hint="eastAsia"/>
            <w:lang w:eastAsia="zh-TW"/>
          </w:rPr>
          <w:t>5</w:t>
        </w:r>
        <w:r w:rsidR="00E6446E" w:rsidRPr="00DA1BDF">
          <w:rPr>
            <w:rFonts w:hint="eastAsia"/>
            <w:lang w:eastAsia="zh-TW"/>
          </w:rPr>
          <w:t>月</w:t>
        </w:r>
        <w:r w:rsidR="00E6446E" w:rsidRPr="00DA1BDF">
          <w:rPr>
            <w:rFonts w:hint="eastAsia"/>
            <w:lang w:eastAsia="zh-TW"/>
          </w:rPr>
          <w:t>2</w:t>
        </w:r>
        <w:r w:rsidR="00E6446E" w:rsidRPr="00DA1BDF">
          <w:rPr>
            <w:rFonts w:hint="eastAsia"/>
            <w:lang w:eastAsia="zh-TW"/>
          </w:rPr>
          <w:t>日</w:t>
        </w:r>
      </w:smartTag>
      <w:r w:rsidR="00E6446E" w:rsidRPr="00DA1BDF">
        <w:rPr>
          <w:rFonts w:hint="eastAsia"/>
          <w:lang w:eastAsia="zh-TW"/>
        </w:rPr>
        <w:t>起取消</w:t>
      </w:r>
      <w:r w:rsidRPr="00DA1BDF">
        <w:rPr>
          <w:rFonts w:hint="eastAsia"/>
          <w:lang w:eastAsia="zh-TW"/>
        </w:rPr>
        <w:t>最低資本額</w:t>
      </w:r>
      <w:r w:rsidR="00E6446E" w:rsidRPr="00DA1BDF">
        <w:rPr>
          <w:rFonts w:hint="eastAsia"/>
          <w:lang w:eastAsia="zh-TW"/>
        </w:rPr>
        <w:t>限制，僅</w:t>
      </w:r>
      <w:r w:rsidR="0092542A" w:rsidRPr="00DA1BDF">
        <w:rPr>
          <w:rFonts w:hint="eastAsia"/>
          <w:lang w:eastAsia="zh-TW"/>
        </w:rPr>
        <w:t>2,</w:t>
      </w:r>
      <w:r w:rsidR="0092542A" w:rsidRPr="00DA1BDF">
        <w:rPr>
          <w:lang w:eastAsia="zh-TW"/>
        </w:rPr>
        <w:t>000</w:t>
      </w:r>
      <w:r w:rsidR="0092542A" w:rsidRPr="00DA1BDF">
        <w:rPr>
          <w:rFonts w:hint="eastAsia"/>
          <w:lang w:eastAsia="zh-TW"/>
        </w:rPr>
        <w:t>美元</w:t>
      </w:r>
      <w:r w:rsidR="00E6446E" w:rsidRPr="00DA1BDF">
        <w:rPr>
          <w:rFonts w:hint="eastAsia"/>
          <w:lang w:eastAsia="zh-TW"/>
        </w:rPr>
        <w:t>即可登記成立有限公司，</w:t>
      </w:r>
      <w:r w:rsidR="003C2646" w:rsidRPr="00DA1BDF">
        <w:rPr>
          <w:rFonts w:hint="eastAsia"/>
          <w:lang w:eastAsia="zh-TW"/>
        </w:rPr>
        <w:t>公司可由一位或多位自然人或法人組成</w:t>
      </w:r>
      <w:r w:rsidR="0092542A" w:rsidRPr="00DA1BDF">
        <w:rPr>
          <w:rFonts w:hint="eastAsia"/>
          <w:lang w:eastAsia="zh-TW"/>
        </w:rPr>
        <w:t>。</w:t>
      </w:r>
      <w:r w:rsidRPr="00DA1BDF">
        <w:rPr>
          <w:rFonts w:hint="eastAsia"/>
          <w:lang w:eastAsia="zh-TW"/>
        </w:rPr>
        <w:t>股份有限公司（</w:t>
      </w:r>
      <w:r w:rsidRPr="00DA1BDF">
        <w:rPr>
          <w:lang w:eastAsia="zh-TW"/>
        </w:rPr>
        <w:t>SA</w:t>
      </w:r>
      <w:r w:rsidRPr="00DA1BDF">
        <w:rPr>
          <w:rFonts w:hint="eastAsia"/>
          <w:lang w:eastAsia="zh-TW"/>
        </w:rPr>
        <w:t>）的最低資本額為</w:t>
      </w:r>
      <w:r w:rsidR="0092542A" w:rsidRPr="00DA1BDF">
        <w:rPr>
          <w:rFonts w:hint="eastAsia"/>
          <w:lang w:eastAsia="zh-TW"/>
        </w:rPr>
        <w:t>2</w:t>
      </w:r>
      <w:r w:rsidR="0092542A" w:rsidRPr="00DA1BDF">
        <w:rPr>
          <w:lang w:eastAsia="zh-TW"/>
        </w:rPr>
        <w:t>0,000</w:t>
      </w:r>
      <w:r w:rsidR="0092542A" w:rsidRPr="00DA1BDF">
        <w:rPr>
          <w:rFonts w:hint="eastAsia"/>
          <w:lang w:eastAsia="zh-TW"/>
        </w:rPr>
        <w:t>美元</w:t>
      </w:r>
      <w:r w:rsidRPr="00DA1BDF">
        <w:rPr>
          <w:rFonts w:hint="eastAsia"/>
          <w:lang w:eastAsia="zh-TW"/>
        </w:rPr>
        <w:t>，每股金額不得低於</w:t>
      </w:r>
      <w:r w:rsidRPr="00DA1BDF">
        <w:rPr>
          <w:lang w:eastAsia="zh-TW"/>
        </w:rPr>
        <w:t>1</w:t>
      </w:r>
      <w:r w:rsidRPr="00DA1BDF">
        <w:rPr>
          <w:rFonts w:hint="eastAsia"/>
          <w:lang w:eastAsia="zh-TW"/>
        </w:rPr>
        <w:t>萬西非法郎，資本額在</w:t>
      </w:r>
      <w:r w:rsidRPr="00DA1BDF">
        <w:rPr>
          <w:lang w:eastAsia="zh-TW"/>
        </w:rPr>
        <w:t>1</w:t>
      </w:r>
      <w:r w:rsidRPr="00DA1BDF">
        <w:rPr>
          <w:rFonts w:hint="eastAsia"/>
          <w:lang w:eastAsia="zh-TW"/>
        </w:rPr>
        <w:t>億以上的公司始得向外募款或上市。</w:t>
      </w:r>
    </w:p>
    <w:p w14:paraId="7A71B166" w14:textId="77777777" w:rsidR="009B416E" w:rsidRPr="00DA1BDF" w:rsidRDefault="00E74BA8" w:rsidP="00722B87">
      <w:pPr>
        <w:pStyle w:val="af"/>
        <w:ind w:left="945" w:firstLine="472"/>
        <w:rPr>
          <w:lang w:eastAsia="zh-TW"/>
        </w:rPr>
      </w:pPr>
      <w:r w:rsidRPr="00DA1BDF">
        <w:rPr>
          <w:rFonts w:hint="eastAsia"/>
          <w:lang w:eastAsia="zh-TW"/>
        </w:rPr>
        <w:t>在</w:t>
      </w:r>
      <w:proofErr w:type="gramStart"/>
      <w:r w:rsidRPr="00DA1BDF">
        <w:rPr>
          <w:rFonts w:hint="eastAsia"/>
          <w:lang w:eastAsia="zh-TW"/>
        </w:rPr>
        <w:t>象</w:t>
      </w:r>
      <w:proofErr w:type="gramEnd"/>
      <w:r w:rsidR="003D3F89" w:rsidRPr="00DA1BDF">
        <w:rPr>
          <w:rFonts w:hint="eastAsia"/>
          <w:lang w:eastAsia="zh-TW"/>
        </w:rPr>
        <w:t>設立公司的程序</w:t>
      </w:r>
      <w:r w:rsidRPr="00DA1BDF">
        <w:rPr>
          <w:rFonts w:hint="eastAsia"/>
          <w:lang w:eastAsia="zh-TW"/>
        </w:rPr>
        <w:t>已相當簡化，投資者備齊相關文件</w:t>
      </w:r>
      <w:r w:rsidRPr="00DA1BDF">
        <w:rPr>
          <w:rFonts w:hint="eastAsia"/>
          <w:lang w:eastAsia="zh-TW"/>
        </w:rPr>
        <w:t>4</w:t>
      </w:r>
      <w:r w:rsidRPr="00DA1BDF">
        <w:rPr>
          <w:rFonts w:hint="eastAsia"/>
          <w:lang w:eastAsia="zh-TW"/>
        </w:rPr>
        <w:t>份（惟須翻譯成法文）</w:t>
      </w:r>
      <w:proofErr w:type="gramStart"/>
      <w:r w:rsidRPr="00DA1BDF">
        <w:rPr>
          <w:rFonts w:hint="eastAsia"/>
          <w:lang w:eastAsia="zh-TW"/>
        </w:rPr>
        <w:t>逕</w:t>
      </w:r>
      <w:proofErr w:type="gramEnd"/>
      <w:r w:rsidRPr="00DA1BDF">
        <w:rPr>
          <w:rFonts w:hint="eastAsia"/>
          <w:lang w:eastAsia="zh-TW"/>
        </w:rPr>
        <w:t>向投</w:t>
      </w:r>
      <w:r w:rsidRPr="00DA1BDF">
        <w:rPr>
          <w:lang w:eastAsia="zh-TW"/>
        </w:rPr>
        <w:t>資促進中心的單一窗口遞件即可，該單一窗口收件後將直接將相關文件轉會稅務總局、</w:t>
      </w:r>
      <w:proofErr w:type="gramStart"/>
      <w:r w:rsidRPr="00DA1BDF">
        <w:rPr>
          <w:lang w:eastAsia="zh-TW"/>
        </w:rPr>
        <w:t>財經部等相關</w:t>
      </w:r>
      <w:proofErr w:type="gramEnd"/>
      <w:r w:rsidRPr="00DA1BDF">
        <w:rPr>
          <w:lang w:eastAsia="zh-TW"/>
        </w:rPr>
        <w:t>機關登記審查，</w:t>
      </w:r>
      <w:r w:rsidR="00EE2014" w:rsidRPr="00DA1BDF">
        <w:rPr>
          <w:rFonts w:hint="eastAsia"/>
          <w:lang w:eastAsia="zh-TW"/>
        </w:rPr>
        <w:t>2</w:t>
      </w:r>
      <w:r w:rsidRPr="00DA1BDF">
        <w:rPr>
          <w:lang w:eastAsia="zh-TW"/>
        </w:rPr>
        <w:t>天後</w:t>
      </w:r>
      <w:r w:rsidR="00722B87" w:rsidRPr="00DA1BDF">
        <w:rPr>
          <w:rFonts w:hint="eastAsia"/>
          <w:lang w:eastAsia="zh-TW"/>
        </w:rPr>
        <w:t>即完成公司申請程序，之後投資者再申</w:t>
      </w:r>
      <w:r w:rsidR="003D3F89" w:rsidRPr="00DA1BDF">
        <w:rPr>
          <w:rFonts w:hint="eastAsia"/>
          <w:lang w:eastAsia="zh-TW"/>
        </w:rPr>
        <w:t>請公司工廠的工業用地及營建許可執照</w:t>
      </w:r>
      <w:r w:rsidR="00722B87" w:rsidRPr="00DA1BDF">
        <w:rPr>
          <w:rFonts w:hint="eastAsia"/>
          <w:lang w:eastAsia="zh-TW"/>
        </w:rPr>
        <w:t>及</w:t>
      </w:r>
      <w:r w:rsidR="003D3F89" w:rsidRPr="00DA1BDF">
        <w:rPr>
          <w:rFonts w:hint="eastAsia"/>
          <w:lang w:eastAsia="zh-TW"/>
        </w:rPr>
        <w:t>申請進口機械設備。</w:t>
      </w:r>
    </w:p>
    <w:p w14:paraId="76AF8FCF" w14:textId="77777777" w:rsidR="003D3F89" w:rsidRPr="00DA1BDF" w:rsidRDefault="003D3F89" w:rsidP="00E32CCC">
      <w:pPr>
        <w:pStyle w:val="a4"/>
      </w:pPr>
      <w:r w:rsidRPr="00DA1BDF">
        <w:rPr>
          <w:rFonts w:hint="eastAsia"/>
        </w:rPr>
        <w:t>三、投資相關機關</w:t>
      </w:r>
    </w:p>
    <w:p w14:paraId="482CFED8" w14:textId="77777777" w:rsidR="00E14EE9" w:rsidRPr="00DA1BDF" w:rsidRDefault="003D3F89" w:rsidP="003679C9">
      <w:pPr>
        <w:ind w:firstLine="472"/>
        <w:rPr>
          <w:lang w:eastAsia="zh-TW"/>
        </w:rPr>
      </w:pPr>
      <w:r w:rsidRPr="00DA1BDF">
        <w:rPr>
          <w:rFonts w:hint="eastAsia"/>
          <w:lang w:eastAsia="zh-TW"/>
        </w:rPr>
        <w:t>象牙海</w:t>
      </w:r>
      <w:r w:rsidRPr="00DA1BDF">
        <w:rPr>
          <w:lang w:eastAsia="zh-TW"/>
        </w:rPr>
        <w:t>岸投資促進中心（</w:t>
      </w:r>
      <w:r w:rsidRPr="00DA1BDF">
        <w:rPr>
          <w:lang w:eastAsia="zh-TW"/>
        </w:rPr>
        <w:t>Cote d’Ivoire Investment Promotion Centre, CEPICI</w:t>
      </w:r>
      <w:r w:rsidRPr="00DA1BDF">
        <w:rPr>
          <w:lang w:eastAsia="zh-TW"/>
        </w:rPr>
        <w:t>）於</w:t>
      </w:r>
      <w:smartTag w:uri="urn:schemas-microsoft-com:office:smarttags" w:element="chsdate">
        <w:smartTagPr>
          <w:attr w:name="Year" w:val="1993"/>
          <w:attr w:name="Month" w:val="9"/>
          <w:attr w:name="Day" w:val="29"/>
          <w:attr w:name="IsLunarDate" w:val="False"/>
          <w:attr w:name="IsROCDate" w:val="False"/>
        </w:smartTagPr>
        <w:r w:rsidRPr="00DA1BDF">
          <w:rPr>
            <w:lang w:eastAsia="zh-TW"/>
          </w:rPr>
          <w:t>1993</w:t>
        </w:r>
        <w:r w:rsidRPr="00DA1BDF">
          <w:rPr>
            <w:lang w:eastAsia="zh-TW"/>
          </w:rPr>
          <w:t>年</w:t>
        </w:r>
        <w:r w:rsidRPr="00DA1BDF">
          <w:rPr>
            <w:lang w:eastAsia="zh-TW"/>
          </w:rPr>
          <w:t>9</w:t>
        </w:r>
        <w:r w:rsidRPr="00DA1BDF">
          <w:rPr>
            <w:lang w:eastAsia="zh-TW"/>
          </w:rPr>
          <w:t>月</w:t>
        </w:r>
        <w:r w:rsidRPr="00DA1BDF">
          <w:rPr>
            <w:lang w:eastAsia="zh-TW"/>
          </w:rPr>
          <w:t>29</w:t>
        </w:r>
        <w:r w:rsidRPr="00DA1BDF">
          <w:rPr>
            <w:lang w:eastAsia="zh-TW"/>
          </w:rPr>
          <w:t>日</w:t>
        </w:r>
      </w:smartTag>
      <w:r w:rsidRPr="00DA1BDF">
        <w:rPr>
          <w:lang w:eastAsia="zh-TW"/>
        </w:rPr>
        <w:t>設立，為投資業務主管機關，服務外商的單一窗口，</w:t>
      </w:r>
      <w:r w:rsidR="00AC10CE" w:rsidRPr="00DA1BDF">
        <w:rPr>
          <w:rFonts w:hint="eastAsia"/>
          <w:lang w:eastAsia="zh-TW"/>
        </w:rPr>
        <w:t>直屬總理府，</w:t>
      </w:r>
      <w:r w:rsidRPr="00DA1BDF">
        <w:rPr>
          <w:lang w:eastAsia="zh-TW"/>
        </w:rPr>
        <w:t>該中心</w:t>
      </w:r>
      <w:r w:rsidR="00E14EE9" w:rsidRPr="00DA1BDF">
        <w:rPr>
          <w:lang w:eastAsia="zh-TW"/>
        </w:rPr>
        <w:t>連絡資訊如下：</w:t>
      </w:r>
    </w:p>
    <w:p w14:paraId="01398E0C" w14:textId="77777777" w:rsidR="00E14EE9" w:rsidRPr="00DA1BDF" w:rsidRDefault="00E14EE9" w:rsidP="004A5992">
      <w:pPr>
        <w:ind w:firstLine="472"/>
        <w:rPr>
          <w:lang w:val="fr-FR"/>
        </w:rPr>
      </w:pPr>
      <w:r w:rsidRPr="00DA1BDF">
        <w:rPr>
          <w:lang w:eastAsia="zh-TW"/>
        </w:rPr>
        <w:t>地址</w:t>
      </w:r>
      <w:r w:rsidRPr="00DA1BDF">
        <w:rPr>
          <w:lang w:val="fr-FR" w:eastAsia="zh-TW"/>
        </w:rPr>
        <w:t>：</w:t>
      </w:r>
      <w:r w:rsidRPr="00DA1BDF">
        <w:rPr>
          <w:lang w:val="fr-FR"/>
        </w:rPr>
        <w:t>01 BP V152 Abidjan 01, Côte d'Ivoire</w:t>
      </w:r>
    </w:p>
    <w:p w14:paraId="180B1337" w14:textId="5B5DFDF3" w:rsidR="00E14EE9" w:rsidRPr="00DA1BDF" w:rsidRDefault="00E14EE9" w:rsidP="004A5992">
      <w:pPr>
        <w:ind w:firstLine="472"/>
        <w:rPr>
          <w:lang w:eastAsia="zh-TW"/>
        </w:rPr>
      </w:pPr>
      <w:r w:rsidRPr="00DA1BDF">
        <w:rPr>
          <w:lang w:eastAsia="zh-TW"/>
        </w:rPr>
        <w:t>電話：</w:t>
      </w:r>
      <w:r w:rsidR="003679C9" w:rsidRPr="00DA1BDF">
        <w:rPr>
          <w:lang w:eastAsia="zh-TW"/>
        </w:rPr>
        <w:t>（</w:t>
      </w:r>
      <w:r w:rsidRPr="00DA1BDF">
        <w:rPr>
          <w:lang w:eastAsia="zh-TW"/>
        </w:rPr>
        <w:t>225</w:t>
      </w:r>
      <w:r w:rsidR="00D74991" w:rsidRPr="00DA1BDF">
        <w:rPr>
          <w:lang w:eastAsia="zh-TW"/>
        </w:rPr>
        <w:t>）</w:t>
      </w:r>
      <w:r w:rsidRPr="00DA1BDF">
        <w:rPr>
          <w:lang w:eastAsia="zh-TW"/>
        </w:rPr>
        <w:t>20311400</w:t>
      </w:r>
    </w:p>
    <w:p w14:paraId="7BECE8F0" w14:textId="34A5E564" w:rsidR="00E14EE9" w:rsidRPr="00DA1BDF" w:rsidRDefault="00E14EE9" w:rsidP="004A5992">
      <w:pPr>
        <w:ind w:firstLine="472"/>
        <w:rPr>
          <w:lang w:eastAsia="zh-TW"/>
        </w:rPr>
      </w:pPr>
      <w:r w:rsidRPr="00DA1BDF">
        <w:rPr>
          <w:lang w:eastAsia="zh-TW"/>
        </w:rPr>
        <w:t>傳真：</w:t>
      </w:r>
      <w:r w:rsidR="003679C9" w:rsidRPr="00DA1BDF">
        <w:rPr>
          <w:lang w:eastAsia="zh-TW"/>
        </w:rPr>
        <w:t>（</w:t>
      </w:r>
      <w:r w:rsidRPr="00DA1BDF">
        <w:rPr>
          <w:lang w:eastAsia="zh-TW"/>
        </w:rPr>
        <w:t>225</w:t>
      </w:r>
      <w:r w:rsidR="00D74991" w:rsidRPr="00DA1BDF">
        <w:rPr>
          <w:lang w:eastAsia="zh-TW"/>
        </w:rPr>
        <w:t>）</w:t>
      </w:r>
      <w:r w:rsidRPr="00DA1BDF">
        <w:rPr>
          <w:lang w:eastAsia="zh-TW"/>
        </w:rPr>
        <w:t>20311409</w:t>
      </w:r>
    </w:p>
    <w:p w14:paraId="4AB1413A" w14:textId="77777777" w:rsidR="00E14EE9" w:rsidRPr="00DA1BDF" w:rsidRDefault="003D3F89" w:rsidP="004A5992">
      <w:pPr>
        <w:ind w:firstLine="472"/>
      </w:pPr>
      <w:r w:rsidRPr="00DA1BDF">
        <w:t>網址：</w:t>
      </w:r>
      <w:r w:rsidRPr="00DA1BDF">
        <w:t>www.cepici.gouv.ci</w:t>
      </w:r>
    </w:p>
    <w:p w14:paraId="0D201DDF" w14:textId="77777777" w:rsidR="00E14EE9" w:rsidRPr="00DA1BDF" w:rsidRDefault="004D508B" w:rsidP="004A5992">
      <w:pPr>
        <w:ind w:firstLine="472"/>
        <w:rPr>
          <w:lang w:eastAsia="zh-TW"/>
        </w:rPr>
      </w:pPr>
      <w:r w:rsidRPr="00DA1BDF">
        <w:t>電郵：</w:t>
      </w:r>
      <w:r w:rsidR="00F17620" w:rsidRPr="00DA1BDF">
        <w:t>dohi.</w:t>
      </w:r>
      <w:r w:rsidR="00F17620" w:rsidRPr="00DA1BDF">
        <w:rPr>
          <w:lang w:eastAsia="zh-TW"/>
        </w:rPr>
        <w:t>kouide</w:t>
      </w:r>
      <w:r w:rsidR="00F17620" w:rsidRPr="00DA1BDF">
        <w:rPr>
          <w:rFonts w:hAnsi="新細明體"/>
          <w:lang w:eastAsia="zh-TW"/>
        </w:rPr>
        <w:t>@</w:t>
      </w:r>
      <w:r w:rsidR="00F17620" w:rsidRPr="00DA1BDF">
        <w:rPr>
          <w:lang w:eastAsia="zh-TW"/>
        </w:rPr>
        <w:t>cepici</w:t>
      </w:r>
      <w:r w:rsidR="00F17620" w:rsidRPr="00DA1BDF">
        <w:rPr>
          <w:rFonts w:hAnsi="新細明體"/>
          <w:lang w:eastAsia="zh-TW"/>
        </w:rPr>
        <w:t>.</w:t>
      </w:r>
      <w:r w:rsidR="00F17620" w:rsidRPr="00DA1BDF">
        <w:rPr>
          <w:lang w:eastAsia="zh-TW"/>
        </w:rPr>
        <w:t>ci</w:t>
      </w:r>
      <w:r w:rsidR="007742DA" w:rsidRPr="00DA1BDF">
        <w:rPr>
          <w:lang w:eastAsia="zh-TW"/>
        </w:rPr>
        <w:t> ; noelle.kouame@cepici.ci</w:t>
      </w:r>
    </w:p>
    <w:p w14:paraId="2426B8A6" w14:textId="77777777" w:rsidR="009B416E" w:rsidRPr="00DA1BDF" w:rsidRDefault="003D3F89" w:rsidP="006D0EDF">
      <w:pPr>
        <w:ind w:firstLine="472"/>
      </w:pPr>
      <w:r w:rsidRPr="00DA1BDF">
        <w:lastRenderedPageBreak/>
        <w:t>另促進投資國家委員會</w:t>
      </w:r>
      <w:r w:rsidRPr="00DA1BDF">
        <w:rPr>
          <w:spacing w:val="10"/>
        </w:rPr>
        <w:t>（</w:t>
      </w:r>
      <w:r w:rsidRPr="00DA1BDF">
        <w:rPr>
          <w:spacing w:val="10"/>
        </w:rPr>
        <w:t xml:space="preserve">Commission Nationale pour </w:t>
      </w:r>
      <w:smartTag w:uri="urn:schemas-microsoft-com:office:smarttags" w:element="PersonName">
        <w:smartTagPr>
          <w:attr w:name="ProductID" w:val="la Promotion"/>
        </w:smartTagPr>
        <w:r w:rsidRPr="00DA1BDF">
          <w:rPr>
            <w:spacing w:val="10"/>
          </w:rPr>
          <w:t>la Promotion</w:t>
        </w:r>
      </w:smartTag>
      <w:r w:rsidRPr="00DA1BDF">
        <w:rPr>
          <w:spacing w:val="10"/>
        </w:rPr>
        <w:t xml:space="preserve"> des </w:t>
      </w:r>
      <w:r w:rsidRPr="00DA1BDF">
        <w:t>Investissements</w:t>
      </w:r>
      <w:r w:rsidRPr="00DA1BDF">
        <w:t>）負責監督投資法令的執行情形，可受理行政救濟事項。</w:t>
      </w:r>
    </w:p>
    <w:p w14:paraId="7C867A77" w14:textId="2332B0DD" w:rsidR="003D3F89" w:rsidRPr="00DA1BDF" w:rsidRDefault="003D3F89" w:rsidP="00E32CCC">
      <w:pPr>
        <w:pStyle w:val="a4"/>
        <w:rPr>
          <w:lang w:val="de-DE"/>
        </w:rPr>
      </w:pPr>
      <w:r w:rsidRPr="00DA1BDF">
        <w:rPr>
          <w:rFonts w:hint="eastAsia"/>
          <w:lang w:val="de-DE"/>
        </w:rPr>
        <w:t>四、投資獎勵措施</w:t>
      </w:r>
    </w:p>
    <w:p w14:paraId="4E150FFB" w14:textId="129788B4" w:rsidR="003D3F89" w:rsidRPr="00DA1BDF" w:rsidRDefault="003D3F89" w:rsidP="004A5992">
      <w:pPr>
        <w:pStyle w:val="a5"/>
        <w:ind w:left="945" w:hanging="709"/>
      </w:pPr>
      <w:r w:rsidRPr="00DA1BDF">
        <w:rPr>
          <w:rFonts w:hint="eastAsia"/>
        </w:rPr>
        <w:t>（一）申報制的投</w:t>
      </w:r>
      <w:r w:rsidRPr="00DA1BDF">
        <w:t>資如在</w:t>
      </w:r>
      <w:r w:rsidRPr="00DA1BDF">
        <w:t>Zone A</w:t>
      </w:r>
      <w:r w:rsidRPr="00DA1BDF">
        <w:t>（阿必尚地區），則享有</w:t>
      </w:r>
      <w:r w:rsidR="00735E8E" w:rsidRPr="00DA1BDF">
        <w:rPr>
          <w:rFonts w:hint="eastAsia"/>
        </w:rPr>
        <w:t>5</w:t>
      </w:r>
      <w:r w:rsidRPr="00DA1BDF">
        <w:t>年</w:t>
      </w:r>
      <w:r w:rsidR="001042C7" w:rsidRPr="00DA1BDF">
        <w:t>免繳所得稅及營業稅與商業執照稅的優惠</w:t>
      </w:r>
      <w:r w:rsidRPr="00DA1BDF">
        <w:t>；</w:t>
      </w:r>
      <w:r w:rsidRPr="00DA1BDF">
        <w:t>Zone B</w:t>
      </w:r>
      <w:r w:rsidRPr="00DA1BDF">
        <w:t>（</w:t>
      </w:r>
      <w:r w:rsidR="00B41C0A" w:rsidRPr="00DA1BDF">
        <w:t>阿必尚以外的城市人口數高於</w:t>
      </w:r>
      <w:r w:rsidR="00B41C0A" w:rsidRPr="00DA1BDF">
        <w:t>6</w:t>
      </w:r>
      <w:r w:rsidR="00B41C0A" w:rsidRPr="00DA1BDF">
        <w:t>萬人者</w:t>
      </w:r>
      <w:r w:rsidRPr="00DA1BDF">
        <w:t>）則享有</w:t>
      </w:r>
      <w:r w:rsidR="0092542A" w:rsidRPr="00DA1BDF">
        <w:rPr>
          <w:rFonts w:hint="eastAsia"/>
        </w:rPr>
        <w:t>1</w:t>
      </w:r>
      <w:r w:rsidR="0092542A" w:rsidRPr="00DA1BDF">
        <w:t>0</w:t>
      </w:r>
      <w:r w:rsidR="001042C7" w:rsidRPr="00DA1BDF">
        <w:t>年的免稅優惠；</w:t>
      </w:r>
      <w:r w:rsidR="001042C7" w:rsidRPr="00DA1BDF">
        <w:t>Zone C</w:t>
      </w:r>
      <w:r w:rsidR="001042C7" w:rsidRPr="00DA1BDF">
        <w:t>（</w:t>
      </w:r>
      <w:r w:rsidR="00B41C0A" w:rsidRPr="00DA1BDF">
        <w:t>阿必尚以外的城市人口數低於</w:t>
      </w:r>
      <w:r w:rsidR="00B41C0A" w:rsidRPr="00DA1BDF">
        <w:t>6</w:t>
      </w:r>
      <w:r w:rsidR="00B41C0A" w:rsidRPr="00DA1BDF">
        <w:t>萬人者）</w:t>
      </w:r>
      <w:r w:rsidR="005D30C2" w:rsidRPr="00DA1BDF">
        <w:t>享有</w:t>
      </w:r>
      <w:r w:rsidR="005D30C2" w:rsidRPr="00DA1BDF">
        <w:t>15</w:t>
      </w:r>
      <w:r w:rsidR="005D30C2" w:rsidRPr="00DA1BDF">
        <w:t>年的免稅優惠</w:t>
      </w:r>
      <w:r w:rsidRPr="00DA1BDF">
        <w:t>。許可制</w:t>
      </w:r>
      <w:r w:rsidR="004B1A89" w:rsidRPr="00DA1BDF">
        <w:rPr>
          <w:rFonts w:hint="eastAsia"/>
        </w:rPr>
        <w:t>的投資（含</w:t>
      </w:r>
      <w:r w:rsidRPr="00DA1BDF">
        <w:rPr>
          <w:rFonts w:hint="eastAsia"/>
        </w:rPr>
        <w:t>新投資</w:t>
      </w:r>
      <w:r w:rsidR="004B1A89" w:rsidRPr="00DA1BDF">
        <w:rPr>
          <w:rFonts w:hint="eastAsia"/>
        </w:rPr>
        <w:t>或增資</w:t>
      </w:r>
      <w:r w:rsidRPr="00DA1BDF">
        <w:rPr>
          <w:rFonts w:hint="eastAsia"/>
        </w:rPr>
        <w:t>）除了可免除所得稅及營業稅與商業執照稅外，如投資金額超過</w:t>
      </w:r>
      <w:r w:rsidR="003A78D1" w:rsidRPr="00DA1BDF">
        <w:rPr>
          <w:rFonts w:hint="eastAsia"/>
        </w:rPr>
        <w:t>1</w:t>
      </w:r>
      <w:r w:rsidRPr="00DA1BDF">
        <w:t>0</w:t>
      </w:r>
      <w:r w:rsidRPr="00DA1BDF">
        <w:rPr>
          <w:rFonts w:hint="eastAsia"/>
        </w:rPr>
        <w:t>億西非法郎，則亦獲有土地與建物稅減免的優惠待遇。</w:t>
      </w:r>
    </w:p>
    <w:p w14:paraId="1912E7A1" w14:textId="77777777" w:rsidR="003D3F89" w:rsidRPr="00DA1BDF" w:rsidRDefault="003D3F89" w:rsidP="004A5992">
      <w:pPr>
        <w:pStyle w:val="a5"/>
        <w:ind w:left="945" w:hanging="709"/>
      </w:pPr>
      <w:r w:rsidRPr="00DA1BDF">
        <w:rPr>
          <w:rFonts w:hint="eastAsia"/>
        </w:rPr>
        <w:t>（二）優惠企業經完成核准</w:t>
      </w:r>
      <w:r w:rsidR="00044506" w:rsidRPr="00DA1BDF">
        <w:rPr>
          <w:rFonts w:hint="eastAsia"/>
        </w:rPr>
        <w:t>2</w:t>
      </w:r>
      <w:r w:rsidRPr="00DA1BDF">
        <w:rPr>
          <w:rFonts w:hint="eastAsia"/>
        </w:rPr>
        <w:t>億西非法郎</w:t>
      </w:r>
      <w:r w:rsidR="00044506" w:rsidRPr="00DA1BDF">
        <w:rPr>
          <w:rFonts w:hint="eastAsia"/>
        </w:rPr>
        <w:t>以下或</w:t>
      </w:r>
      <w:r w:rsidRPr="00DA1BDF">
        <w:rPr>
          <w:rFonts w:hint="eastAsia"/>
        </w:rPr>
        <w:t>以上投資計畫者，下列項目關稅與進口稅</w:t>
      </w:r>
      <w:r w:rsidR="00044506" w:rsidRPr="00DA1BDF">
        <w:rPr>
          <w:rFonts w:hint="eastAsia"/>
        </w:rPr>
        <w:t>分別</w:t>
      </w:r>
      <w:r w:rsidRPr="00DA1BDF">
        <w:rPr>
          <w:rFonts w:hint="eastAsia"/>
        </w:rPr>
        <w:t>享有</w:t>
      </w:r>
      <w:r w:rsidRPr="00DA1BDF">
        <w:t>5</w:t>
      </w:r>
      <w:r w:rsidR="00C23AF7" w:rsidRPr="00DA1BDF">
        <w:rPr>
          <w:rFonts w:hint="eastAsia"/>
        </w:rPr>
        <w:t>0</w:t>
      </w:r>
      <w:r w:rsidR="00D218C6" w:rsidRPr="00DA1BDF">
        <w:t>%</w:t>
      </w:r>
      <w:r w:rsidR="00044506" w:rsidRPr="00DA1BDF">
        <w:rPr>
          <w:rFonts w:hint="eastAsia"/>
        </w:rPr>
        <w:t>及</w:t>
      </w:r>
      <w:r w:rsidR="00044506" w:rsidRPr="00DA1BDF">
        <w:rPr>
          <w:rFonts w:hint="eastAsia"/>
        </w:rPr>
        <w:t>40</w:t>
      </w:r>
      <w:r w:rsidR="00D218C6" w:rsidRPr="00DA1BDF">
        <w:rPr>
          <w:rFonts w:hint="eastAsia"/>
        </w:rPr>
        <w:t>%</w:t>
      </w:r>
      <w:r w:rsidR="00044506" w:rsidRPr="00DA1BDF">
        <w:rPr>
          <w:rFonts w:hint="eastAsia"/>
        </w:rPr>
        <w:t>的</w:t>
      </w:r>
      <w:r w:rsidRPr="00DA1BDF">
        <w:rPr>
          <w:rFonts w:hint="eastAsia"/>
        </w:rPr>
        <w:t>優惠：</w:t>
      </w:r>
    </w:p>
    <w:p w14:paraId="054CBDFE" w14:textId="77777777" w:rsidR="003D3F89" w:rsidRPr="00DA1BDF" w:rsidRDefault="003D3F89" w:rsidP="00E32CCC">
      <w:pPr>
        <w:pStyle w:val="a9"/>
      </w:pPr>
      <w:r w:rsidRPr="00DA1BDF">
        <w:rPr>
          <w:rFonts w:hint="eastAsia"/>
        </w:rPr>
        <w:t>１、投資所需的材料，零件與設備。</w:t>
      </w:r>
      <w:r w:rsidRPr="00DA1BDF">
        <w:t xml:space="preserve"> </w:t>
      </w:r>
    </w:p>
    <w:p w14:paraId="6C217D15" w14:textId="77777777" w:rsidR="003D3F89" w:rsidRPr="00DA1BDF" w:rsidRDefault="003D3F89" w:rsidP="00E32CCC">
      <w:pPr>
        <w:pStyle w:val="a9"/>
      </w:pPr>
      <w:r w:rsidRPr="00DA1BDF">
        <w:rPr>
          <w:rFonts w:hint="eastAsia"/>
        </w:rPr>
        <w:t>２、進口機器上的特殊零件。</w:t>
      </w:r>
      <w:r w:rsidRPr="00DA1BDF">
        <w:t xml:space="preserve"> </w:t>
      </w:r>
    </w:p>
    <w:p w14:paraId="5BC8773A" w14:textId="77777777" w:rsidR="003D3F89" w:rsidRPr="00DA1BDF" w:rsidRDefault="003D3F89" w:rsidP="004A5992">
      <w:pPr>
        <w:pStyle w:val="a5"/>
        <w:ind w:left="945" w:hanging="709"/>
      </w:pPr>
      <w:r w:rsidRPr="00DA1BDF">
        <w:rPr>
          <w:rFonts w:hint="eastAsia"/>
        </w:rPr>
        <w:t>（三）</w:t>
      </w:r>
      <w:r w:rsidRPr="00DA1BDF">
        <w:t>2004</w:t>
      </w:r>
      <w:r w:rsidRPr="00DA1BDF">
        <w:rPr>
          <w:rFonts w:hint="eastAsia"/>
        </w:rPr>
        <w:t>年通過的財政法令規定，許可制的投資如係購買從事健康服務等用途的工業產品材料，可免除加值稅。</w:t>
      </w:r>
    </w:p>
    <w:p w14:paraId="3492DBCA" w14:textId="5A642FD7" w:rsidR="003D3F89" w:rsidRPr="00DA1BDF" w:rsidRDefault="003D3F89" w:rsidP="004A5992">
      <w:pPr>
        <w:pStyle w:val="a5"/>
        <w:ind w:left="945" w:hanging="709"/>
      </w:pPr>
      <w:r w:rsidRPr="00DA1BDF">
        <w:rPr>
          <w:rFonts w:hint="eastAsia"/>
        </w:rPr>
        <w:t>（四）獎勵投資限制業別：營造業、公共工程、金融業及屬申報制（投資金額在</w:t>
      </w:r>
      <w:r w:rsidR="003960FF" w:rsidRPr="00DA1BDF">
        <w:rPr>
          <w:rFonts w:hint="eastAsia"/>
        </w:rPr>
        <w:t>2</w:t>
      </w:r>
      <w:r w:rsidRPr="00DA1BDF">
        <w:rPr>
          <w:rFonts w:hint="eastAsia"/>
        </w:rPr>
        <w:t>億西非法郎以下）的貿易與運輸業，不在獎勵投資範圍。</w:t>
      </w:r>
    </w:p>
    <w:p w14:paraId="508C2BC3" w14:textId="0EFD6155" w:rsidR="0092542A" w:rsidRPr="00DA1BDF" w:rsidRDefault="0092542A" w:rsidP="004A5992">
      <w:pPr>
        <w:pStyle w:val="a5"/>
        <w:ind w:left="945" w:hanging="709"/>
        <w:rPr>
          <w:szCs w:val="24"/>
        </w:rPr>
      </w:pPr>
      <w:r w:rsidRPr="00DA1BDF">
        <w:rPr>
          <w:rFonts w:hint="eastAsia"/>
        </w:rPr>
        <w:t>（五）</w:t>
      </w:r>
      <w:r w:rsidRPr="00DA1BDF">
        <w:rPr>
          <w:rFonts w:hint="eastAsia"/>
          <w:szCs w:val="24"/>
        </w:rPr>
        <w:t>為鼓勵外人投資，豁免農業、商業、工業投資之</w:t>
      </w:r>
      <w:r w:rsidRPr="00DA1BDF">
        <w:rPr>
          <w:szCs w:val="24"/>
        </w:rPr>
        <w:t>50%</w:t>
      </w:r>
      <w:r w:rsidRPr="00DA1BDF">
        <w:rPr>
          <w:rFonts w:hint="eastAsia"/>
          <w:szCs w:val="24"/>
        </w:rPr>
        <w:t>所得稅，及採購設備之加值稅等。</w:t>
      </w:r>
    </w:p>
    <w:p w14:paraId="0106A78F" w14:textId="77777777" w:rsidR="003D3F89" w:rsidRPr="00DA1BDF" w:rsidRDefault="003D3F89" w:rsidP="00E32CCC">
      <w:pPr>
        <w:pStyle w:val="a4"/>
      </w:pPr>
      <w:r w:rsidRPr="00DA1BDF">
        <w:rPr>
          <w:rFonts w:hint="eastAsia"/>
        </w:rPr>
        <w:t>五、其他投資相關法令</w:t>
      </w:r>
    </w:p>
    <w:p w14:paraId="7756BDE3" w14:textId="77777777" w:rsidR="003D3F89" w:rsidRPr="00DA1BDF" w:rsidRDefault="003D3F89" w:rsidP="003679C9">
      <w:pPr>
        <w:ind w:firstLine="472"/>
        <w:rPr>
          <w:lang w:eastAsia="zh-TW"/>
        </w:rPr>
      </w:pPr>
      <w:r w:rsidRPr="00DA1BDF">
        <w:rPr>
          <w:rFonts w:hint="eastAsia"/>
          <w:lang w:eastAsia="zh-TW"/>
        </w:rPr>
        <w:t>勞工法、海關法、稅法、礦業法。</w:t>
      </w:r>
    </w:p>
    <w:p w14:paraId="55BF9C5C" w14:textId="77777777" w:rsidR="00CD48F6" w:rsidRPr="00DA1BDF" w:rsidRDefault="00CD48F6" w:rsidP="003679C9">
      <w:pPr>
        <w:ind w:firstLine="472"/>
        <w:rPr>
          <w:lang w:eastAsia="zh-TW"/>
        </w:rPr>
      </w:pPr>
      <w:r w:rsidRPr="00DA1BDF">
        <w:rPr>
          <w:rFonts w:hint="eastAsia"/>
          <w:lang w:eastAsia="zh-TW"/>
        </w:rPr>
        <w:t xml:space="preserve"> </w:t>
      </w:r>
    </w:p>
    <w:p w14:paraId="32DE5435" w14:textId="77777777" w:rsidR="00CD48F6" w:rsidRPr="00DA1BDF" w:rsidRDefault="00CD48F6" w:rsidP="003679C9">
      <w:pPr>
        <w:ind w:firstLine="472"/>
        <w:rPr>
          <w:lang w:eastAsia="zh-TW"/>
        </w:rPr>
      </w:pPr>
      <w:r w:rsidRPr="00DA1BDF">
        <w:rPr>
          <w:lang w:eastAsia="zh-TW"/>
        </w:rPr>
        <w:br w:type="page"/>
      </w:r>
    </w:p>
    <w:p w14:paraId="1651467B" w14:textId="77777777" w:rsidR="005040F8" w:rsidRPr="00DA1BDF" w:rsidRDefault="005040F8" w:rsidP="003679C9">
      <w:pPr>
        <w:ind w:left="472" w:firstLineChars="0" w:firstLine="0"/>
        <w:rPr>
          <w:lang w:eastAsia="zh-TW"/>
        </w:rPr>
      </w:pPr>
    </w:p>
    <w:p w14:paraId="47098C43" w14:textId="77777777" w:rsidR="000026F4" w:rsidRPr="00DA1BDF" w:rsidRDefault="000026F4" w:rsidP="003679C9">
      <w:pPr>
        <w:ind w:left="472" w:firstLineChars="0" w:firstLine="0"/>
        <w:rPr>
          <w:lang w:eastAsia="zh-TW"/>
        </w:rPr>
        <w:sectPr w:rsidR="000026F4" w:rsidRPr="00DA1BDF">
          <w:headerReference w:type="default" r:id="rId21"/>
          <w:pgSz w:w="11906" w:h="16838" w:code="9"/>
          <w:pgMar w:top="2268" w:right="1701" w:bottom="1701" w:left="1701" w:header="1134" w:footer="851" w:gutter="0"/>
          <w:cols w:space="425"/>
          <w:docGrid w:type="linesAndChars" w:linePitch="514" w:charSpace="-774"/>
        </w:sectPr>
      </w:pPr>
    </w:p>
    <w:p w14:paraId="5456CD4A" w14:textId="77777777" w:rsidR="003D3F89" w:rsidRPr="00DA1BDF" w:rsidRDefault="003D3F89" w:rsidP="003679C9">
      <w:pPr>
        <w:pStyle w:val="a3"/>
        <w:spacing w:before="514" w:after="771"/>
      </w:pPr>
      <w:bookmarkStart w:id="5" w:name="_Toc230774718"/>
      <w:r w:rsidRPr="00DA1BDF">
        <w:rPr>
          <w:rFonts w:hint="eastAsia"/>
        </w:rPr>
        <w:lastRenderedPageBreak/>
        <w:t>第伍章　租稅及金融制度</w:t>
      </w:r>
      <w:bookmarkEnd w:id="5"/>
    </w:p>
    <w:p w14:paraId="210E7FC1" w14:textId="77777777" w:rsidR="003D3F89" w:rsidRPr="00DA1BDF" w:rsidRDefault="003D3F89" w:rsidP="00E32CCC">
      <w:pPr>
        <w:pStyle w:val="a4"/>
      </w:pPr>
      <w:r w:rsidRPr="00DA1BDF">
        <w:rPr>
          <w:rFonts w:hint="eastAsia"/>
        </w:rPr>
        <w:t>一、租稅</w:t>
      </w:r>
    </w:p>
    <w:p w14:paraId="4447C9DB" w14:textId="77777777" w:rsidR="003D3F89" w:rsidRPr="00DA1BDF" w:rsidRDefault="003D3F89" w:rsidP="003679C9">
      <w:pPr>
        <w:ind w:firstLine="472"/>
        <w:rPr>
          <w:lang w:eastAsia="zh-TW"/>
        </w:rPr>
      </w:pPr>
      <w:proofErr w:type="gramStart"/>
      <w:r w:rsidRPr="00DA1BDF">
        <w:rPr>
          <w:rFonts w:hint="eastAsia"/>
          <w:lang w:eastAsia="zh-TW"/>
        </w:rPr>
        <w:t>象</w:t>
      </w:r>
      <w:proofErr w:type="gramEnd"/>
      <w:r w:rsidRPr="00DA1BDF">
        <w:rPr>
          <w:rFonts w:hint="eastAsia"/>
          <w:lang w:eastAsia="zh-TW"/>
        </w:rPr>
        <w:t>國的基本稅制大致沿襲法國，除了本國的法令規定外，亦遵循西非經濟暨貨幣聯盟（</w:t>
      </w:r>
      <w:r w:rsidRPr="00DA1BDF">
        <w:rPr>
          <w:lang w:eastAsia="zh-TW"/>
        </w:rPr>
        <w:t>UEMOA</w:t>
      </w:r>
      <w:r w:rsidRPr="00DA1BDF">
        <w:rPr>
          <w:rFonts w:hint="eastAsia"/>
          <w:lang w:eastAsia="zh-TW"/>
        </w:rPr>
        <w:t>）與西非國家經濟共同體（</w:t>
      </w:r>
      <w:r w:rsidRPr="00DA1BDF">
        <w:rPr>
          <w:lang w:eastAsia="zh-TW"/>
        </w:rPr>
        <w:t>ECOWAS</w:t>
      </w:r>
      <w:r w:rsidRPr="00DA1BDF">
        <w:rPr>
          <w:rFonts w:hint="eastAsia"/>
          <w:lang w:eastAsia="zh-TW"/>
        </w:rPr>
        <w:t>）的共同規範，如對外貿易所適用的關稅即採用西非經濟暨貨幣聯盟（</w:t>
      </w:r>
      <w:r w:rsidRPr="00DA1BDF">
        <w:rPr>
          <w:lang w:eastAsia="zh-TW"/>
        </w:rPr>
        <w:t>8</w:t>
      </w:r>
      <w:r w:rsidRPr="00DA1BDF">
        <w:rPr>
          <w:rFonts w:hint="eastAsia"/>
          <w:lang w:eastAsia="zh-TW"/>
        </w:rPr>
        <w:t>個法語系國家）的共同關稅制度及對外稅率（</w:t>
      </w:r>
      <w:r w:rsidRPr="00DA1BDF">
        <w:rPr>
          <w:lang w:eastAsia="zh-TW"/>
        </w:rPr>
        <w:t xml:space="preserve">Tarif </w:t>
      </w:r>
      <w:proofErr w:type="spellStart"/>
      <w:r w:rsidRPr="00DA1BDF">
        <w:rPr>
          <w:lang w:eastAsia="zh-TW"/>
        </w:rPr>
        <w:t>Extérieur</w:t>
      </w:r>
      <w:proofErr w:type="spellEnd"/>
      <w:r w:rsidRPr="00DA1BDF">
        <w:rPr>
          <w:lang w:eastAsia="zh-TW"/>
        </w:rPr>
        <w:t xml:space="preserve"> </w:t>
      </w:r>
      <w:proofErr w:type="spellStart"/>
      <w:r w:rsidRPr="00DA1BDF">
        <w:rPr>
          <w:lang w:eastAsia="zh-TW"/>
        </w:rPr>
        <w:t>Commun</w:t>
      </w:r>
      <w:proofErr w:type="spellEnd"/>
      <w:r w:rsidRPr="00DA1BDF">
        <w:rPr>
          <w:lang w:eastAsia="zh-TW"/>
        </w:rPr>
        <w:t>, TEC</w:t>
      </w:r>
      <w:r w:rsidRPr="00DA1BDF">
        <w:rPr>
          <w:rFonts w:hint="eastAsia"/>
          <w:lang w:eastAsia="zh-TW"/>
        </w:rPr>
        <w:t>）。主要稅目分述如下：</w:t>
      </w:r>
    </w:p>
    <w:p w14:paraId="1117BFFC" w14:textId="77777777" w:rsidR="003D3F89" w:rsidRPr="00DA1BDF" w:rsidRDefault="003D3F89" w:rsidP="004A5992">
      <w:pPr>
        <w:pStyle w:val="a5"/>
        <w:ind w:left="945" w:hanging="709"/>
      </w:pPr>
      <w:r w:rsidRPr="00DA1BDF">
        <w:rPr>
          <w:rFonts w:hint="eastAsia"/>
        </w:rPr>
        <w:t>（一）直接稅</w:t>
      </w:r>
    </w:p>
    <w:p w14:paraId="572CEFD3" w14:textId="77777777" w:rsidR="003D3F89" w:rsidRPr="00DA1BDF" w:rsidRDefault="003D3F89" w:rsidP="00E32CCC">
      <w:pPr>
        <w:pStyle w:val="a9"/>
      </w:pPr>
      <w:r w:rsidRPr="00DA1BDF">
        <w:rPr>
          <w:rFonts w:hint="eastAsia"/>
        </w:rPr>
        <w:t>１、公司營利事業所得稅：</w:t>
      </w:r>
      <w:r w:rsidRPr="00DA1BDF">
        <w:t>2008</w:t>
      </w:r>
      <w:r w:rsidRPr="00DA1BDF">
        <w:rPr>
          <w:rFonts w:hint="eastAsia"/>
        </w:rPr>
        <w:t>年</w:t>
      </w:r>
      <w:r w:rsidRPr="00DA1BDF">
        <w:t>5</w:t>
      </w:r>
      <w:r w:rsidRPr="00DA1BDF">
        <w:rPr>
          <w:rFonts w:hint="eastAsia"/>
        </w:rPr>
        <w:t>月起由原先的</w:t>
      </w:r>
      <w:r w:rsidRPr="00DA1BDF">
        <w:t>35</w:t>
      </w:r>
      <w:r w:rsidR="00D218C6" w:rsidRPr="00DA1BDF">
        <w:t>%</w:t>
      </w:r>
      <w:r w:rsidRPr="00DA1BDF">
        <w:rPr>
          <w:rFonts w:hint="eastAsia"/>
        </w:rPr>
        <w:t>調降至</w:t>
      </w:r>
      <w:r w:rsidRPr="00DA1BDF">
        <w:t>25</w:t>
      </w:r>
      <w:r w:rsidR="00D218C6" w:rsidRPr="00DA1BDF">
        <w:t>%</w:t>
      </w:r>
      <w:r w:rsidRPr="00DA1BDF">
        <w:rPr>
          <w:rFonts w:hint="eastAsia"/>
        </w:rPr>
        <w:t>；自由業及非商業性活動者亦得適用。營業額未達</w:t>
      </w:r>
      <w:r w:rsidRPr="00DA1BDF">
        <w:t>100</w:t>
      </w:r>
      <w:r w:rsidRPr="00DA1BDF">
        <w:rPr>
          <w:rFonts w:hint="eastAsia"/>
        </w:rPr>
        <w:t>萬西非法郎，則課以</w:t>
      </w:r>
      <w:r w:rsidRPr="00DA1BDF">
        <w:t>20</w:t>
      </w:r>
      <w:r w:rsidR="00D218C6" w:rsidRPr="00DA1BDF">
        <w:t>%</w:t>
      </w:r>
      <w:r w:rsidRPr="00DA1BDF">
        <w:rPr>
          <w:rFonts w:hint="eastAsia"/>
        </w:rPr>
        <w:t>的公司營利事業所得稅。若企業營運虧損，則仍須課徵較低稅率的所得稅，有下列兩種制度：</w:t>
      </w:r>
    </w:p>
    <w:p w14:paraId="71F96437" w14:textId="77777777" w:rsidR="003D3F89" w:rsidRPr="00DA1BDF" w:rsidRDefault="003679C9" w:rsidP="00CD48F6">
      <w:pPr>
        <w:pStyle w:val="1"/>
        <w:ind w:left="1772" w:hanging="591"/>
      </w:pPr>
      <w:r w:rsidRPr="00DA1BDF">
        <w:t>（</w:t>
      </w:r>
      <w:r w:rsidR="003D3F89" w:rsidRPr="00DA1BDF">
        <w:t>1</w:t>
      </w:r>
      <w:r w:rsidRPr="00DA1BDF">
        <w:t>）</w:t>
      </w:r>
      <w:r w:rsidR="003D3F89" w:rsidRPr="00DA1BDF">
        <w:tab/>
      </w:r>
      <w:r w:rsidR="003D3F89" w:rsidRPr="00DA1BDF">
        <w:rPr>
          <w:rFonts w:hint="eastAsia"/>
        </w:rPr>
        <w:t>以營業額的</w:t>
      </w:r>
      <w:r w:rsidR="003D3F89" w:rsidRPr="00DA1BDF">
        <w:t>0.5</w:t>
      </w:r>
      <w:r w:rsidR="00D218C6" w:rsidRPr="00DA1BDF">
        <w:t>%</w:t>
      </w:r>
      <w:r w:rsidR="003D3F89" w:rsidRPr="00DA1BDF">
        <w:rPr>
          <w:rFonts w:hint="eastAsia"/>
        </w:rPr>
        <w:t>計算，最低課徵金額</w:t>
      </w:r>
      <w:r w:rsidR="003D3F89" w:rsidRPr="00DA1BDF">
        <w:t>200</w:t>
      </w:r>
      <w:r w:rsidR="003D3F89" w:rsidRPr="00DA1BDF">
        <w:rPr>
          <w:rFonts w:hint="eastAsia"/>
        </w:rPr>
        <w:t>萬西非法郎，最高不超過</w:t>
      </w:r>
      <w:r w:rsidR="00B05FB4" w:rsidRPr="00DA1BDF">
        <w:rPr>
          <w:rFonts w:hint="eastAsia"/>
        </w:rPr>
        <w:t>3</w:t>
      </w:r>
      <w:r w:rsidR="003D3F89" w:rsidRPr="00DA1BDF">
        <w:t>,</w:t>
      </w:r>
      <w:r w:rsidR="00B05FB4" w:rsidRPr="00DA1BDF">
        <w:rPr>
          <w:rFonts w:hint="eastAsia"/>
        </w:rPr>
        <w:t>0</w:t>
      </w:r>
      <w:r w:rsidR="003D3F89" w:rsidRPr="00DA1BDF">
        <w:t>00</w:t>
      </w:r>
      <w:r w:rsidR="003D3F89" w:rsidRPr="00DA1BDF">
        <w:rPr>
          <w:rFonts w:hint="eastAsia"/>
        </w:rPr>
        <w:t>萬西非法郎。</w:t>
      </w:r>
    </w:p>
    <w:p w14:paraId="078687C6" w14:textId="77777777" w:rsidR="003D3F89" w:rsidRPr="00DA1BDF" w:rsidRDefault="003679C9" w:rsidP="00CD48F6">
      <w:pPr>
        <w:pStyle w:val="1"/>
        <w:ind w:left="1772" w:hanging="591"/>
      </w:pPr>
      <w:r w:rsidRPr="00DA1BDF">
        <w:t>（</w:t>
      </w:r>
      <w:r w:rsidR="003D3F89" w:rsidRPr="00DA1BDF">
        <w:t>2</w:t>
      </w:r>
      <w:r w:rsidRPr="00DA1BDF">
        <w:t>）</w:t>
      </w:r>
      <w:r w:rsidR="003D3F89" w:rsidRPr="00DA1BDF">
        <w:tab/>
      </w:r>
      <w:r w:rsidR="003D3F89" w:rsidRPr="00DA1BDF">
        <w:rPr>
          <w:rFonts w:hint="eastAsia"/>
        </w:rPr>
        <w:t>以營業額的</w:t>
      </w:r>
      <w:r w:rsidR="003D3F89" w:rsidRPr="00DA1BDF">
        <w:t>2</w:t>
      </w:r>
      <w:r w:rsidR="00D218C6" w:rsidRPr="00DA1BDF">
        <w:t>%</w:t>
      </w:r>
      <w:r w:rsidR="003D3F89" w:rsidRPr="00DA1BDF">
        <w:rPr>
          <w:rFonts w:hint="eastAsia"/>
        </w:rPr>
        <w:t>計算課徵額。</w:t>
      </w:r>
    </w:p>
    <w:p w14:paraId="4F1358B9" w14:textId="77777777" w:rsidR="003D3F89" w:rsidRPr="00DA1BDF" w:rsidRDefault="003D3F89" w:rsidP="00E32CCC">
      <w:pPr>
        <w:pStyle w:val="a9"/>
      </w:pPr>
      <w:r w:rsidRPr="00DA1BDF">
        <w:rPr>
          <w:rFonts w:hint="eastAsia"/>
        </w:rPr>
        <w:t>２、個人營利事業所得稅：</w:t>
      </w:r>
      <w:r w:rsidRPr="00DA1BDF">
        <w:t>25</w:t>
      </w:r>
      <w:r w:rsidR="00D218C6" w:rsidRPr="00DA1BDF">
        <w:t>%</w:t>
      </w:r>
      <w:r w:rsidRPr="00DA1BDF">
        <w:rPr>
          <w:rFonts w:hint="eastAsia"/>
        </w:rPr>
        <w:t>（單一稅率）</w:t>
      </w:r>
    </w:p>
    <w:p w14:paraId="343F87FA" w14:textId="77777777" w:rsidR="003D3F89" w:rsidRPr="00DA1BDF" w:rsidRDefault="003D3F89" w:rsidP="00E32CCC">
      <w:pPr>
        <w:pStyle w:val="a9"/>
      </w:pPr>
      <w:r w:rsidRPr="00DA1BDF">
        <w:rPr>
          <w:rFonts w:hint="eastAsia"/>
        </w:rPr>
        <w:t>３、薪資所得稅：象牙海岸籍</w:t>
      </w:r>
      <w:r w:rsidRPr="00DA1BDF">
        <w:t>2.8</w:t>
      </w:r>
      <w:r w:rsidR="00D218C6" w:rsidRPr="00DA1BDF">
        <w:t>%</w:t>
      </w:r>
      <w:r w:rsidRPr="00DA1BDF">
        <w:rPr>
          <w:rFonts w:hint="eastAsia"/>
        </w:rPr>
        <w:t>，外國籍</w:t>
      </w:r>
      <w:r w:rsidRPr="00DA1BDF">
        <w:t>12</w:t>
      </w:r>
      <w:r w:rsidR="00D218C6" w:rsidRPr="00DA1BDF">
        <w:t>%</w:t>
      </w:r>
      <w:r w:rsidRPr="00DA1BDF">
        <w:rPr>
          <w:rFonts w:hint="eastAsia"/>
        </w:rPr>
        <w:t>，此部分係由雇主負擔。另員工須自付的所得稅包括：薪資稅</w:t>
      </w:r>
      <w:r w:rsidRPr="00DA1BDF">
        <w:t>1.2</w:t>
      </w:r>
      <w:r w:rsidR="00D218C6" w:rsidRPr="00DA1BDF">
        <w:t>%</w:t>
      </w:r>
      <w:r w:rsidRPr="00DA1BDF">
        <w:rPr>
          <w:rFonts w:hint="eastAsia"/>
        </w:rPr>
        <w:t>、</w:t>
      </w:r>
      <w:r w:rsidR="008844ED" w:rsidRPr="00DA1BDF">
        <w:rPr>
          <w:rFonts w:hint="eastAsia"/>
        </w:rPr>
        <w:t>社</w:t>
      </w:r>
      <w:r w:rsidR="00D87065" w:rsidRPr="00DA1BDF">
        <w:rPr>
          <w:rFonts w:hint="eastAsia"/>
        </w:rPr>
        <w:t>會安全捐</w:t>
      </w:r>
      <w:r w:rsidR="008844ED" w:rsidRPr="00DA1BDF">
        <w:rPr>
          <w:rFonts w:hint="eastAsia"/>
        </w:rPr>
        <w:t>6.3%</w:t>
      </w:r>
      <w:r w:rsidR="008844ED" w:rsidRPr="00DA1BDF">
        <w:rPr>
          <w:rFonts w:hint="eastAsia"/>
        </w:rPr>
        <w:t>、</w:t>
      </w:r>
      <w:r w:rsidRPr="00DA1BDF">
        <w:rPr>
          <w:rFonts w:hint="eastAsia"/>
        </w:rPr>
        <w:t>國家捐</w:t>
      </w:r>
      <w:r w:rsidRPr="00DA1BDF">
        <w:t>5~10</w:t>
      </w:r>
      <w:r w:rsidR="00D218C6" w:rsidRPr="00DA1BDF">
        <w:t>%</w:t>
      </w:r>
      <w:r w:rsidRPr="00DA1BDF">
        <w:rPr>
          <w:rFonts w:hint="eastAsia"/>
        </w:rPr>
        <w:t>、團結稅</w:t>
      </w:r>
      <w:r w:rsidRPr="00DA1BDF">
        <w:t>1</w:t>
      </w:r>
      <w:r w:rsidR="00D218C6" w:rsidRPr="00DA1BDF">
        <w:t>%</w:t>
      </w:r>
      <w:r w:rsidRPr="00DA1BDF">
        <w:rPr>
          <w:rFonts w:hint="eastAsia"/>
        </w:rPr>
        <w:t>，</w:t>
      </w:r>
      <w:proofErr w:type="gramStart"/>
      <w:r w:rsidRPr="00DA1BDF">
        <w:rPr>
          <w:rFonts w:hint="eastAsia"/>
        </w:rPr>
        <w:t>均以薪資</w:t>
      </w:r>
      <w:proofErr w:type="gramEnd"/>
      <w:r w:rsidRPr="00DA1BDF">
        <w:rPr>
          <w:rFonts w:hint="eastAsia"/>
        </w:rPr>
        <w:t>所得為基礎。另員工的其他所得，依其總收入分為</w:t>
      </w:r>
      <w:r w:rsidRPr="00DA1BDF">
        <w:t>8</w:t>
      </w:r>
      <w:r w:rsidRPr="00DA1BDF">
        <w:rPr>
          <w:rFonts w:hint="eastAsia"/>
        </w:rPr>
        <w:t>個級距，須繳納</w:t>
      </w:r>
      <w:r w:rsidRPr="00DA1BDF">
        <w:t>0~60</w:t>
      </w:r>
      <w:r w:rsidR="00D218C6" w:rsidRPr="00DA1BDF">
        <w:t>%</w:t>
      </w:r>
      <w:r w:rsidRPr="00DA1BDF">
        <w:rPr>
          <w:rFonts w:hint="eastAsia"/>
        </w:rPr>
        <w:t>的所得稅。</w:t>
      </w:r>
    </w:p>
    <w:p w14:paraId="04504256" w14:textId="2E9C6155" w:rsidR="00E27882" w:rsidRPr="00DA1BDF" w:rsidRDefault="003D3F89" w:rsidP="00772CBA">
      <w:pPr>
        <w:pStyle w:val="a9"/>
      </w:pPr>
      <w:r w:rsidRPr="00DA1BDF">
        <w:rPr>
          <w:rFonts w:hint="eastAsia"/>
        </w:rPr>
        <w:t>４、社會安全捐：雇主負擔員工的社會安全捐包括</w:t>
      </w:r>
      <w:r w:rsidR="00E47EB1" w:rsidRPr="00DA1BDF">
        <w:rPr>
          <w:rFonts w:hint="eastAsia"/>
        </w:rPr>
        <w:t>：</w:t>
      </w:r>
    </w:p>
    <w:p w14:paraId="160D9FC8" w14:textId="77777777" w:rsidR="00E27882" w:rsidRPr="00DA1BDF" w:rsidRDefault="003679C9" w:rsidP="00CD48F6">
      <w:pPr>
        <w:pStyle w:val="1"/>
        <w:ind w:left="1772" w:hanging="591"/>
      </w:pPr>
      <w:r w:rsidRPr="00DA1BDF">
        <w:t>（</w:t>
      </w:r>
      <w:r w:rsidR="003D3F89" w:rsidRPr="00DA1BDF">
        <w:t>1</w:t>
      </w:r>
      <w:r w:rsidRPr="00DA1BDF">
        <w:t>）</w:t>
      </w:r>
      <w:r w:rsidR="00E27882" w:rsidRPr="00DA1BDF">
        <w:rPr>
          <w:rFonts w:hint="eastAsia"/>
        </w:rPr>
        <w:tab/>
      </w:r>
      <w:r w:rsidR="003D3F89" w:rsidRPr="00DA1BDF">
        <w:rPr>
          <w:rFonts w:hint="eastAsia"/>
        </w:rPr>
        <w:t>家庭補助費，薪資的</w:t>
      </w:r>
      <w:r w:rsidR="003D3F89" w:rsidRPr="00DA1BDF">
        <w:t>5.75</w:t>
      </w:r>
      <w:r w:rsidR="00D218C6" w:rsidRPr="00DA1BDF">
        <w:t>%</w:t>
      </w:r>
      <w:r w:rsidR="003D3F89" w:rsidRPr="00DA1BDF">
        <w:rPr>
          <w:rFonts w:hint="eastAsia"/>
        </w:rPr>
        <w:t>；</w:t>
      </w:r>
    </w:p>
    <w:p w14:paraId="23B77A86" w14:textId="77777777" w:rsidR="00E27882" w:rsidRPr="00DA1BDF" w:rsidRDefault="003679C9" w:rsidP="00CD48F6">
      <w:pPr>
        <w:pStyle w:val="1"/>
        <w:ind w:left="1772" w:hanging="591"/>
      </w:pPr>
      <w:r w:rsidRPr="00DA1BDF">
        <w:lastRenderedPageBreak/>
        <w:t>（</w:t>
      </w:r>
      <w:r w:rsidR="003D3F89" w:rsidRPr="00DA1BDF">
        <w:t>2</w:t>
      </w:r>
      <w:r w:rsidRPr="00DA1BDF">
        <w:t>）</w:t>
      </w:r>
      <w:r w:rsidR="00E27882" w:rsidRPr="00DA1BDF">
        <w:rPr>
          <w:rFonts w:hint="eastAsia"/>
        </w:rPr>
        <w:tab/>
      </w:r>
      <w:r w:rsidR="003D3F89" w:rsidRPr="00DA1BDF">
        <w:rPr>
          <w:rFonts w:hint="eastAsia"/>
        </w:rPr>
        <w:t>工作意外，薪資的</w:t>
      </w:r>
      <w:r w:rsidR="003D3F89" w:rsidRPr="00DA1BDF">
        <w:t>2~5</w:t>
      </w:r>
      <w:r w:rsidR="00D218C6" w:rsidRPr="00DA1BDF">
        <w:t>%</w:t>
      </w:r>
      <w:r w:rsidR="003D3F89" w:rsidRPr="00DA1BDF">
        <w:rPr>
          <w:rFonts w:hint="eastAsia"/>
        </w:rPr>
        <w:t>；</w:t>
      </w:r>
    </w:p>
    <w:p w14:paraId="50E4295D" w14:textId="77777777" w:rsidR="003D3F89" w:rsidRPr="00DA1BDF" w:rsidRDefault="003679C9" w:rsidP="00CD48F6">
      <w:pPr>
        <w:pStyle w:val="1"/>
        <w:ind w:left="1772" w:hanging="591"/>
      </w:pPr>
      <w:r w:rsidRPr="00DA1BDF">
        <w:t>（</w:t>
      </w:r>
      <w:r w:rsidR="003D3F89" w:rsidRPr="00DA1BDF">
        <w:t>3</w:t>
      </w:r>
      <w:r w:rsidRPr="00DA1BDF">
        <w:t>）</w:t>
      </w:r>
      <w:r w:rsidR="00E27882" w:rsidRPr="00DA1BDF">
        <w:rPr>
          <w:rFonts w:hint="eastAsia"/>
        </w:rPr>
        <w:tab/>
      </w:r>
      <w:r w:rsidR="003D3F89" w:rsidRPr="00DA1BDF">
        <w:rPr>
          <w:rFonts w:hint="eastAsia"/>
        </w:rPr>
        <w:t>退休準備基金，薪資的</w:t>
      </w:r>
      <w:r w:rsidR="00092916" w:rsidRPr="00DA1BDF">
        <w:rPr>
          <w:rFonts w:hint="eastAsia"/>
        </w:rPr>
        <w:t>7</w:t>
      </w:r>
      <w:r w:rsidR="003D3F89" w:rsidRPr="00DA1BDF">
        <w:t>.</w:t>
      </w:r>
      <w:r w:rsidR="00092916" w:rsidRPr="00DA1BDF">
        <w:rPr>
          <w:rFonts w:hint="eastAsia"/>
        </w:rPr>
        <w:t>7</w:t>
      </w:r>
      <w:r w:rsidR="00D218C6" w:rsidRPr="00DA1BDF">
        <w:t>%</w:t>
      </w:r>
      <w:r w:rsidR="003D3F89" w:rsidRPr="00DA1BDF">
        <w:rPr>
          <w:rFonts w:hint="eastAsia"/>
        </w:rPr>
        <w:t>。</w:t>
      </w:r>
    </w:p>
    <w:p w14:paraId="5C13C7F3" w14:textId="77777777" w:rsidR="003D3F89" w:rsidRPr="00DA1BDF" w:rsidRDefault="003D3F89" w:rsidP="00E32CCC">
      <w:pPr>
        <w:pStyle w:val="a9"/>
      </w:pPr>
      <w:r w:rsidRPr="00DA1BDF">
        <w:rPr>
          <w:rFonts w:hint="eastAsia"/>
        </w:rPr>
        <w:t>５、營業稅：除依據企業的產業屬性、營業額及支付員工薪資總額計算應繳的營業稅外，尚須就租用的建築物及設備等繳納</w:t>
      </w:r>
      <w:r w:rsidRPr="00DA1BDF">
        <w:t>18.8</w:t>
      </w:r>
      <w:r w:rsidR="00D218C6" w:rsidRPr="00DA1BDF">
        <w:t>%</w:t>
      </w:r>
      <w:r w:rsidRPr="00DA1BDF">
        <w:rPr>
          <w:rFonts w:hint="eastAsia"/>
        </w:rPr>
        <w:t>的賦稅。</w:t>
      </w:r>
    </w:p>
    <w:p w14:paraId="7DEA9615" w14:textId="77777777" w:rsidR="003D3F89" w:rsidRPr="00DA1BDF" w:rsidRDefault="003D3F89" w:rsidP="00E32CCC">
      <w:pPr>
        <w:pStyle w:val="a9"/>
      </w:pPr>
      <w:r w:rsidRPr="00DA1BDF">
        <w:rPr>
          <w:rFonts w:hint="eastAsia"/>
        </w:rPr>
        <w:t>６、其他：證券股利、交易所得及債券收益所得稅為</w:t>
      </w:r>
      <w:r w:rsidRPr="00DA1BDF">
        <w:t>6~18</w:t>
      </w:r>
      <w:r w:rsidR="00D218C6" w:rsidRPr="00DA1BDF">
        <w:t>%</w:t>
      </w:r>
      <w:r w:rsidRPr="00DA1BDF">
        <w:rPr>
          <w:rFonts w:hint="eastAsia"/>
        </w:rPr>
        <w:t>。</w:t>
      </w:r>
    </w:p>
    <w:p w14:paraId="2B8C978B" w14:textId="77777777" w:rsidR="003D3F89" w:rsidRPr="00DA1BDF" w:rsidRDefault="003D3F89" w:rsidP="004A5992">
      <w:pPr>
        <w:pStyle w:val="a5"/>
        <w:ind w:left="945" w:hanging="709"/>
      </w:pPr>
      <w:r w:rsidRPr="00DA1BDF">
        <w:rPr>
          <w:rFonts w:hint="eastAsia"/>
        </w:rPr>
        <w:t>（二）間接稅</w:t>
      </w:r>
    </w:p>
    <w:p w14:paraId="4B9E8956" w14:textId="77777777" w:rsidR="003D3F89" w:rsidRPr="00DA1BDF" w:rsidRDefault="003D3F89" w:rsidP="003679C9">
      <w:pPr>
        <w:pStyle w:val="af"/>
        <w:ind w:left="945" w:firstLine="472"/>
        <w:rPr>
          <w:lang w:eastAsia="zh-TW"/>
        </w:rPr>
      </w:pPr>
      <w:r w:rsidRPr="00DA1BDF">
        <w:rPr>
          <w:rFonts w:hint="eastAsia"/>
          <w:lang w:eastAsia="zh-TW"/>
        </w:rPr>
        <w:t>加值稅</w:t>
      </w:r>
      <w:r w:rsidRPr="00DA1BDF">
        <w:rPr>
          <w:lang w:eastAsia="zh-TW"/>
        </w:rPr>
        <w:t>18</w:t>
      </w:r>
      <w:r w:rsidR="00D218C6" w:rsidRPr="00DA1BDF">
        <w:rPr>
          <w:lang w:eastAsia="zh-TW"/>
        </w:rPr>
        <w:t>%</w:t>
      </w:r>
      <w:proofErr w:type="gramStart"/>
      <w:r w:rsidRPr="00DA1BDF">
        <w:rPr>
          <w:rFonts w:hint="eastAsia"/>
          <w:lang w:eastAsia="zh-TW"/>
        </w:rPr>
        <w:t>（</w:t>
      </w:r>
      <w:proofErr w:type="gramEnd"/>
      <w:r w:rsidRPr="00DA1BDF">
        <w:rPr>
          <w:rFonts w:hint="eastAsia"/>
          <w:lang w:eastAsia="zh-TW"/>
        </w:rPr>
        <w:t>西非經濟暨貨幣聯盟</w:t>
      </w:r>
      <w:proofErr w:type="gramStart"/>
      <w:r w:rsidR="004A5992" w:rsidRPr="00DA1BDF">
        <w:rPr>
          <w:rFonts w:hAnsi="標楷體" w:hint="eastAsia"/>
          <w:lang w:eastAsia="zh-TW"/>
        </w:rPr>
        <w:t>（</w:t>
      </w:r>
      <w:proofErr w:type="gramEnd"/>
      <w:r w:rsidR="00574BA0" w:rsidRPr="00DA1BDF">
        <w:rPr>
          <w:rFonts w:hAnsi="標楷體" w:hint="eastAsia"/>
          <w:lang w:eastAsia="zh-TW"/>
        </w:rPr>
        <w:t>UEMOA</w:t>
      </w:r>
      <w:proofErr w:type="gramStart"/>
      <w:r w:rsidR="004A5992" w:rsidRPr="00DA1BDF">
        <w:rPr>
          <w:rFonts w:hAnsi="標楷體" w:hint="eastAsia"/>
          <w:lang w:eastAsia="zh-TW"/>
        </w:rPr>
        <w:t>）</w:t>
      </w:r>
      <w:proofErr w:type="gramEnd"/>
      <w:r w:rsidRPr="00DA1BDF">
        <w:rPr>
          <w:rFonts w:hint="eastAsia"/>
          <w:lang w:eastAsia="zh-TW"/>
        </w:rPr>
        <w:t>對</w:t>
      </w:r>
      <w:r w:rsidRPr="00DA1BDF">
        <w:rPr>
          <w:lang w:eastAsia="zh-TW"/>
        </w:rPr>
        <w:t>8</w:t>
      </w:r>
      <w:r w:rsidRPr="00DA1BDF">
        <w:rPr>
          <w:rFonts w:hint="eastAsia"/>
          <w:lang w:eastAsia="zh-TW"/>
        </w:rPr>
        <w:t>個會員國界定的稅率為</w:t>
      </w:r>
      <w:r w:rsidRPr="00DA1BDF">
        <w:rPr>
          <w:lang w:eastAsia="zh-TW"/>
        </w:rPr>
        <w:t>15~20</w:t>
      </w:r>
      <w:r w:rsidR="00D218C6" w:rsidRPr="00DA1BDF">
        <w:rPr>
          <w:lang w:eastAsia="zh-TW"/>
        </w:rPr>
        <w:t>%</w:t>
      </w:r>
      <w:r w:rsidRPr="00DA1BDF">
        <w:rPr>
          <w:rFonts w:hint="eastAsia"/>
          <w:lang w:eastAsia="zh-TW"/>
        </w:rPr>
        <w:t>，並於</w:t>
      </w:r>
      <w:r w:rsidRPr="00DA1BDF">
        <w:rPr>
          <w:lang w:eastAsia="zh-TW"/>
        </w:rPr>
        <w:t>2003</w:t>
      </w:r>
      <w:r w:rsidRPr="00DA1BDF">
        <w:rPr>
          <w:rFonts w:hint="eastAsia"/>
          <w:lang w:eastAsia="zh-TW"/>
        </w:rPr>
        <w:t>年開始進行調和，以期統一區內各國的加值稅</w:t>
      </w:r>
      <w:proofErr w:type="gramStart"/>
      <w:r w:rsidRPr="00DA1BDF">
        <w:rPr>
          <w:rFonts w:hint="eastAsia"/>
          <w:lang w:eastAsia="zh-TW"/>
        </w:rPr>
        <w:t>）</w:t>
      </w:r>
      <w:proofErr w:type="gramEnd"/>
    </w:p>
    <w:p w14:paraId="1C0779EB" w14:textId="77777777" w:rsidR="003D3F89" w:rsidRPr="00DA1BDF" w:rsidRDefault="003D3F89" w:rsidP="004A5992">
      <w:pPr>
        <w:pStyle w:val="a5"/>
        <w:ind w:left="945" w:hanging="709"/>
      </w:pPr>
      <w:r w:rsidRPr="00DA1BDF">
        <w:rPr>
          <w:rFonts w:hint="eastAsia"/>
        </w:rPr>
        <w:t>（三）關稅制度</w:t>
      </w:r>
    </w:p>
    <w:p w14:paraId="65DCDF65" w14:textId="117D3A06" w:rsidR="009B416E" w:rsidRPr="00DA1BDF" w:rsidRDefault="003D3F89" w:rsidP="00D218C6">
      <w:pPr>
        <w:pStyle w:val="af"/>
        <w:ind w:left="945" w:firstLine="472"/>
        <w:rPr>
          <w:lang w:eastAsia="zh-TW"/>
        </w:rPr>
      </w:pPr>
      <w:r w:rsidRPr="00DA1BDF">
        <w:rPr>
          <w:rFonts w:hint="eastAsia"/>
          <w:lang w:eastAsia="zh-TW"/>
        </w:rPr>
        <w:t>包含象牙海岸的西非</w:t>
      </w:r>
      <w:r w:rsidR="0055310A" w:rsidRPr="00DA1BDF">
        <w:rPr>
          <w:rFonts w:hint="eastAsia"/>
          <w:lang w:eastAsia="zh-TW"/>
        </w:rPr>
        <w:t>國家</w:t>
      </w:r>
      <w:r w:rsidRPr="00DA1BDF">
        <w:rPr>
          <w:rFonts w:hint="eastAsia"/>
          <w:lang w:eastAsia="zh-TW"/>
        </w:rPr>
        <w:t>經濟</w:t>
      </w:r>
      <w:r w:rsidR="0055310A" w:rsidRPr="00DA1BDF">
        <w:rPr>
          <w:rFonts w:hint="eastAsia"/>
          <w:lang w:eastAsia="zh-TW"/>
        </w:rPr>
        <w:t>共同體</w:t>
      </w:r>
      <w:r w:rsidR="0055310A" w:rsidRPr="00DA1BDF">
        <w:rPr>
          <w:rFonts w:hint="eastAsia"/>
          <w:lang w:eastAsia="zh-TW"/>
        </w:rPr>
        <w:t>15</w:t>
      </w:r>
      <w:r w:rsidRPr="00DA1BDF">
        <w:rPr>
          <w:rFonts w:hint="eastAsia"/>
          <w:lang w:eastAsia="zh-TW"/>
        </w:rPr>
        <w:t>個</w:t>
      </w:r>
      <w:r w:rsidR="0055310A" w:rsidRPr="00DA1BDF">
        <w:rPr>
          <w:rFonts w:hint="eastAsia"/>
          <w:lang w:eastAsia="zh-TW"/>
        </w:rPr>
        <w:t>會員</w:t>
      </w:r>
      <w:r w:rsidRPr="00DA1BDF">
        <w:rPr>
          <w:rFonts w:hint="eastAsia"/>
          <w:lang w:eastAsia="zh-TW"/>
        </w:rPr>
        <w:t>國家，</w:t>
      </w:r>
      <w:r w:rsidR="00074543" w:rsidRPr="00DA1BDF">
        <w:rPr>
          <w:rFonts w:hint="eastAsia"/>
          <w:lang w:eastAsia="zh-TW"/>
        </w:rPr>
        <w:t>已</w:t>
      </w:r>
      <w:r w:rsidR="00846902" w:rsidRPr="00DA1BDF">
        <w:rPr>
          <w:rFonts w:hint="eastAsia"/>
          <w:lang w:eastAsia="zh-TW"/>
        </w:rPr>
        <w:t>完成關稅調和程序，</w:t>
      </w:r>
      <w:r w:rsidR="00846902" w:rsidRPr="00DA1BDF">
        <w:rPr>
          <w:rFonts w:hAnsi="標楷體" w:hint="eastAsia"/>
          <w:lang w:eastAsia="zh-TW"/>
        </w:rPr>
        <w:t>自</w:t>
      </w:r>
      <w:smartTag w:uri="urn:schemas-microsoft-com:office:smarttags" w:element="chsdate">
        <w:smartTagPr>
          <w:attr w:name="Year" w:val="2015"/>
          <w:attr w:name="Month" w:val="1"/>
          <w:attr w:name="Day" w:val="1"/>
          <w:attr w:name="IsLunarDate" w:val="False"/>
          <w:attr w:name="IsROCDate" w:val="False"/>
        </w:smartTagPr>
        <w:r w:rsidR="00846902" w:rsidRPr="00DA1BDF">
          <w:rPr>
            <w:rFonts w:hAnsi="標楷體" w:hint="eastAsia"/>
            <w:lang w:eastAsia="zh-TW"/>
          </w:rPr>
          <w:t>2015</w:t>
        </w:r>
        <w:r w:rsidR="00846902" w:rsidRPr="00DA1BDF">
          <w:rPr>
            <w:rFonts w:hAnsi="標楷體" w:hint="eastAsia"/>
            <w:lang w:eastAsia="zh-TW"/>
          </w:rPr>
          <w:t>年</w:t>
        </w:r>
        <w:r w:rsidR="00846902" w:rsidRPr="00DA1BDF">
          <w:rPr>
            <w:rFonts w:hAnsi="標楷體" w:hint="eastAsia"/>
            <w:lang w:eastAsia="zh-TW"/>
          </w:rPr>
          <w:t>1</w:t>
        </w:r>
        <w:r w:rsidR="00846902" w:rsidRPr="00DA1BDF">
          <w:rPr>
            <w:rFonts w:hAnsi="標楷體" w:hint="eastAsia"/>
            <w:lang w:eastAsia="zh-TW"/>
          </w:rPr>
          <w:t>月</w:t>
        </w:r>
        <w:r w:rsidR="00846902" w:rsidRPr="00DA1BDF">
          <w:rPr>
            <w:rFonts w:hAnsi="標楷體" w:hint="eastAsia"/>
            <w:lang w:eastAsia="zh-TW"/>
          </w:rPr>
          <w:t>1</w:t>
        </w:r>
        <w:r w:rsidR="00846902" w:rsidRPr="00DA1BDF">
          <w:rPr>
            <w:rFonts w:hAnsi="標楷體" w:hint="eastAsia"/>
            <w:lang w:eastAsia="zh-TW"/>
          </w:rPr>
          <w:t>日</w:t>
        </w:r>
      </w:smartTag>
      <w:r w:rsidR="00846902" w:rsidRPr="00DA1BDF">
        <w:rPr>
          <w:rFonts w:hAnsi="標楷體" w:hint="eastAsia"/>
          <w:lang w:eastAsia="zh-TW"/>
        </w:rPr>
        <w:t>起實施共同對外關稅制度，稅率保留原先西非貨幣暨經濟聯盟的</w:t>
      </w:r>
      <w:r w:rsidR="00846902" w:rsidRPr="00DA1BDF">
        <w:rPr>
          <w:rFonts w:hAnsi="標楷體" w:hint="eastAsia"/>
          <w:lang w:eastAsia="zh-TW"/>
        </w:rPr>
        <w:t>0%</w:t>
      </w:r>
      <w:r w:rsidR="00846902" w:rsidRPr="00DA1BDF">
        <w:rPr>
          <w:rFonts w:hAnsi="標楷體" w:hint="eastAsia"/>
          <w:lang w:eastAsia="zh-TW"/>
        </w:rPr>
        <w:t>、</w:t>
      </w:r>
      <w:r w:rsidR="00846902" w:rsidRPr="00DA1BDF">
        <w:rPr>
          <w:rFonts w:hAnsi="標楷體" w:hint="eastAsia"/>
          <w:lang w:eastAsia="zh-TW"/>
        </w:rPr>
        <w:t>5%</w:t>
      </w:r>
      <w:r w:rsidR="00846902" w:rsidRPr="00DA1BDF">
        <w:rPr>
          <w:rFonts w:hAnsi="標楷體" w:hint="eastAsia"/>
          <w:lang w:eastAsia="zh-TW"/>
        </w:rPr>
        <w:t>、</w:t>
      </w:r>
      <w:r w:rsidR="00846902" w:rsidRPr="00DA1BDF">
        <w:rPr>
          <w:rFonts w:hAnsi="標楷體" w:hint="eastAsia"/>
          <w:lang w:eastAsia="zh-TW"/>
        </w:rPr>
        <w:t>10%</w:t>
      </w:r>
      <w:r w:rsidR="00846902" w:rsidRPr="00DA1BDF">
        <w:rPr>
          <w:rFonts w:hAnsi="標楷體" w:hint="eastAsia"/>
          <w:lang w:eastAsia="zh-TW"/>
        </w:rPr>
        <w:t>及</w:t>
      </w:r>
      <w:r w:rsidR="00846902" w:rsidRPr="00DA1BDF">
        <w:rPr>
          <w:rFonts w:hAnsi="標楷體" w:hint="eastAsia"/>
          <w:lang w:eastAsia="zh-TW"/>
        </w:rPr>
        <w:t>20%</w:t>
      </w:r>
      <w:r w:rsidR="00846902" w:rsidRPr="00DA1BDF">
        <w:rPr>
          <w:rFonts w:hAnsi="標楷體" w:hint="eastAsia"/>
          <w:lang w:eastAsia="zh-TW"/>
        </w:rPr>
        <w:t>的</w:t>
      </w:r>
      <w:r w:rsidR="00846902" w:rsidRPr="00DA1BDF">
        <w:rPr>
          <w:rFonts w:hAnsi="標楷體" w:hint="eastAsia"/>
          <w:lang w:eastAsia="zh-TW"/>
        </w:rPr>
        <w:t>4</w:t>
      </w:r>
      <w:r w:rsidR="00846902" w:rsidRPr="00DA1BDF">
        <w:rPr>
          <w:rFonts w:hAnsi="標楷體" w:hint="eastAsia"/>
          <w:lang w:eastAsia="zh-TW"/>
        </w:rPr>
        <w:t>個等級稅率，另再加上</w:t>
      </w:r>
      <w:r w:rsidR="00846902" w:rsidRPr="00DA1BDF">
        <w:rPr>
          <w:rFonts w:hAnsi="標楷體" w:hint="eastAsia"/>
          <w:lang w:eastAsia="zh-TW"/>
        </w:rPr>
        <w:t>35%</w:t>
      </w:r>
      <w:r w:rsidR="00846902" w:rsidRPr="00DA1BDF">
        <w:rPr>
          <w:rFonts w:hAnsi="標楷體" w:hint="eastAsia"/>
          <w:lang w:eastAsia="zh-TW"/>
        </w:rPr>
        <w:t>的第</w:t>
      </w:r>
      <w:r w:rsidR="00846902" w:rsidRPr="00DA1BDF">
        <w:rPr>
          <w:rFonts w:hAnsi="標楷體" w:hint="eastAsia"/>
          <w:lang w:eastAsia="zh-TW"/>
        </w:rPr>
        <w:t>5</w:t>
      </w:r>
      <w:r w:rsidR="00846902" w:rsidRPr="00DA1BDF">
        <w:rPr>
          <w:rFonts w:hAnsi="標楷體" w:hint="eastAsia"/>
          <w:lang w:eastAsia="zh-TW"/>
        </w:rPr>
        <w:t>級新稅率，主要係保護當地一些策略性的敏感產品如加工可可、棕櫚油等。</w:t>
      </w:r>
      <w:r w:rsidR="00572576" w:rsidRPr="00DA1BDF">
        <w:rPr>
          <w:rFonts w:hAnsi="標楷體" w:hint="eastAsia"/>
          <w:lang w:eastAsia="zh-TW"/>
        </w:rPr>
        <w:t>會員國象牙海岸此次在</w:t>
      </w:r>
      <w:r w:rsidR="00572576" w:rsidRPr="00DA1BDF">
        <w:rPr>
          <w:rFonts w:hAnsi="標楷體" w:hint="eastAsia"/>
          <w:lang w:eastAsia="zh-TW"/>
        </w:rPr>
        <w:t>5,899</w:t>
      </w:r>
      <w:r w:rsidR="00572576" w:rsidRPr="00DA1BDF">
        <w:rPr>
          <w:rFonts w:hAnsi="標楷體" w:hint="eastAsia"/>
          <w:lang w:eastAsia="zh-TW"/>
        </w:rPr>
        <w:t>個稅項中共調整</w:t>
      </w:r>
      <w:r w:rsidR="00572576" w:rsidRPr="00DA1BDF">
        <w:rPr>
          <w:rFonts w:hAnsi="標楷體" w:hint="eastAsia"/>
          <w:lang w:eastAsia="zh-TW"/>
        </w:rPr>
        <w:t>611</w:t>
      </w:r>
      <w:r w:rsidR="00572576" w:rsidRPr="00DA1BDF">
        <w:rPr>
          <w:rFonts w:hAnsi="標楷體" w:hint="eastAsia"/>
          <w:lang w:eastAsia="zh-TW"/>
        </w:rPr>
        <w:t>個貨品稅則，其中</w:t>
      </w:r>
      <w:r w:rsidR="00572576" w:rsidRPr="00DA1BDF">
        <w:rPr>
          <w:rFonts w:hAnsi="標楷體" w:hint="eastAsia"/>
          <w:lang w:eastAsia="zh-TW"/>
        </w:rPr>
        <w:t>251</w:t>
      </w:r>
      <w:r w:rsidR="00572576" w:rsidRPr="00DA1BDF">
        <w:rPr>
          <w:rFonts w:hAnsi="標楷體" w:hint="eastAsia"/>
          <w:lang w:eastAsia="zh-TW"/>
        </w:rPr>
        <w:t>項產品關稅稅率調升，包括</w:t>
      </w:r>
      <w:r w:rsidR="00572576" w:rsidRPr="00DA1BDF">
        <w:rPr>
          <w:rFonts w:hAnsi="標楷體" w:hint="eastAsia"/>
          <w:lang w:eastAsia="zh-TW"/>
        </w:rPr>
        <w:t>130</w:t>
      </w:r>
      <w:r w:rsidR="00572576" w:rsidRPr="00DA1BDF">
        <w:rPr>
          <w:rFonts w:hAnsi="標楷體" w:hint="eastAsia"/>
          <w:lang w:eastAsia="zh-TW"/>
        </w:rPr>
        <w:t>項被歸類在第</w:t>
      </w:r>
      <w:r w:rsidR="00572576" w:rsidRPr="00DA1BDF">
        <w:rPr>
          <w:rFonts w:hAnsi="標楷體" w:hint="eastAsia"/>
          <w:lang w:eastAsia="zh-TW"/>
        </w:rPr>
        <w:t>5</w:t>
      </w:r>
      <w:r w:rsidR="00572576" w:rsidRPr="00DA1BDF">
        <w:rPr>
          <w:rFonts w:hAnsi="標楷體" w:hint="eastAsia"/>
          <w:lang w:eastAsia="zh-TW"/>
        </w:rPr>
        <w:t>級稅率，另有</w:t>
      </w:r>
      <w:r w:rsidR="00572576" w:rsidRPr="00DA1BDF">
        <w:rPr>
          <w:rFonts w:hAnsi="標楷體" w:hint="eastAsia"/>
          <w:lang w:eastAsia="zh-TW"/>
        </w:rPr>
        <w:t>360</w:t>
      </w:r>
      <w:r w:rsidR="00572576" w:rsidRPr="00DA1BDF">
        <w:rPr>
          <w:rFonts w:hAnsi="標楷體" w:hint="eastAsia"/>
          <w:lang w:eastAsia="zh-TW"/>
        </w:rPr>
        <w:t>項貨品關稅配合調降。</w:t>
      </w:r>
      <w:r w:rsidRPr="00DA1BDF">
        <w:rPr>
          <w:rFonts w:hint="eastAsia"/>
          <w:lang w:eastAsia="zh-TW"/>
        </w:rPr>
        <w:t>其他依進口產品金額課徵的關稅尚包括：消費稅（</w:t>
      </w:r>
      <w:r w:rsidRPr="00DA1BDF">
        <w:rPr>
          <w:lang w:eastAsia="zh-TW"/>
        </w:rPr>
        <w:t>18</w:t>
      </w:r>
      <w:r w:rsidR="00D218C6" w:rsidRPr="00DA1BDF">
        <w:rPr>
          <w:lang w:eastAsia="zh-TW"/>
        </w:rPr>
        <w:t>%</w:t>
      </w:r>
      <w:r w:rsidRPr="00DA1BDF">
        <w:rPr>
          <w:rFonts w:hint="eastAsia"/>
          <w:lang w:eastAsia="zh-TW"/>
        </w:rPr>
        <w:t>）、統計稅（</w:t>
      </w:r>
      <w:r w:rsidRPr="00DA1BDF">
        <w:rPr>
          <w:lang w:eastAsia="zh-TW"/>
        </w:rPr>
        <w:t>1</w:t>
      </w:r>
      <w:r w:rsidR="00D218C6" w:rsidRPr="00DA1BDF">
        <w:rPr>
          <w:lang w:eastAsia="zh-TW"/>
        </w:rPr>
        <w:t>%</w:t>
      </w:r>
      <w:r w:rsidRPr="00DA1BDF">
        <w:rPr>
          <w:rFonts w:hint="eastAsia"/>
          <w:lang w:eastAsia="zh-TW"/>
        </w:rPr>
        <w:t>）、西非經濟暨貨幣聯盟及西非國家經濟共同體團結稅（各</w:t>
      </w:r>
      <w:r w:rsidRPr="00DA1BDF">
        <w:rPr>
          <w:lang w:eastAsia="zh-TW"/>
        </w:rPr>
        <w:t>1</w:t>
      </w:r>
      <w:r w:rsidR="00D218C6" w:rsidRPr="00DA1BDF">
        <w:rPr>
          <w:lang w:eastAsia="zh-TW"/>
        </w:rPr>
        <w:t>%</w:t>
      </w:r>
      <w:r w:rsidRPr="00DA1BDF">
        <w:rPr>
          <w:rFonts w:hint="eastAsia"/>
          <w:lang w:eastAsia="zh-TW"/>
        </w:rPr>
        <w:t>、</w:t>
      </w:r>
      <w:r w:rsidRPr="00DA1BDF">
        <w:rPr>
          <w:lang w:eastAsia="zh-TW"/>
        </w:rPr>
        <w:t>0.5</w:t>
      </w:r>
      <w:r w:rsidR="00D218C6" w:rsidRPr="00DA1BDF">
        <w:rPr>
          <w:lang w:eastAsia="zh-TW"/>
        </w:rPr>
        <w:t>%</w:t>
      </w:r>
      <w:r w:rsidRPr="00DA1BDF">
        <w:rPr>
          <w:rFonts w:hint="eastAsia"/>
          <w:lang w:eastAsia="zh-TW"/>
        </w:rPr>
        <w:t>）及其他雜項稅（</w:t>
      </w:r>
      <w:r w:rsidRPr="00DA1BDF">
        <w:rPr>
          <w:lang w:eastAsia="zh-TW"/>
        </w:rPr>
        <w:t>5</w:t>
      </w:r>
      <w:r w:rsidR="00D218C6" w:rsidRPr="00DA1BDF">
        <w:rPr>
          <w:lang w:eastAsia="zh-TW"/>
        </w:rPr>
        <w:t>%</w:t>
      </w:r>
      <w:r w:rsidRPr="00DA1BDF">
        <w:rPr>
          <w:rFonts w:hint="eastAsia"/>
          <w:lang w:eastAsia="zh-TW"/>
        </w:rPr>
        <w:t>）等。</w:t>
      </w:r>
    </w:p>
    <w:p w14:paraId="672AF222" w14:textId="63050C2C" w:rsidR="0092542A" w:rsidRPr="00DA1BDF" w:rsidRDefault="0092542A" w:rsidP="0092542A">
      <w:pPr>
        <w:pStyle w:val="a5"/>
        <w:ind w:left="945" w:hanging="709"/>
      </w:pPr>
      <w:r w:rsidRPr="00DA1BDF">
        <w:rPr>
          <w:rFonts w:hint="eastAsia"/>
        </w:rPr>
        <w:t>（四）和他國簽訂租稅協定</w:t>
      </w:r>
    </w:p>
    <w:p w14:paraId="0C279FD2" w14:textId="4B2C2921" w:rsidR="0092542A" w:rsidRPr="00DA1BDF" w:rsidRDefault="0092542A" w:rsidP="00D218C6">
      <w:pPr>
        <w:pStyle w:val="af"/>
        <w:ind w:left="945" w:firstLine="472"/>
        <w:rPr>
          <w:lang w:eastAsia="zh-TW"/>
        </w:rPr>
      </w:pPr>
      <w:r w:rsidRPr="00DA1BDF">
        <w:rPr>
          <w:rFonts w:hint="eastAsia"/>
          <w:lang w:eastAsia="zh-TW"/>
        </w:rPr>
        <w:t>奈國已與</w:t>
      </w:r>
      <w:r w:rsidRPr="00DA1BDF">
        <w:rPr>
          <w:rFonts w:hint="eastAsia"/>
          <w:lang w:eastAsia="zh-TW"/>
        </w:rPr>
        <w:t>1</w:t>
      </w:r>
      <w:r w:rsidRPr="00DA1BDF">
        <w:rPr>
          <w:lang w:eastAsia="zh-TW"/>
        </w:rPr>
        <w:t>1</w:t>
      </w:r>
      <w:r w:rsidRPr="00DA1BDF">
        <w:rPr>
          <w:rFonts w:hint="eastAsia"/>
          <w:lang w:eastAsia="zh-TW"/>
        </w:rPr>
        <w:t>個國家簽訂避免雙重稅協定。</w:t>
      </w:r>
    </w:p>
    <w:p w14:paraId="65731A47" w14:textId="77777777" w:rsidR="003D3F89" w:rsidRPr="00DA1BDF" w:rsidRDefault="003D3F89" w:rsidP="00E32CCC">
      <w:pPr>
        <w:pStyle w:val="a4"/>
      </w:pPr>
      <w:r w:rsidRPr="00DA1BDF">
        <w:rPr>
          <w:rFonts w:hint="eastAsia"/>
        </w:rPr>
        <w:t>二、金融</w:t>
      </w:r>
    </w:p>
    <w:p w14:paraId="0BC407EA" w14:textId="77777777" w:rsidR="00FE31F8" w:rsidRPr="00DA1BDF" w:rsidRDefault="003D3F89" w:rsidP="00D218C6">
      <w:pPr>
        <w:ind w:firstLine="472"/>
        <w:rPr>
          <w:lang w:eastAsia="zh-TW"/>
        </w:rPr>
      </w:pPr>
      <w:r w:rsidRPr="00DA1BDF">
        <w:rPr>
          <w:rFonts w:hint="eastAsia"/>
          <w:lang w:eastAsia="zh-TW"/>
        </w:rPr>
        <w:t>象牙海岸與區域內其他西非法郎使用國家一致，</w:t>
      </w:r>
      <w:proofErr w:type="gramStart"/>
      <w:r w:rsidRPr="00DA1BDF">
        <w:rPr>
          <w:rFonts w:hint="eastAsia"/>
          <w:lang w:eastAsia="zh-TW"/>
        </w:rPr>
        <w:t>均屬外匯管制</w:t>
      </w:r>
      <w:proofErr w:type="gramEnd"/>
      <w:r w:rsidRPr="00DA1BDF">
        <w:rPr>
          <w:rFonts w:hint="eastAsia"/>
          <w:lang w:eastAsia="zh-TW"/>
        </w:rPr>
        <w:t>國家，惟在區域內的會員</w:t>
      </w:r>
      <w:proofErr w:type="gramStart"/>
      <w:r w:rsidRPr="00DA1BDF">
        <w:rPr>
          <w:rFonts w:hint="eastAsia"/>
          <w:lang w:eastAsia="zh-TW"/>
        </w:rPr>
        <w:t>國家間則無</w:t>
      </w:r>
      <w:proofErr w:type="gramEnd"/>
      <w:r w:rsidRPr="00DA1BDF">
        <w:rPr>
          <w:rFonts w:hint="eastAsia"/>
          <w:lang w:eastAsia="zh-TW"/>
        </w:rPr>
        <w:t>管制，另外投資所有利得均可自由匯出。</w:t>
      </w:r>
      <w:r w:rsidR="00D57EA2" w:rsidRPr="00DA1BDF">
        <w:rPr>
          <w:rFonts w:hint="eastAsia"/>
          <w:lang w:eastAsia="zh-TW"/>
        </w:rPr>
        <w:t>當地金融服務業發</w:t>
      </w:r>
      <w:r w:rsidR="00D57EA2" w:rsidRPr="00DA1BDF">
        <w:rPr>
          <w:rFonts w:hint="eastAsia"/>
          <w:lang w:eastAsia="zh-TW"/>
        </w:rPr>
        <w:lastRenderedPageBreak/>
        <w:t>達，</w:t>
      </w:r>
      <w:r w:rsidR="00747F8E" w:rsidRPr="00DA1BDF">
        <w:rPr>
          <w:rFonts w:hint="eastAsia"/>
          <w:lang w:eastAsia="zh-TW"/>
        </w:rPr>
        <w:t>外商</w:t>
      </w:r>
      <w:r w:rsidR="00D57EA2" w:rsidRPr="00DA1BDF">
        <w:rPr>
          <w:rFonts w:hint="eastAsia"/>
          <w:lang w:eastAsia="zh-TW"/>
        </w:rPr>
        <w:t>銀行林立，處處可見。</w:t>
      </w:r>
    </w:p>
    <w:p w14:paraId="7A70419E" w14:textId="77DCF391" w:rsidR="00FE31F8" w:rsidRPr="00DA1BDF" w:rsidRDefault="00FE31F8" w:rsidP="00E32CCC">
      <w:pPr>
        <w:pStyle w:val="a4"/>
      </w:pPr>
      <w:r w:rsidRPr="00DA1BDF">
        <w:rPr>
          <w:rFonts w:hint="eastAsia"/>
        </w:rPr>
        <w:t>三、匯兌</w:t>
      </w:r>
    </w:p>
    <w:p w14:paraId="3F9251A5" w14:textId="5619F47A" w:rsidR="003A3A9A" w:rsidRPr="00DA1BDF" w:rsidRDefault="00FE31F8" w:rsidP="000A27D0">
      <w:pPr>
        <w:ind w:firstLine="472"/>
        <w:rPr>
          <w:lang w:eastAsia="zh-TW"/>
        </w:rPr>
      </w:pPr>
      <w:r w:rsidRPr="00DA1BDF">
        <w:rPr>
          <w:rFonts w:hint="eastAsia"/>
          <w:lang w:eastAsia="zh-TW"/>
        </w:rPr>
        <w:t>象牙海岸貨幣</w:t>
      </w:r>
      <w:proofErr w:type="gramStart"/>
      <w:r w:rsidRPr="00DA1BDF">
        <w:rPr>
          <w:rFonts w:hint="eastAsia"/>
          <w:lang w:eastAsia="zh-TW"/>
        </w:rPr>
        <w:t>採</w:t>
      </w:r>
      <w:proofErr w:type="gramEnd"/>
      <w:r w:rsidRPr="00DA1BDF">
        <w:rPr>
          <w:rFonts w:hint="eastAsia"/>
          <w:lang w:eastAsia="zh-TW"/>
        </w:rPr>
        <w:t>行區域通用的西非法郎（</w:t>
      </w:r>
      <w:r w:rsidR="000315DC" w:rsidRPr="00DA1BDF">
        <w:rPr>
          <w:lang w:eastAsia="zh-TW"/>
        </w:rPr>
        <w:t>XOF</w:t>
      </w:r>
      <w:r w:rsidRPr="00DA1BDF">
        <w:rPr>
          <w:rFonts w:hint="eastAsia"/>
          <w:lang w:eastAsia="zh-TW"/>
        </w:rPr>
        <w:t>），</w:t>
      </w:r>
      <w:r w:rsidR="00AA021B" w:rsidRPr="00DA1BDF">
        <w:rPr>
          <w:rFonts w:hint="eastAsia"/>
          <w:lang w:eastAsia="zh-TW"/>
        </w:rPr>
        <w:t>兌歐元採用固定匯率，</w:t>
      </w:r>
      <w:r w:rsidR="00AA021B" w:rsidRPr="00DA1BDF">
        <w:rPr>
          <w:rFonts w:hint="eastAsia"/>
          <w:lang w:eastAsia="zh-TW"/>
        </w:rPr>
        <w:t>1</w:t>
      </w:r>
      <w:r w:rsidR="00AA021B" w:rsidRPr="00DA1BDF">
        <w:rPr>
          <w:rFonts w:hint="eastAsia"/>
          <w:lang w:eastAsia="zh-TW"/>
        </w:rPr>
        <w:t>歐元固定匯兌</w:t>
      </w:r>
      <w:r w:rsidR="00AA021B" w:rsidRPr="00DA1BDF">
        <w:rPr>
          <w:rFonts w:hint="eastAsia"/>
          <w:lang w:eastAsia="zh-TW"/>
        </w:rPr>
        <w:t>655.957</w:t>
      </w:r>
      <w:r w:rsidR="00AA021B" w:rsidRPr="00DA1BDF">
        <w:rPr>
          <w:rFonts w:hint="eastAsia"/>
          <w:lang w:eastAsia="zh-TW"/>
        </w:rPr>
        <w:t>西非法郎。</w:t>
      </w:r>
      <w:proofErr w:type="gramStart"/>
      <w:r w:rsidR="003C12DA" w:rsidRPr="00DA1BDF">
        <w:rPr>
          <w:lang w:eastAsia="zh-TW"/>
        </w:rPr>
        <w:t>象</w:t>
      </w:r>
      <w:proofErr w:type="gramEnd"/>
      <w:r w:rsidR="003C12DA" w:rsidRPr="00DA1BDF">
        <w:rPr>
          <w:lang w:eastAsia="zh-TW"/>
        </w:rPr>
        <w:t>國為一外匯管制國家，外幣攜入無限制，但出境時攜出當地貨幣總額不得超過</w:t>
      </w:r>
      <w:r w:rsidR="003C12DA" w:rsidRPr="00DA1BDF">
        <w:rPr>
          <w:lang w:eastAsia="zh-TW"/>
        </w:rPr>
        <w:t>2</w:t>
      </w:r>
      <w:r w:rsidR="003C12DA" w:rsidRPr="00DA1BDF">
        <w:rPr>
          <w:lang w:eastAsia="zh-TW"/>
        </w:rPr>
        <w:t>萬西非法郎，</w:t>
      </w:r>
      <w:proofErr w:type="gramStart"/>
      <w:r w:rsidR="003C12DA" w:rsidRPr="00DA1BDF">
        <w:rPr>
          <w:lang w:eastAsia="zh-TW"/>
        </w:rPr>
        <w:t>而攜出</w:t>
      </w:r>
      <w:proofErr w:type="gramEnd"/>
      <w:r w:rsidR="003C12DA" w:rsidRPr="00DA1BDF">
        <w:rPr>
          <w:rFonts w:hint="eastAsia"/>
          <w:lang w:eastAsia="zh-TW"/>
        </w:rPr>
        <w:t>的</w:t>
      </w:r>
      <w:r w:rsidR="003C12DA" w:rsidRPr="00DA1BDF">
        <w:rPr>
          <w:lang w:eastAsia="zh-TW"/>
        </w:rPr>
        <w:t>外幣現金總額不得超過</w:t>
      </w:r>
      <w:r w:rsidR="003C12DA" w:rsidRPr="00DA1BDF">
        <w:rPr>
          <w:lang w:eastAsia="zh-TW"/>
        </w:rPr>
        <w:t>50</w:t>
      </w:r>
      <w:r w:rsidR="003C12DA" w:rsidRPr="00DA1BDF">
        <w:rPr>
          <w:lang w:eastAsia="zh-TW"/>
        </w:rPr>
        <w:t>萬西非法郎幣值（約</w:t>
      </w:r>
      <w:r w:rsidR="003C12DA" w:rsidRPr="00DA1BDF">
        <w:rPr>
          <w:lang w:eastAsia="zh-TW"/>
        </w:rPr>
        <w:t>1,000</w:t>
      </w:r>
      <w:r w:rsidR="003C12DA" w:rsidRPr="00DA1BDF">
        <w:rPr>
          <w:lang w:eastAsia="zh-TW"/>
        </w:rPr>
        <w:t>美元）。各銀行總行、各大</w:t>
      </w:r>
      <w:proofErr w:type="gramStart"/>
      <w:r w:rsidR="003C12DA" w:rsidRPr="00DA1BDF">
        <w:rPr>
          <w:lang w:eastAsia="zh-TW"/>
        </w:rPr>
        <w:t>旅館均有買賣</w:t>
      </w:r>
      <w:proofErr w:type="gramEnd"/>
      <w:r w:rsidR="003C12DA" w:rsidRPr="00DA1BDF">
        <w:rPr>
          <w:lang w:eastAsia="zh-TW"/>
        </w:rPr>
        <w:t>外匯服務。由於歐元與西非法郎匯率固定，若以歐元支付相關費用，一般旅館、餐廳等亦均接受，亦可至銀行直接兌換。</w:t>
      </w:r>
    </w:p>
    <w:p w14:paraId="6B52FB88" w14:textId="77777777" w:rsidR="003A3A9A" w:rsidRPr="00DA1BDF" w:rsidRDefault="003A3A9A" w:rsidP="000A27D0">
      <w:pPr>
        <w:ind w:firstLine="472"/>
        <w:rPr>
          <w:lang w:eastAsia="zh-TW"/>
        </w:rPr>
      </w:pPr>
      <w:r w:rsidRPr="00DA1BDF">
        <w:rPr>
          <w:lang w:eastAsia="zh-TW"/>
        </w:rPr>
        <w:t>由於非洲法郎隨著歐元轉強，雖有利於此區域國家的進口，但出口則受到懲罰，因為出口貨品的價格受到貨幣升值的影響而失去價格競爭力。強勢的幣值使得區域內國家較難發展其工業，因為進口商可以較低的價格從國外進口工業製品，打擊國內製造業，故強勢的非洲法郎阻礙了這些</w:t>
      </w:r>
      <w:r w:rsidRPr="00DA1BDF">
        <w:rPr>
          <w:rFonts w:hint="eastAsia"/>
          <w:lang w:eastAsia="zh-TW"/>
        </w:rPr>
        <w:t>中西非</w:t>
      </w:r>
      <w:r w:rsidRPr="00DA1BDF">
        <w:rPr>
          <w:lang w:eastAsia="zh-TW"/>
        </w:rPr>
        <w:t>國家的經濟發展。查德曾揚言要發行自己的貨幣，以擺脫阻礙非洲經濟發展的「桎梏」，但其他成員國則以貨幣穩定為優先考量。這些國家希望保留非洲法郎，但同時具有較多的靈活性：較寬鬆的貨幣政策，使匯率更具彈性，亦即解除非洲法郎與歐元的掛</w:t>
      </w:r>
      <w:proofErr w:type="gramStart"/>
      <w:r w:rsidRPr="00DA1BDF">
        <w:rPr>
          <w:lang w:eastAsia="zh-TW"/>
        </w:rPr>
        <w:t>鉤</w:t>
      </w:r>
      <w:proofErr w:type="gramEnd"/>
      <w:r w:rsidRPr="00DA1BDF">
        <w:rPr>
          <w:lang w:eastAsia="zh-TW"/>
        </w:rPr>
        <w:t>，並增加與其他國際性貨幣</w:t>
      </w:r>
      <w:r w:rsidR="000A27D0" w:rsidRPr="00DA1BDF">
        <w:rPr>
          <w:rFonts w:hint="eastAsia"/>
          <w:lang w:eastAsia="zh-TW"/>
        </w:rPr>
        <w:t>（</w:t>
      </w:r>
      <w:r w:rsidRPr="00DA1BDF">
        <w:rPr>
          <w:rFonts w:hint="eastAsia"/>
          <w:lang w:eastAsia="zh-TW"/>
        </w:rPr>
        <w:t>如美元等</w:t>
      </w:r>
      <w:r w:rsidR="000A27D0" w:rsidRPr="00DA1BDF">
        <w:rPr>
          <w:rFonts w:hint="eastAsia"/>
          <w:lang w:eastAsia="zh-TW"/>
        </w:rPr>
        <w:t>）</w:t>
      </w:r>
      <w:r w:rsidRPr="00DA1BDF">
        <w:rPr>
          <w:lang w:eastAsia="zh-TW"/>
        </w:rPr>
        <w:t>之聯繫。</w:t>
      </w:r>
    </w:p>
    <w:p w14:paraId="69889361" w14:textId="536CA1DF" w:rsidR="00FE31F8" w:rsidRPr="00DA1BDF" w:rsidRDefault="003A3A9A" w:rsidP="000A27D0">
      <w:pPr>
        <w:ind w:firstLine="472"/>
        <w:rPr>
          <w:rFonts w:eastAsia="SimSun"/>
        </w:rPr>
      </w:pPr>
      <w:r w:rsidRPr="00DA1BDF">
        <w:t>參酌摩洛哥、突尼斯、阿爾及利亞、越南、柬埔寨、寮國等前法國殖民地國家</w:t>
      </w:r>
      <w:r w:rsidRPr="00DA1BDF">
        <w:rPr>
          <w:rFonts w:hint="eastAsia"/>
        </w:rPr>
        <w:t>已</w:t>
      </w:r>
      <w:r w:rsidRPr="00DA1BDF">
        <w:t>成功發行</w:t>
      </w:r>
      <w:r w:rsidRPr="00DA1BDF">
        <w:rPr>
          <w:rFonts w:hint="eastAsia"/>
        </w:rPr>
        <w:t>本國</w:t>
      </w:r>
      <w:r w:rsidRPr="00DA1BDF">
        <w:t>的貨幣並與法郎或歐元脫鉤之前例，「西非經濟與貨幣聯盟」</w:t>
      </w:r>
      <w:r w:rsidR="000A27D0" w:rsidRPr="00DA1BDF">
        <w:t>（</w:t>
      </w:r>
      <w:r w:rsidRPr="00DA1BDF">
        <w:t>West African Economic and Monetary Union, WAEMU</w:t>
      </w:r>
      <w:r w:rsidR="000A27D0" w:rsidRPr="00DA1BDF">
        <w:t>）</w:t>
      </w:r>
      <w:r w:rsidRPr="00DA1BDF">
        <w:t>也於</w:t>
      </w:r>
      <w:r w:rsidRPr="00DA1BDF">
        <w:t>2000</w:t>
      </w:r>
      <w:r w:rsidRPr="00DA1BDF">
        <w:t>年提出在</w:t>
      </w:r>
      <w:r w:rsidRPr="00DA1BDF">
        <w:t>2020</w:t>
      </w:r>
      <w:r w:rsidRPr="00DA1BDF">
        <w:t>年自行發行區域內的統一貨幣</w:t>
      </w:r>
      <w:r w:rsidRPr="00DA1BDF">
        <w:rPr>
          <w:rFonts w:hint="eastAsia"/>
        </w:rPr>
        <w:t>之構想</w:t>
      </w:r>
      <w:r w:rsidRPr="00DA1BDF">
        <w:t>。</w:t>
      </w:r>
    </w:p>
    <w:p w14:paraId="2C429E6E" w14:textId="53A2A893" w:rsidR="00031B54" w:rsidRPr="00DA1BDF" w:rsidRDefault="00031B54" w:rsidP="00031B54">
      <w:pPr>
        <w:ind w:firstLine="472"/>
        <w:rPr>
          <w:rFonts w:eastAsia="SimSun"/>
        </w:rPr>
      </w:pPr>
      <w:r w:rsidRPr="00DA1BDF">
        <w:rPr>
          <w:rFonts w:hint="eastAsia"/>
          <w:lang w:eastAsia="zh-TW"/>
        </w:rPr>
        <w:t>2</w:t>
      </w:r>
      <w:r w:rsidRPr="00DA1BDF">
        <w:rPr>
          <w:lang w:eastAsia="zh-TW"/>
        </w:rPr>
        <w:t>019</w:t>
      </w:r>
      <w:r w:rsidRPr="00DA1BDF">
        <w:rPr>
          <w:rFonts w:hint="eastAsia"/>
          <w:lang w:eastAsia="zh-TW"/>
        </w:rPr>
        <w:t>年</w:t>
      </w:r>
      <w:r w:rsidRPr="00DA1BDF">
        <w:rPr>
          <w:rFonts w:hint="eastAsia"/>
        </w:rPr>
        <w:t>1</w:t>
      </w:r>
      <w:r w:rsidRPr="00DA1BDF">
        <w:t>2</w:t>
      </w:r>
      <w:r w:rsidRPr="00DA1BDF">
        <w:rPr>
          <w:rFonts w:hint="eastAsia"/>
        </w:rPr>
        <w:t>月宣布解除</w:t>
      </w:r>
      <w:r w:rsidRPr="00DA1BDF">
        <w:rPr>
          <w:rFonts w:hint="eastAsia"/>
        </w:rPr>
        <w:t>U</w:t>
      </w:r>
      <w:r w:rsidRPr="00DA1BDF">
        <w:t>EMOA</w:t>
      </w:r>
      <w:r w:rsidRPr="00DA1BDF">
        <w:rPr>
          <w:rFonts w:hint="eastAsia"/>
        </w:rPr>
        <w:t>國家與法國財政部的外匯存底集中化，亦即西非國家中央銀行</w:t>
      </w:r>
      <w:r w:rsidR="00967B37" w:rsidRPr="00DA1BDF">
        <w:rPr>
          <w:rFonts w:hint="eastAsia"/>
        </w:rPr>
        <w:t>（</w:t>
      </w:r>
      <w:r w:rsidRPr="00DA1BDF">
        <w:t>Central Bank of West African States</w:t>
      </w:r>
      <w:r w:rsidRPr="00DA1BDF">
        <w:rPr>
          <w:rFonts w:hint="eastAsia"/>
        </w:rPr>
        <w:t>、</w:t>
      </w:r>
      <w:r w:rsidRPr="00DA1BDF">
        <w:rPr>
          <w:rFonts w:hint="eastAsia"/>
        </w:rPr>
        <w:t>B</w:t>
      </w:r>
      <w:r w:rsidRPr="00DA1BDF">
        <w:t>CEAO</w:t>
      </w:r>
      <w:r w:rsidR="00967B37" w:rsidRPr="00DA1BDF">
        <w:t>）</w:t>
      </w:r>
      <w:r w:rsidRPr="00DA1BDF">
        <w:rPr>
          <w:rFonts w:hint="eastAsia"/>
        </w:rPr>
        <w:t>不再需要儲存</w:t>
      </w:r>
      <w:r w:rsidR="00057446" w:rsidRPr="00DA1BDF">
        <w:rPr>
          <w:rFonts w:hint="eastAsia"/>
        </w:rPr>
        <w:t>部分</w:t>
      </w:r>
      <w:r w:rsidRPr="00DA1BDF">
        <w:rPr>
          <w:rFonts w:hint="eastAsia"/>
        </w:rPr>
        <w:t>外匯存底在法國央行，脫離法國獨立運作。該法亦要求法國從</w:t>
      </w:r>
      <w:r w:rsidRPr="00DA1BDF">
        <w:rPr>
          <w:rFonts w:hint="eastAsia"/>
        </w:rPr>
        <w:t>B</w:t>
      </w:r>
      <w:r w:rsidRPr="00DA1BDF">
        <w:t>CEAO</w:t>
      </w:r>
      <w:r w:rsidRPr="00DA1BDF">
        <w:rPr>
          <w:rFonts w:hint="eastAsia"/>
        </w:rPr>
        <w:t>中退出。</w:t>
      </w:r>
    </w:p>
    <w:p w14:paraId="1F404657" w14:textId="7797CC7B" w:rsidR="00031B54" w:rsidRPr="00DA1BDF" w:rsidRDefault="00031B54" w:rsidP="00031B54">
      <w:pPr>
        <w:ind w:firstLine="472"/>
        <w:rPr>
          <w:lang w:eastAsia="zh-TW"/>
        </w:rPr>
      </w:pPr>
      <w:r w:rsidRPr="00DA1BDF">
        <w:t>2019</w:t>
      </w:r>
      <w:r w:rsidRPr="00DA1BDF">
        <w:rPr>
          <w:rFonts w:hint="eastAsia"/>
        </w:rPr>
        <w:t>年</w:t>
      </w:r>
      <w:r w:rsidRPr="00DA1BDF">
        <w:rPr>
          <w:rFonts w:hint="eastAsia"/>
        </w:rPr>
        <w:t>1</w:t>
      </w:r>
      <w:r w:rsidRPr="00DA1BDF">
        <w:t>2</w:t>
      </w:r>
      <w:r w:rsidRPr="00DA1BDF">
        <w:rPr>
          <w:rFonts w:hint="eastAsia"/>
        </w:rPr>
        <w:t>月無預警宣布改革西非法郎，法國部長委員會於</w:t>
      </w:r>
      <w:r w:rsidRPr="00DA1BDF">
        <w:t>2020</w:t>
      </w:r>
      <w:r w:rsidRPr="00DA1BDF">
        <w:rPr>
          <w:rFonts w:hint="eastAsia"/>
        </w:rPr>
        <w:t>年</w:t>
      </w:r>
      <w:r w:rsidRPr="00DA1BDF">
        <w:rPr>
          <w:rFonts w:hint="eastAsia"/>
        </w:rPr>
        <w:t>5</w:t>
      </w:r>
      <w:r w:rsidRPr="00DA1BDF">
        <w:rPr>
          <w:rFonts w:hint="eastAsia"/>
        </w:rPr>
        <w:t>月</w:t>
      </w:r>
      <w:r w:rsidRPr="00DA1BDF">
        <w:rPr>
          <w:rFonts w:hint="eastAsia"/>
        </w:rPr>
        <w:t>2</w:t>
      </w:r>
      <w:r w:rsidRPr="00DA1BDF">
        <w:t>0</w:t>
      </w:r>
      <w:r w:rsidRPr="00DA1BDF">
        <w:rPr>
          <w:rFonts w:hint="eastAsia"/>
        </w:rPr>
        <w:t>日通過</w:t>
      </w:r>
      <w:r w:rsidRPr="00DA1BDF">
        <w:rPr>
          <w:rFonts w:hint="eastAsia"/>
        </w:rPr>
        <w:lastRenderedPageBreak/>
        <w:t>修改巴黎與</w:t>
      </w:r>
      <w:r w:rsidRPr="00DA1BDF">
        <w:rPr>
          <w:rFonts w:hint="eastAsia"/>
        </w:rPr>
        <w:t>8</w:t>
      </w:r>
      <w:r w:rsidRPr="00DA1BDF">
        <w:rPr>
          <w:rFonts w:hint="eastAsia"/>
        </w:rPr>
        <w:t>個西非經濟與貨幣聯盟</w:t>
      </w:r>
      <w:r w:rsidR="00967B37" w:rsidRPr="00DA1BDF">
        <w:rPr>
          <w:rFonts w:hint="eastAsia"/>
        </w:rPr>
        <w:t>（</w:t>
      </w:r>
      <w:r w:rsidRPr="00DA1BDF">
        <w:t>West African Economic and monetary Union</w:t>
      </w:r>
      <w:r w:rsidRPr="00DA1BDF">
        <w:rPr>
          <w:rFonts w:hint="eastAsia"/>
        </w:rPr>
        <w:t>、</w:t>
      </w:r>
      <w:r w:rsidRPr="00DA1BDF">
        <w:rPr>
          <w:rFonts w:hint="eastAsia"/>
        </w:rPr>
        <w:t>U</w:t>
      </w:r>
      <w:r w:rsidRPr="00DA1BDF">
        <w:t>EMOA</w:t>
      </w:r>
      <w:r w:rsidR="00967B37" w:rsidRPr="00DA1BDF">
        <w:t>）</w:t>
      </w:r>
      <w:r w:rsidRPr="00DA1BDF">
        <w:rPr>
          <w:rFonts w:hint="eastAsia"/>
        </w:rPr>
        <w:t>貨幣條約。</w:t>
      </w:r>
      <w:r w:rsidRPr="00DA1BDF">
        <w:rPr>
          <w:rFonts w:hint="eastAsia"/>
          <w:lang w:eastAsia="zh-TW"/>
        </w:rPr>
        <w:t>法國在</w:t>
      </w:r>
      <w:r w:rsidRPr="00DA1BDF">
        <w:rPr>
          <w:rFonts w:hint="eastAsia"/>
          <w:lang w:eastAsia="zh-TW"/>
        </w:rPr>
        <w:t>U</w:t>
      </w:r>
      <w:r w:rsidRPr="00DA1BDF">
        <w:rPr>
          <w:lang w:eastAsia="zh-TW"/>
        </w:rPr>
        <w:t>EMOA</w:t>
      </w:r>
      <w:r w:rsidRPr="00DA1BDF">
        <w:rPr>
          <w:rFonts w:hint="eastAsia"/>
          <w:lang w:eastAsia="zh-TW"/>
        </w:rPr>
        <w:t>將只剩下扮演財務擔保人角色，法國將持續協助</w:t>
      </w:r>
      <w:r w:rsidRPr="00DA1BDF">
        <w:rPr>
          <w:rFonts w:hint="eastAsia"/>
          <w:lang w:eastAsia="zh-TW"/>
        </w:rPr>
        <w:t>U</w:t>
      </w:r>
      <w:r w:rsidRPr="00DA1BDF">
        <w:rPr>
          <w:lang w:eastAsia="zh-TW"/>
        </w:rPr>
        <w:t>EMOA</w:t>
      </w:r>
      <w:r w:rsidRPr="00DA1BDF">
        <w:rPr>
          <w:rFonts w:hint="eastAsia"/>
          <w:lang w:eastAsia="zh-TW"/>
        </w:rPr>
        <w:t>邁向</w:t>
      </w:r>
      <w:r w:rsidRPr="00DA1BDF">
        <w:rPr>
          <w:rFonts w:hint="eastAsia"/>
          <w:lang w:eastAsia="zh-TW"/>
        </w:rPr>
        <w:t>E</w:t>
      </w:r>
      <w:r w:rsidRPr="00DA1BDF">
        <w:rPr>
          <w:lang w:eastAsia="zh-TW"/>
        </w:rPr>
        <w:t>COWAS</w:t>
      </w:r>
      <w:r w:rsidRPr="00DA1BDF">
        <w:rPr>
          <w:rFonts w:hint="eastAsia"/>
          <w:lang w:eastAsia="zh-TW"/>
        </w:rPr>
        <w:t>之單一貨幣聯盟的承諾。</w:t>
      </w:r>
    </w:p>
    <w:p w14:paraId="7FD728FB" w14:textId="1877AC50" w:rsidR="00031B54" w:rsidRPr="00DA1BDF" w:rsidRDefault="00851AA0" w:rsidP="00A82B20">
      <w:pPr>
        <w:ind w:firstLine="472"/>
        <w:rPr>
          <w:lang w:eastAsia="zh-TW"/>
        </w:rPr>
      </w:pPr>
      <w:r w:rsidRPr="00DA1BDF">
        <w:rPr>
          <w:rFonts w:hint="eastAsia"/>
          <w:lang w:eastAsia="zh-TW"/>
        </w:rPr>
        <w:t>2</w:t>
      </w:r>
      <w:r w:rsidRPr="00DA1BDF">
        <w:rPr>
          <w:lang w:eastAsia="zh-TW"/>
        </w:rPr>
        <w:t>020</w:t>
      </w:r>
      <w:r w:rsidRPr="00DA1BDF">
        <w:rPr>
          <w:rFonts w:hint="eastAsia"/>
          <w:lang w:eastAsia="zh-TW"/>
        </w:rPr>
        <w:t>年</w:t>
      </w:r>
      <w:r w:rsidRPr="00DA1BDF">
        <w:rPr>
          <w:rFonts w:hint="eastAsia"/>
          <w:lang w:eastAsia="zh-TW"/>
        </w:rPr>
        <w:t>12</w:t>
      </w:r>
      <w:r w:rsidRPr="00DA1BDF">
        <w:rPr>
          <w:rFonts w:hint="eastAsia"/>
          <w:lang w:eastAsia="zh-TW"/>
        </w:rPr>
        <w:t>月</w:t>
      </w:r>
      <w:r w:rsidR="00031B54" w:rsidRPr="00DA1BDF">
        <w:rPr>
          <w:rFonts w:hint="eastAsia"/>
          <w:lang w:eastAsia="zh-TW"/>
        </w:rPr>
        <w:t>象牙海岸總統</w:t>
      </w:r>
      <w:r w:rsidR="00031B54" w:rsidRPr="00DA1BDF">
        <w:rPr>
          <w:rFonts w:hint="eastAsia"/>
          <w:lang w:eastAsia="zh-TW"/>
        </w:rPr>
        <w:t>A</w:t>
      </w:r>
      <w:r w:rsidR="00031B54" w:rsidRPr="00DA1BDF">
        <w:rPr>
          <w:lang w:eastAsia="zh-TW"/>
        </w:rPr>
        <w:t>lassane Ouattara</w:t>
      </w:r>
      <w:r w:rsidR="00031B54" w:rsidRPr="00DA1BDF">
        <w:rPr>
          <w:rFonts w:hint="eastAsia"/>
          <w:lang w:eastAsia="zh-TW"/>
        </w:rPr>
        <w:t>在法國總統</w:t>
      </w:r>
      <w:proofErr w:type="spellStart"/>
      <w:r w:rsidR="00031B54" w:rsidRPr="00DA1BDF">
        <w:rPr>
          <w:rFonts w:hint="eastAsia"/>
          <w:lang w:eastAsia="zh-TW"/>
        </w:rPr>
        <w:t>E</w:t>
      </w:r>
      <w:r w:rsidR="00031B54" w:rsidRPr="00DA1BDF">
        <w:rPr>
          <w:lang w:eastAsia="zh-TW"/>
        </w:rPr>
        <w:t>mmuanuel</w:t>
      </w:r>
      <w:proofErr w:type="spellEnd"/>
      <w:r w:rsidR="00031B54" w:rsidRPr="00DA1BDF">
        <w:rPr>
          <w:rFonts w:hint="eastAsia"/>
          <w:lang w:eastAsia="zh-TW"/>
        </w:rPr>
        <w:t xml:space="preserve"> </w:t>
      </w:r>
      <w:r w:rsidR="00031B54" w:rsidRPr="00DA1BDF">
        <w:rPr>
          <w:lang w:eastAsia="zh-TW"/>
        </w:rPr>
        <w:t>Macron</w:t>
      </w:r>
      <w:r w:rsidR="00031B54" w:rsidRPr="00DA1BDF">
        <w:rPr>
          <w:rFonts w:hint="eastAsia"/>
          <w:lang w:eastAsia="zh-TW"/>
        </w:rPr>
        <w:t>陪伴下共同宣布</w:t>
      </w:r>
      <w:r w:rsidR="00031B54" w:rsidRPr="00DA1BDF">
        <w:rPr>
          <w:rFonts w:hint="eastAsia"/>
          <w:lang w:eastAsia="zh-TW"/>
        </w:rPr>
        <w:t>U</w:t>
      </w:r>
      <w:r w:rsidR="00031B54" w:rsidRPr="00DA1BDF">
        <w:rPr>
          <w:lang w:eastAsia="zh-TW"/>
        </w:rPr>
        <w:t>EMOA</w:t>
      </w:r>
      <w:r w:rsidR="00031B54" w:rsidRPr="00DA1BDF">
        <w:rPr>
          <w:rFonts w:hint="eastAsia"/>
          <w:lang w:eastAsia="zh-TW"/>
        </w:rPr>
        <w:t>國家將改變統一貨幣名稱至</w:t>
      </w:r>
      <w:r w:rsidR="00031B54" w:rsidRPr="00DA1BDF">
        <w:rPr>
          <w:rFonts w:hint="eastAsia"/>
          <w:lang w:eastAsia="zh-TW"/>
        </w:rPr>
        <w:t>E</w:t>
      </w:r>
      <w:r w:rsidR="00031B54" w:rsidRPr="00DA1BDF">
        <w:rPr>
          <w:lang w:eastAsia="zh-TW"/>
        </w:rPr>
        <w:t>CO</w:t>
      </w:r>
      <w:r w:rsidR="00031B54" w:rsidRPr="00DA1BDF">
        <w:rPr>
          <w:rFonts w:hint="eastAsia"/>
          <w:lang w:eastAsia="zh-TW"/>
        </w:rPr>
        <w:t>；</w:t>
      </w:r>
      <w:proofErr w:type="gramStart"/>
      <w:r w:rsidR="00031B54" w:rsidRPr="00DA1BDF">
        <w:rPr>
          <w:rFonts w:hint="eastAsia"/>
          <w:lang w:eastAsia="zh-TW"/>
        </w:rPr>
        <w:t>惟</w:t>
      </w:r>
      <w:proofErr w:type="gramEnd"/>
      <w:r w:rsidR="00031B54" w:rsidRPr="00DA1BDF">
        <w:rPr>
          <w:rFonts w:hint="eastAsia"/>
          <w:lang w:eastAsia="zh-TW"/>
        </w:rPr>
        <w:t>奈國曾於</w:t>
      </w:r>
      <w:r w:rsidRPr="00DA1BDF">
        <w:rPr>
          <w:rFonts w:hint="eastAsia"/>
          <w:lang w:eastAsia="zh-TW"/>
        </w:rPr>
        <w:t>2</w:t>
      </w:r>
      <w:r w:rsidRPr="00DA1BDF">
        <w:rPr>
          <w:lang w:eastAsia="zh-TW"/>
        </w:rPr>
        <w:t>020</w:t>
      </w:r>
      <w:r w:rsidRPr="00DA1BDF">
        <w:rPr>
          <w:rFonts w:hint="eastAsia"/>
          <w:lang w:eastAsia="zh-TW"/>
        </w:rPr>
        <w:t>年</w:t>
      </w:r>
      <w:r w:rsidR="00031B54" w:rsidRPr="00DA1BDF">
        <w:rPr>
          <w:rFonts w:hint="eastAsia"/>
          <w:lang w:eastAsia="zh-TW"/>
        </w:rPr>
        <w:t>2</w:t>
      </w:r>
      <w:r w:rsidR="00031B54" w:rsidRPr="00DA1BDF">
        <w:rPr>
          <w:rFonts w:hint="eastAsia"/>
          <w:lang w:eastAsia="zh-TW"/>
        </w:rPr>
        <w:t>月初指出</w:t>
      </w:r>
      <w:r w:rsidR="00031B54" w:rsidRPr="00DA1BDF">
        <w:rPr>
          <w:rFonts w:hint="eastAsia"/>
          <w:lang w:eastAsia="zh-TW"/>
        </w:rPr>
        <w:t>ECOWAS</w:t>
      </w:r>
      <w:r w:rsidR="00031B54" w:rsidRPr="00DA1BDF">
        <w:rPr>
          <w:rFonts w:hint="eastAsia"/>
          <w:lang w:eastAsia="zh-TW"/>
        </w:rPr>
        <w:t>會員對於融合路徑及貨幣融合相關標準未達共識與滿足，</w:t>
      </w:r>
      <w:r w:rsidR="00A82B20" w:rsidRPr="00DA1BDF">
        <w:rPr>
          <w:rFonts w:hint="eastAsia"/>
          <w:lang w:eastAsia="zh-TW"/>
        </w:rPr>
        <w:t>以及</w:t>
      </w:r>
      <w:r w:rsidR="00D94B5A" w:rsidRPr="00DA1BDF">
        <w:rPr>
          <w:shd w:val="clear" w:color="auto" w:fill="FFFFFF"/>
          <w:lang w:eastAsia="zh-TW"/>
        </w:rPr>
        <w:t>「嚴重特殊傳染性肺炎」（</w:t>
      </w:r>
      <w:r w:rsidR="00D94B5A" w:rsidRPr="00DA1BDF">
        <w:rPr>
          <w:shd w:val="clear" w:color="auto" w:fill="FFFFFF"/>
          <w:lang w:eastAsia="zh-TW"/>
        </w:rPr>
        <w:t>COVID-19</w:t>
      </w:r>
      <w:r w:rsidR="00D94B5A" w:rsidRPr="00DA1BDF">
        <w:rPr>
          <w:shd w:val="clear" w:color="auto" w:fill="FFFFFF"/>
          <w:lang w:eastAsia="zh-TW"/>
        </w:rPr>
        <w:t>）</w:t>
      </w:r>
      <w:r w:rsidR="00A82B20" w:rsidRPr="00DA1BDF">
        <w:rPr>
          <w:rFonts w:hint="eastAsia"/>
          <w:lang w:eastAsia="zh-TW"/>
        </w:rPr>
        <w:t>影響全球總體經濟發展，</w:t>
      </w:r>
      <w:r w:rsidR="00031B54" w:rsidRPr="00DA1BDF">
        <w:rPr>
          <w:rFonts w:hint="eastAsia"/>
          <w:lang w:eastAsia="zh-TW"/>
        </w:rPr>
        <w:t>提出延後執行</w:t>
      </w:r>
      <w:r w:rsidR="00031B54" w:rsidRPr="00DA1BDF">
        <w:rPr>
          <w:rFonts w:hint="eastAsia"/>
          <w:lang w:eastAsia="zh-TW"/>
        </w:rPr>
        <w:t>E</w:t>
      </w:r>
      <w:r w:rsidR="00031B54" w:rsidRPr="00DA1BDF">
        <w:rPr>
          <w:lang w:eastAsia="zh-TW"/>
        </w:rPr>
        <w:t>CO</w:t>
      </w:r>
      <w:r w:rsidR="00031B54" w:rsidRPr="00DA1BDF">
        <w:rPr>
          <w:rFonts w:hint="eastAsia"/>
          <w:lang w:eastAsia="zh-TW"/>
        </w:rPr>
        <w:t>要求。</w:t>
      </w:r>
      <w:r w:rsidR="00A82B20" w:rsidRPr="00DA1BDF">
        <w:rPr>
          <w:rFonts w:hint="eastAsia"/>
          <w:lang w:eastAsia="zh-TW"/>
        </w:rPr>
        <w:t>2021</w:t>
      </w:r>
      <w:r w:rsidR="00A82B20" w:rsidRPr="00DA1BDF">
        <w:rPr>
          <w:rFonts w:hint="eastAsia"/>
          <w:lang w:eastAsia="zh-TW"/>
        </w:rPr>
        <w:t>年</w:t>
      </w:r>
      <w:r w:rsidR="00A82B20" w:rsidRPr="00DA1BDF">
        <w:rPr>
          <w:rFonts w:hint="eastAsia"/>
          <w:lang w:eastAsia="zh-TW"/>
        </w:rPr>
        <w:t>7</w:t>
      </w:r>
      <w:r w:rsidR="00A82B20" w:rsidRPr="00DA1BDF">
        <w:rPr>
          <w:rFonts w:hint="eastAsia"/>
          <w:lang w:eastAsia="zh-TW"/>
        </w:rPr>
        <w:t>月底西非國家共同體</w:t>
      </w:r>
      <w:r w:rsidR="006A202C" w:rsidRPr="00DA1BDF">
        <w:rPr>
          <w:rFonts w:hint="eastAsia"/>
          <w:lang w:eastAsia="zh-TW"/>
        </w:rPr>
        <w:t>宣布，將</w:t>
      </w:r>
      <w:r w:rsidR="00A82B20" w:rsidRPr="00DA1BDF">
        <w:rPr>
          <w:rFonts w:hint="eastAsia"/>
          <w:lang w:eastAsia="zh-TW"/>
        </w:rPr>
        <w:t>於</w:t>
      </w:r>
      <w:r w:rsidR="00A82B20" w:rsidRPr="00DA1BDF">
        <w:rPr>
          <w:rFonts w:hint="eastAsia"/>
          <w:lang w:eastAsia="zh-TW"/>
        </w:rPr>
        <w:t>2027</w:t>
      </w:r>
      <w:r w:rsidR="00A82B20" w:rsidRPr="00DA1BDF">
        <w:rPr>
          <w:rFonts w:hint="eastAsia"/>
          <w:lang w:eastAsia="zh-TW"/>
        </w:rPr>
        <w:t>年</w:t>
      </w:r>
      <w:r w:rsidR="006A202C" w:rsidRPr="00DA1BDF">
        <w:rPr>
          <w:rFonts w:hint="eastAsia"/>
          <w:lang w:eastAsia="zh-TW"/>
        </w:rPr>
        <w:t>起</w:t>
      </w:r>
      <w:r w:rsidR="00A82B20" w:rsidRPr="00DA1BDF">
        <w:rPr>
          <w:rFonts w:hint="eastAsia"/>
          <w:lang w:eastAsia="zh-TW"/>
        </w:rPr>
        <w:t>啟用</w:t>
      </w:r>
      <w:r w:rsidR="00A82B20" w:rsidRPr="00DA1BDF">
        <w:rPr>
          <w:rFonts w:hint="eastAsia"/>
          <w:lang w:eastAsia="zh-TW"/>
        </w:rPr>
        <w:t>ECO</w:t>
      </w:r>
      <w:r w:rsidR="00A82B20" w:rsidRPr="00DA1BDF">
        <w:rPr>
          <w:rFonts w:hint="eastAsia"/>
          <w:lang w:eastAsia="zh-TW"/>
        </w:rPr>
        <w:t>貨幣，惟各國對於</w:t>
      </w:r>
      <w:r w:rsidR="00A82B20" w:rsidRPr="00DA1BDF">
        <w:rPr>
          <w:lang w:eastAsia="zh-TW"/>
        </w:rPr>
        <w:t>ECO</w:t>
      </w:r>
      <w:r w:rsidR="00A82B20" w:rsidRPr="00DA1BDF">
        <w:rPr>
          <w:rFonts w:hint="eastAsia"/>
          <w:lang w:eastAsia="zh-TW"/>
        </w:rPr>
        <w:t>與各國匯率計算標準以及未來</w:t>
      </w:r>
      <w:r w:rsidR="006A202C" w:rsidRPr="00DA1BDF">
        <w:rPr>
          <w:rFonts w:hint="eastAsia"/>
          <w:lang w:eastAsia="zh-TW"/>
        </w:rPr>
        <w:t>西非</w:t>
      </w:r>
      <w:r w:rsidR="00A82B20" w:rsidRPr="00DA1BDF">
        <w:rPr>
          <w:rFonts w:hint="eastAsia"/>
          <w:lang w:eastAsia="zh-TW"/>
        </w:rPr>
        <w:t>央行</w:t>
      </w:r>
      <w:r w:rsidR="006D0EDF" w:rsidRPr="00DA1BDF">
        <w:rPr>
          <w:rFonts w:hint="eastAsia"/>
          <w:lang w:eastAsia="zh-TW"/>
        </w:rPr>
        <w:t>（</w:t>
      </w:r>
      <w:r w:rsidR="00F36101" w:rsidRPr="00DA1BDF">
        <w:rPr>
          <w:lang w:eastAsia="zh-TW"/>
        </w:rPr>
        <w:t>West Central African Bank</w:t>
      </w:r>
      <w:r w:rsidR="00F36101" w:rsidRPr="00DA1BDF">
        <w:rPr>
          <w:rFonts w:ascii="微軟正黑體" w:eastAsia="微軟正黑體" w:hAnsi="微軟正黑體" w:hint="eastAsia"/>
          <w:lang w:eastAsia="zh-TW"/>
        </w:rPr>
        <w:t>、</w:t>
      </w:r>
      <w:r w:rsidR="00F36101" w:rsidRPr="00DA1BDF">
        <w:rPr>
          <w:lang w:eastAsia="zh-TW"/>
        </w:rPr>
        <w:t>WCAB</w:t>
      </w:r>
      <w:r w:rsidR="006D0EDF" w:rsidRPr="00DA1BDF">
        <w:rPr>
          <w:rFonts w:hint="eastAsia"/>
          <w:lang w:eastAsia="zh-TW"/>
        </w:rPr>
        <w:t>）</w:t>
      </w:r>
      <w:r w:rsidR="006A202C" w:rsidRPr="00DA1BDF">
        <w:rPr>
          <w:rFonts w:hint="eastAsia"/>
          <w:lang w:eastAsia="zh-TW"/>
        </w:rPr>
        <w:t>秘書處</w:t>
      </w:r>
      <w:r w:rsidR="00A82B20" w:rsidRPr="00DA1BDF">
        <w:rPr>
          <w:rFonts w:hint="eastAsia"/>
          <w:lang w:eastAsia="zh-TW"/>
        </w:rPr>
        <w:t>等尚未達共識。</w:t>
      </w:r>
      <w:r w:rsidR="007F449F" w:rsidRPr="00DA1BDF">
        <w:rPr>
          <w:rFonts w:hint="eastAsia"/>
          <w:lang w:eastAsia="zh-TW"/>
        </w:rPr>
        <w:t>目前對於使用</w:t>
      </w:r>
      <w:r w:rsidR="007F449F" w:rsidRPr="00DA1BDF">
        <w:rPr>
          <w:rFonts w:hint="eastAsia"/>
          <w:lang w:eastAsia="zh-TW"/>
        </w:rPr>
        <w:t>ECO</w:t>
      </w:r>
      <w:r w:rsidR="007F449F" w:rsidRPr="00DA1BDF">
        <w:rPr>
          <w:rFonts w:hint="eastAsia"/>
          <w:lang w:eastAsia="zh-TW"/>
        </w:rPr>
        <w:t>貨幣之討論似乎暫緩，以穩定區域經濟政治為主。</w:t>
      </w:r>
    </w:p>
    <w:p w14:paraId="093D7D99" w14:textId="77777777" w:rsidR="00031B54" w:rsidRPr="00DA1BDF" w:rsidRDefault="00031B54" w:rsidP="000A27D0">
      <w:pPr>
        <w:ind w:firstLine="472"/>
        <w:rPr>
          <w:rFonts w:eastAsia="SimSun"/>
          <w:lang w:eastAsia="zh-TW"/>
        </w:rPr>
      </w:pPr>
    </w:p>
    <w:p w14:paraId="378ADD8F" w14:textId="6AB7CBA6" w:rsidR="00CD48F6" w:rsidRPr="00DA1BDF" w:rsidRDefault="00CD48F6" w:rsidP="00D218C6">
      <w:pPr>
        <w:ind w:firstLine="472"/>
        <w:rPr>
          <w:lang w:eastAsia="zh-TW"/>
        </w:rPr>
      </w:pPr>
    </w:p>
    <w:p w14:paraId="65629150" w14:textId="77777777" w:rsidR="00D218C6" w:rsidRPr="00DA1BDF" w:rsidRDefault="00D218C6" w:rsidP="00FE31F8">
      <w:pPr>
        <w:ind w:firstLine="472"/>
        <w:rPr>
          <w:lang w:eastAsia="zh-TW"/>
        </w:rPr>
      </w:pPr>
    </w:p>
    <w:p w14:paraId="116D8627" w14:textId="77777777" w:rsidR="000026F4" w:rsidRPr="00DA1BDF" w:rsidRDefault="000026F4" w:rsidP="00FE31F8">
      <w:pPr>
        <w:ind w:firstLine="472"/>
        <w:rPr>
          <w:lang w:eastAsia="zh-TW"/>
        </w:rPr>
        <w:sectPr w:rsidR="000026F4" w:rsidRPr="00DA1BDF">
          <w:headerReference w:type="default" r:id="rId22"/>
          <w:pgSz w:w="11906" w:h="16838" w:code="9"/>
          <w:pgMar w:top="2268" w:right="1701" w:bottom="1701" w:left="1701" w:header="1134" w:footer="851" w:gutter="0"/>
          <w:cols w:space="425"/>
          <w:docGrid w:type="linesAndChars" w:linePitch="514" w:charSpace="-774"/>
        </w:sectPr>
      </w:pPr>
    </w:p>
    <w:p w14:paraId="31C042B6" w14:textId="77777777" w:rsidR="003D3F89" w:rsidRPr="00DA1BDF" w:rsidRDefault="003D3F89" w:rsidP="003679C9">
      <w:pPr>
        <w:pStyle w:val="a3"/>
        <w:spacing w:before="514" w:after="771"/>
      </w:pPr>
      <w:bookmarkStart w:id="6" w:name="_Toc230774719"/>
      <w:r w:rsidRPr="00DA1BDF">
        <w:rPr>
          <w:rFonts w:hint="eastAsia"/>
        </w:rPr>
        <w:lastRenderedPageBreak/>
        <w:t>第陸章　基礎建設及成本</w:t>
      </w:r>
      <w:bookmarkEnd w:id="6"/>
    </w:p>
    <w:p w14:paraId="37CC10F7" w14:textId="77777777" w:rsidR="003D3F89" w:rsidRPr="00DA1BDF" w:rsidRDefault="003D3F89" w:rsidP="00E32CCC">
      <w:pPr>
        <w:pStyle w:val="a4"/>
      </w:pPr>
      <w:r w:rsidRPr="00DA1BDF">
        <w:rPr>
          <w:rFonts w:hint="eastAsia"/>
        </w:rPr>
        <w:t>一、土地</w:t>
      </w:r>
    </w:p>
    <w:p w14:paraId="2AB3AD32" w14:textId="77777777" w:rsidR="003D3F89" w:rsidRPr="00DA1BDF" w:rsidRDefault="003D3F89" w:rsidP="00E33232">
      <w:pPr>
        <w:ind w:firstLine="448"/>
        <w:rPr>
          <w:lang w:eastAsia="zh-TW"/>
        </w:rPr>
      </w:pPr>
      <w:r w:rsidRPr="00DA1BDF">
        <w:rPr>
          <w:rFonts w:hint="eastAsia"/>
          <w:spacing w:val="-6"/>
          <w:lang w:eastAsia="zh-TW"/>
        </w:rPr>
        <w:t>在阿</w:t>
      </w:r>
      <w:proofErr w:type="gramStart"/>
      <w:r w:rsidRPr="00DA1BDF">
        <w:rPr>
          <w:rFonts w:hint="eastAsia"/>
          <w:spacing w:val="-6"/>
          <w:lang w:eastAsia="zh-TW"/>
        </w:rPr>
        <w:t>必尚市承租</w:t>
      </w:r>
      <w:proofErr w:type="gramEnd"/>
      <w:r w:rsidRPr="00DA1BDF">
        <w:rPr>
          <w:rFonts w:hint="eastAsia"/>
          <w:spacing w:val="-6"/>
          <w:lang w:eastAsia="zh-TW"/>
        </w:rPr>
        <w:t>工業區土地，租金依不同工業區而不同，在</w:t>
      </w:r>
      <w:proofErr w:type="gramStart"/>
      <w:r w:rsidR="00BB52B8" w:rsidRPr="00DA1BDF">
        <w:rPr>
          <w:rFonts w:hint="eastAsia"/>
          <w:spacing w:val="-6"/>
          <w:lang w:eastAsia="zh-TW"/>
        </w:rPr>
        <w:t>優布貢</w:t>
      </w:r>
      <w:proofErr w:type="gramEnd"/>
      <w:r w:rsidR="004A5992" w:rsidRPr="00DA1BDF">
        <w:rPr>
          <w:rFonts w:hint="eastAsia"/>
          <w:spacing w:val="-6"/>
          <w:lang w:eastAsia="zh-TW"/>
        </w:rPr>
        <w:t>（</w:t>
      </w:r>
      <w:proofErr w:type="spellStart"/>
      <w:r w:rsidRPr="00DA1BDF">
        <w:rPr>
          <w:spacing w:val="-6"/>
          <w:lang w:eastAsia="zh-TW"/>
        </w:rPr>
        <w:t>Yopougon</w:t>
      </w:r>
      <w:proofErr w:type="spellEnd"/>
      <w:r w:rsidR="004A5992" w:rsidRPr="00DA1BDF">
        <w:rPr>
          <w:rFonts w:hint="eastAsia"/>
          <w:spacing w:val="-6"/>
          <w:lang w:eastAsia="zh-TW"/>
        </w:rPr>
        <w:t>）</w:t>
      </w:r>
      <w:r w:rsidR="00FA6DCF" w:rsidRPr="00DA1BDF">
        <w:rPr>
          <w:rFonts w:hint="eastAsia"/>
          <w:lang w:eastAsia="zh-TW"/>
        </w:rPr>
        <w:t>及</w:t>
      </w:r>
      <w:proofErr w:type="spellStart"/>
      <w:r w:rsidR="00FA6DCF" w:rsidRPr="00DA1BDF">
        <w:rPr>
          <w:lang w:eastAsia="zh-TW"/>
        </w:rPr>
        <w:t>Ayama</w:t>
      </w:r>
      <w:proofErr w:type="spellEnd"/>
      <w:r w:rsidRPr="00DA1BDF">
        <w:rPr>
          <w:rFonts w:hint="eastAsia"/>
          <w:lang w:eastAsia="zh-TW"/>
        </w:rPr>
        <w:t>工業區，最低承租面積為</w:t>
      </w:r>
      <w:smartTag w:uri="urn:schemas-microsoft-com:office:smarttags" w:element="chmetcnv">
        <w:smartTagPr>
          <w:attr w:name="UnitName" w:val="平方公尺"/>
          <w:attr w:name="SourceValue" w:val="2500"/>
          <w:attr w:name="HasSpace" w:val="False"/>
          <w:attr w:name="Negative" w:val="False"/>
          <w:attr w:name="NumberType" w:val="1"/>
          <w:attr w:name="TCSC" w:val="0"/>
        </w:smartTagPr>
        <w:r w:rsidRPr="00DA1BDF">
          <w:rPr>
            <w:lang w:eastAsia="zh-TW"/>
          </w:rPr>
          <w:t>2,500</w:t>
        </w:r>
        <w:r w:rsidRPr="00DA1BDF">
          <w:rPr>
            <w:rFonts w:hint="eastAsia"/>
            <w:lang w:eastAsia="zh-TW"/>
          </w:rPr>
          <w:t>平方公尺</w:t>
        </w:r>
      </w:smartTag>
      <w:r w:rsidRPr="00DA1BDF">
        <w:rPr>
          <w:rFonts w:hint="eastAsia"/>
          <w:lang w:eastAsia="zh-TW"/>
        </w:rPr>
        <w:t>，年租金每平方公尺</w:t>
      </w:r>
      <w:r w:rsidR="00FA6DCF" w:rsidRPr="00DA1BDF">
        <w:rPr>
          <w:rFonts w:hint="eastAsia"/>
          <w:lang w:eastAsia="zh-TW"/>
        </w:rPr>
        <w:t>2,500</w:t>
      </w:r>
      <w:r w:rsidRPr="00DA1BDF">
        <w:rPr>
          <w:rFonts w:hint="eastAsia"/>
          <w:lang w:eastAsia="zh-TW"/>
        </w:rPr>
        <w:t>西非法郎。在</w:t>
      </w:r>
      <w:proofErr w:type="spellStart"/>
      <w:r w:rsidRPr="00DA1BDF">
        <w:rPr>
          <w:lang w:eastAsia="zh-TW"/>
        </w:rPr>
        <w:t>Vridi</w:t>
      </w:r>
      <w:proofErr w:type="spellEnd"/>
      <w:r w:rsidR="00FA6DCF" w:rsidRPr="00DA1BDF">
        <w:rPr>
          <w:rFonts w:hint="eastAsia"/>
          <w:lang w:eastAsia="zh-TW"/>
        </w:rPr>
        <w:t>及</w:t>
      </w:r>
      <w:proofErr w:type="spellStart"/>
      <w:r w:rsidR="00FA6DCF" w:rsidRPr="00DA1BDF">
        <w:rPr>
          <w:lang w:eastAsia="zh-TW"/>
        </w:rPr>
        <w:t>Koumassi</w:t>
      </w:r>
      <w:proofErr w:type="spellEnd"/>
      <w:r w:rsidR="00FA6DCF" w:rsidRPr="00DA1BDF">
        <w:rPr>
          <w:rFonts w:hint="eastAsia"/>
          <w:lang w:eastAsia="zh-TW"/>
        </w:rPr>
        <w:t>工業區</w:t>
      </w:r>
      <w:r w:rsidRPr="00DA1BDF">
        <w:rPr>
          <w:rFonts w:hint="eastAsia"/>
          <w:lang w:eastAsia="zh-TW"/>
        </w:rPr>
        <w:t>，年租金每平方公尺</w:t>
      </w:r>
      <w:r w:rsidR="005345A8" w:rsidRPr="00DA1BDF">
        <w:rPr>
          <w:lang w:eastAsia="zh-TW"/>
        </w:rPr>
        <w:t>3,000</w:t>
      </w:r>
      <w:r w:rsidRPr="00DA1BDF">
        <w:rPr>
          <w:rFonts w:hint="eastAsia"/>
          <w:lang w:eastAsia="zh-TW"/>
        </w:rPr>
        <w:t>西非法郎。</w:t>
      </w:r>
      <w:r w:rsidR="00866820" w:rsidRPr="00DA1BDF">
        <w:rPr>
          <w:rFonts w:hint="eastAsia"/>
          <w:lang w:eastAsia="zh-TW"/>
        </w:rPr>
        <w:t>政府工業區土地僅可租賃，民間土地則可為外商購買。</w:t>
      </w:r>
    </w:p>
    <w:p w14:paraId="4A082C5B" w14:textId="77777777" w:rsidR="009B416E" w:rsidRPr="00DA1BDF" w:rsidRDefault="003D3F89" w:rsidP="000A27D0">
      <w:pPr>
        <w:ind w:firstLine="472"/>
        <w:rPr>
          <w:lang w:eastAsia="zh-TW"/>
        </w:rPr>
      </w:pPr>
      <w:r w:rsidRPr="00DA1BDF">
        <w:rPr>
          <w:rFonts w:hint="eastAsia"/>
          <w:lang w:eastAsia="zh-TW"/>
        </w:rPr>
        <w:t>在象牙海岸西南方</w:t>
      </w:r>
      <w:proofErr w:type="gramStart"/>
      <w:r w:rsidRPr="00DA1BDF">
        <w:rPr>
          <w:rFonts w:hint="eastAsia"/>
          <w:lang w:eastAsia="zh-TW"/>
        </w:rPr>
        <w:t>的聖貝多</w:t>
      </w:r>
      <w:proofErr w:type="gramEnd"/>
      <w:r w:rsidRPr="00DA1BDF">
        <w:rPr>
          <w:rFonts w:hint="eastAsia"/>
          <w:lang w:eastAsia="zh-TW"/>
        </w:rPr>
        <w:t>（</w:t>
      </w:r>
      <w:r w:rsidRPr="00DA1BDF">
        <w:rPr>
          <w:lang w:eastAsia="zh-TW"/>
        </w:rPr>
        <w:t>San Pedro</w:t>
      </w:r>
      <w:r w:rsidRPr="00DA1BDF">
        <w:rPr>
          <w:rFonts w:hint="eastAsia"/>
          <w:lang w:eastAsia="zh-TW"/>
        </w:rPr>
        <w:t>）港區，在港內海關管轄</w:t>
      </w:r>
      <w:proofErr w:type="gramStart"/>
      <w:r w:rsidRPr="00DA1BDF">
        <w:rPr>
          <w:rFonts w:hint="eastAsia"/>
          <w:lang w:eastAsia="zh-TW"/>
        </w:rPr>
        <w:t>區內鋪有</w:t>
      </w:r>
      <w:proofErr w:type="gramEnd"/>
      <w:r w:rsidRPr="00DA1BDF">
        <w:rPr>
          <w:rFonts w:hint="eastAsia"/>
          <w:lang w:eastAsia="zh-TW"/>
        </w:rPr>
        <w:t>柏油路的第</w:t>
      </w:r>
      <w:r w:rsidRPr="00DA1BDF">
        <w:rPr>
          <w:lang w:eastAsia="zh-TW"/>
        </w:rPr>
        <w:t>1</w:t>
      </w:r>
      <w:r w:rsidRPr="00DA1BDF">
        <w:rPr>
          <w:rFonts w:hint="eastAsia"/>
          <w:lang w:eastAsia="zh-TW"/>
        </w:rPr>
        <w:t>區，每平方公尺</w:t>
      </w:r>
      <w:r w:rsidRPr="00DA1BDF">
        <w:rPr>
          <w:lang w:eastAsia="zh-TW"/>
        </w:rPr>
        <w:t>2,400</w:t>
      </w:r>
      <w:r w:rsidRPr="00DA1BDF">
        <w:rPr>
          <w:rFonts w:hint="eastAsia"/>
          <w:lang w:eastAsia="zh-TW"/>
        </w:rPr>
        <w:t>西非法郎，第</w:t>
      </w:r>
      <w:r w:rsidRPr="00DA1BDF">
        <w:rPr>
          <w:lang w:eastAsia="zh-TW"/>
        </w:rPr>
        <w:t>2</w:t>
      </w:r>
      <w:r w:rsidRPr="00DA1BDF">
        <w:rPr>
          <w:rFonts w:hint="eastAsia"/>
          <w:lang w:eastAsia="zh-TW"/>
        </w:rPr>
        <w:t>區每平方公尺</w:t>
      </w:r>
      <w:r w:rsidRPr="00DA1BDF">
        <w:rPr>
          <w:lang w:eastAsia="zh-TW"/>
        </w:rPr>
        <w:t>1,</w:t>
      </w:r>
      <w:r w:rsidR="00067A53" w:rsidRPr="00DA1BDF">
        <w:rPr>
          <w:lang w:eastAsia="zh-TW"/>
        </w:rPr>
        <w:t>55</w:t>
      </w:r>
      <w:r w:rsidRPr="00DA1BDF">
        <w:rPr>
          <w:lang w:eastAsia="zh-TW"/>
        </w:rPr>
        <w:t>0</w:t>
      </w:r>
      <w:r w:rsidRPr="00DA1BDF">
        <w:rPr>
          <w:rFonts w:hint="eastAsia"/>
          <w:lang w:eastAsia="zh-TW"/>
        </w:rPr>
        <w:t>西非法郎。在港內非海關管轄區第</w:t>
      </w:r>
      <w:r w:rsidRPr="00DA1BDF">
        <w:rPr>
          <w:lang w:eastAsia="zh-TW"/>
        </w:rPr>
        <w:t>1</w:t>
      </w:r>
      <w:r w:rsidRPr="00DA1BDF">
        <w:rPr>
          <w:rFonts w:hint="eastAsia"/>
          <w:lang w:eastAsia="zh-TW"/>
        </w:rPr>
        <w:t>區，每平方公尺</w:t>
      </w:r>
      <w:r w:rsidRPr="00DA1BDF">
        <w:rPr>
          <w:lang w:eastAsia="zh-TW"/>
        </w:rPr>
        <w:t>575</w:t>
      </w:r>
      <w:r w:rsidRPr="00DA1BDF">
        <w:rPr>
          <w:rFonts w:hint="eastAsia"/>
          <w:lang w:eastAsia="zh-TW"/>
        </w:rPr>
        <w:t>西非法郎，第</w:t>
      </w:r>
      <w:r w:rsidRPr="00DA1BDF">
        <w:rPr>
          <w:lang w:eastAsia="zh-TW"/>
        </w:rPr>
        <w:t>2</w:t>
      </w:r>
      <w:r w:rsidRPr="00DA1BDF">
        <w:rPr>
          <w:rFonts w:hint="eastAsia"/>
          <w:lang w:eastAsia="zh-TW"/>
        </w:rPr>
        <w:t>區每平方公尺</w:t>
      </w:r>
      <w:r w:rsidRPr="00DA1BDF">
        <w:rPr>
          <w:lang w:eastAsia="zh-TW"/>
        </w:rPr>
        <w:t>280</w:t>
      </w:r>
      <w:r w:rsidRPr="00DA1BDF">
        <w:rPr>
          <w:rFonts w:hint="eastAsia"/>
          <w:lang w:eastAsia="zh-TW"/>
        </w:rPr>
        <w:t>西非法郎。在聖貝多港區外，每平方公尺</w:t>
      </w:r>
      <w:r w:rsidRPr="00DA1BDF">
        <w:rPr>
          <w:lang w:eastAsia="zh-TW"/>
        </w:rPr>
        <w:t>160</w:t>
      </w:r>
      <w:r w:rsidRPr="00DA1BDF">
        <w:rPr>
          <w:rFonts w:hint="eastAsia"/>
          <w:lang w:eastAsia="zh-TW"/>
        </w:rPr>
        <w:t>西非法郎。</w:t>
      </w:r>
    </w:p>
    <w:p w14:paraId="369A8D0E" w14:textId="77777777" w:rsidR="003D3F89" w:rsidRPr="00DA1BDF" w:rsidRDefault="003D3F89" w:rsidP="00E32CCC">
      <w:pPr>
        <w:pStyle w:val="a4"/>
      </w:pPr>
      <w:r w:rsidRPr="00DA1BDF">
        <w:rPr>
          <w:rFonts w:hint="eastAsia"/>
        </w:rPr>
        <w:t>二、</w:t>
      </w:r>
      <w:r w:rsidR="000F43BA" w:rsidRPr="00DA1BDF">
        <w:rPr>
          <w:rFonts w:hint="eastAsia"/>
        </w:rPr>
        <w:t>公用資</w:t>
      </w:r>
      <w:r w:rsidRPr="00DA1BDF">
        <w:rPr>
          <w:rFonts w:hint="eastAsia"/>
        </w:rPr>
        <w:t>源</w:t>
      </w:r>
    </w:p>
    <w:p w14:paraId="62221E70" w14:textId="77777777" w:rsidR="003D3F89" w:rsidRPr="00DA1BDF" w:rsidRDefault="003D3F89" w:rsidP="004A5992">
      <w:pPr>
        <w:pStyle w:val="a5"/>
        <w:ind w:left="945" w:hanging="709"/>
      </w:pPr>
      <w:r w:rsidRPr="00DA1BDF">
        <w:rPr>
          <w:rFonts w:hint="eastAsia"/>
        </w:rPr>
        <w:t>（一）水</w:t>
      </w:r>
    </w:p>
    <w:p w14:paraId="51F68C0C" w14:textId="77777777" w:rsidR="003D3F89" w:rsidRPr="00DA1BDF" w:rsidRDefault="003D3F89" w:rsidP="00D218C6">
      <w:pPr>
        <w:pStyle w:val="af"/>
        <w:ind w:left="945" w:firstLine="472"/>
        <w:rPr>
          <w:lang w:eastAsia="zh-TW"/>
        </w:rPr>
      </w:pPr>
      <w:r w:rsidRPr="00DA1BDF">
        <w:rPr>
          <w:rFonts w:hint="eastAsia"/>
          <w:lang w:eastAsia="zh-TW"/>
        </w:rPr>
        <w:t>水價依使用量而異，使用量在</w:t>
      </w:r>
      <w:r w:rsidRPr="00DA1BDF">
        <w:rPr>
          <w:lang w:eastAsia="zh-TW"/>
        </w:rPr>
        <w:t>1~18</w:t>
      </w:r>
      <w:r w:rsidRPr="00DA1BDF">
        <w:rPr>
          <w:rFonts w:hint="eastAsia"/>
          <w:lang w:eastAsia="zh-TW"/>
        </w:rPr>
        <w:t>立方呎</w:t>
      </w:r>
      <w:proofErr w:type="gramStart"/>
      <w:r w:rsidRPr="00DA1BDF">
        <w:rPr>
          <w:rFonts w:hint="eastAsia"/>
          <w:lang w:eastAsia="zh-TW"/>
        </w:rPr>
        <w:t>之間，</w:t>
      </w:r>
      <w:proofErr w:type="gramEnd"/>
      <w:r w:rsidRPr="00DA1BDF">
        <w:rPr>
          <w:rFonts w:hint="eastAsia"/>
          <w:lang w:eastAsia="zh-TW"/>
        </w:rPr>
        <w:t>每立方呎</w:t>
      </w:r>
      <w:r w:rsidR="00F203AD" w:rsidRPr="00DA1BDF">
        <w:rPr>
          <w:lang w:eastAsia="zh-TW"/>
        </w:rPr>
        <w:t>2</w:t>
      </w:r>
      <w:r w:rsidR="00576A99" w:rsidRPr="00DA1BDF">
        <w:rPr>
          <w:rFonts w:hint="eastAsia"/>
          <w:lang w:eastAsia="zh-TW"/>
        </w:rPr>
        <w:t>50</w:t>
      </w:r>
      <w:r w:rsidR="00F203AD" w:rsidRPr="00DA1BDF">
        <w:rPr>
          <w:lang w:eastAsia="zh-TW"/>
        </w:rPr>
        <w:t>.3</w:t>
      </w:r>
      <w:r w:rsidRPr="00DA1BDF">
        <w:rPr>
          <w:rFonts w:hint="eastAsia"/>
          <w:lang w:eastAsia="zh-TW"/>
        </w:rPr>
        <w:t>西非法郎；使用量如在</w:t>
      </w:r>
      <w:r w:rsidRPr="00DA1BDF">
        <w:rPr>
          <w:lang w:eastAsia="zh-TW"/>
        </w:rPr>
        <w:t>18</w:t>
      </w:r>
      <w:r w:rsidRPr="00DA1BDF">
        <w:rPr>
          <w:rFonts w:hint="eastAsia"/>
          <w:lang w:eastAsia="zh-TW"/>
        </w:rPr>
        <w:t>立方呎以上，則前</w:t>
      </w:r>
      <w:r w:rsidRPr="00DA1BDF">
        <w:rPr>
          <w:lang w:eastAsia="zh-TW"/>
        </w:rPr>
        <w:t>18</w:t>
      </w:r>
      <w:r w:rsidRPr="00DA1BDF">
        <w:rPr>
          <w:rFonts w:hint="eastAsia"/>
          <w:lang w:eastAsia="zh-TW"/>
        </w:rPr>
        <w:t>立方呎，每立方呎</w:t>
      </w:r>
      <w:r w:rsidRPr="00DA1BDF">
        <w:rPr>
          <w:lang w:eastAsia="zh-TW"/>
        </w:rPr>
        <w:t>2</w:t>
      </w:r>
      <w:r w:rsidR="00576A99" w:rsidRPr="00DA1BDF">
        <w:rPr>
          <w:rFonts w:hint="eastAsia"/>
          <w:lang w:eastAsia="zh-TW"/>
        </w:rPr>
        <w:t>50</w:t>
      </w:r>
      <w:r w:rsidR="00F203AD" w:rsidRPr="00DA1BDF">
        <w:rPr>
          <w:lang w:eastAsia="zh-TW"/>
        </w:rPr>
        <w:t>.3</w:t>
      </w:r>
      <w:r w:rsidRPr="00DA1BDF">
        <w:rPr>
          <w:rFonts w:hint="eastAsia"/>
          <w:lang w:eastAsia="zh-TW"/>
        </w:rPr>
        <w:t>西非法郎，</w:t>
      </w:r>
      <w:r w:rsidRPr="00DA1BDF">
        <w:rPr>
          <w:lang w:eastAsia="zh-TW"/>
        </w:rPr>
        <w:t>18</w:t>
      </w:r>
      <w:r w:rsidRPr="00DA1BDF">
        <w:rPr>
          <w:rFonts w:hint="eastAsia"/>
          <w:lang w:eastAsia="zh-TW"/>
        </w:rPr>
        <w:t>立方呎以上則每立方呎為</w:t>
      </w:r>
      <w:r w:rsidRPr="00DA1BDF">
        <w:rPr>
          <w:lang w:eastAsia="zh-TW"/>
        </w:rPr>
        <w:t>4</w:t>
      </w:r>
      <w:r w:rsidR="00576A99" w:rsidRPr="00DA1BDF">
        <w:rPr>
          <w:rFonts w:hint="eastAsia"/>
          <w:lang w:eastAsia="zh-TW"/>
        </w:rPr>
        <w:t>0</w:t>
      </w:r>
      <w:r w:rsidR="00F203AD" w:rsidRPr="00DA1BDF">
        <w:rPr>
          <w:lang w:eastAsia="zh-TW"/>
        </w:rPr>
        <w:t>3.3</w:t>
      </w:r>
      <w:r w:rsidR="00F203AD" w:rsidRPr="00DA1BDF">
        <w:rPr>
          <w:rFonts w:hint="eastAsia"/>
          <w:lang w:eastAsia="zh-TW"/>
        </w:rPr>
        <w:t>西非法郎；</w:t>
      </w:r>
      <w:r w:rsidR="00F203AD" w:rsidRPr="00DA1BDF">
        <w:rPr>
          <w:lang w:eastAsia="zh-TW"/>
        </w:rPr>
        <w:t>91~</w:t>
      </w:r>
      <w:proofErr w:type="gramStart"/>
      <w:r w:rsidR="00F203AD" w:rsidRPr="00DA1BDF">
        <w:rPr>
          <w:lang w:eastAsia="zh-TW"/>
        </w:rPr>
        <w:t>300</w:t>
      </w:r>
      <w:r w:rsidR="00F203AD" w:rsidRPr="00DA1BDF">
        <w:rPr>
          <w:rFonts w:hint="eastAsia"/>
          <w:lang w:eastAsia="zh-TW"/>
        </w:rPr>
        <w:t>立方呎每立方</w:t>
      </w:r>
      <w:proofErr w:type="gramEnd"/>
      <w:r w:rsidR="00F203AD" w:rsidRPr="00DA1BDF">
        <w:rPr>
          <w:rFonts w:hint="eastAsia"/>
          <w:lang w:eastAsia="zh-TW"/>
        </w:rPr>
        <w:t>呎為</w:t>
      </w:r>
      <w:r w:rsidR="00576A99" w:rsidRPr="00DA1BDF">
        <w:rPr>
          <w:rFonts w:hint="eastAsia"/>
          <w:lang w:eastAsia="zh-TW"/>
        </w:rPr>
        <w:t>664</w:t>
      </w:r>
      <w:r w:rsidR="00F203AD" w:rsidRPr="00DA1BDF">
        <w:rPr>
          <w:rFonts w:hint="eastAsia"/>
          <w:lang w:eastAsia="zh-TW"/>
        </w:rPr>
        <w:t>西非法郎；</w:t>
      </w:r>
      <w:proofErr w:type="gramStart"/>
      <w:r w:rsidR="00F203AD" w:rsidRPr="00DA1BDF">
        <w:rPr>
          <w:rFonts w:hint="eastAsia"/>
          <w:lang w:eastAsia="zh-TW"/>
        </w:rPr>
        <w:t>300</w:t>
      </w:r>
      <w:r w:rsidR="00F203AD" w:rsidRPr="00DA1BDF">
        <w:rPr>
          <w:rFonts w:hint="eastAsia"/>
          <w:lang w:eastAsia="zh-TW"/>
        </w:rPr>
        <w:t>立方呎上為</w:t>
      </w:r>
      <w:proofErr w:type="gramEnd"/>
      <w:r w:rsidR="00576A99" w:rsidRPr="00DA1BDF">
        <w:rPr>
          <w:rFonts w:hint="eastAsia"/>
          <w:lang w:eastAsia="zh-TW"/>
        </w:rPr>
        <w:t>7</w:t>
      </w:r>
      <w:r w:rsidR="00F203AD" w:rsidRPr="00DA1BDF">
        <w:rPr>
          <w:rFonts w:hint="eastAsia"/>
          <w:lang w:eastAsia="zh-TW"/>
        </w:rPr>
        <w:t>39.10</w:t>
      </w:r>
      <w:r w:rsidR="00F203AD" w:rsidRPr="00DA1BDF">
        <w:rPr>
          <w:rFonts w:hint="eastAsia"/>
          <w:lang w:eastAsia="zh-TW"/>
        </w:rPr>
        <w:t>西非法郎。</w:t>
      </w:r>
    </w:p>
    <w:p w14:paraId="7A678EA2" w14:textId="77777777" w:rsidR="003D3F89" w:rsidRPr="00DA1BDF" w:rsidRDefault="003D3F89" w:rsidP="004A5992">
      <w:pPr>
        <w:pStyle w:val="a5"/>
        <w:ind w:left="945" w:hanging="709"/>
      </w:pPr>
      <w:r w:rsidRPr="00DA1BDF">
        <w:rPr>
          <w:rFonts w:hint="eastAsia"/>
        </w:rPr>
        <w:t>（二）電</w:t>
      </w:r>
    </w:p>
    <w:p w14:paraId="71D7DABA" w14:textId="77777777" w:rsidR="003D3F89" w:rsidRPr="00DA1BDF" w:rsidRDefault="003D3F89" w:rsidP="003679C9">
      <w:pPr>
        <w:pStyle w:val="af"/>
        <w:ind w:left="945" w:firstLine="472"/>
        <w:rPr>
          <w:lang w:eastAsia="zh-TW"/>
        </w:rPr>
      </w:pPr>
      <w:r w:rsidRPr="00DA1BDF">
        <w:rPr>
          <w:rFonts w:hint="eastAsia"/>
          <w:lang w:eastAsia="zh-TW"/>
        </w:rPr>
        <w:t>商業</w:t>
      </w:r>
      <w:proofErr w:type="gramStart"/>
      <w:r w:rsidRPr="00DA1BDF">
        <w:rPr>
          <w:rFonts w:hint="eastAsia"/>
          <w:lang w:eastAsia="zh-TW"/>
        </w:rPr>
        <w:t>用電依使用</w:t>
      </w:r>
      <w:proofErr w:type="gramEnd"/>
      <w:r w:rsidRPr="00DA1BDF">
        <w:rPr>
          <w:rFonts w:hint="eastAsia"/>
          <w:lang w:eastAsia="zh-TW"/>
        </w:rPr>
        <w:t>電錶安培數大小（</w:t>
      </w:r>
      <w:r w:rsidRPr="00DA1BDF">
        <w:rPr>
          <w:lang w:eastAsia="zh-TW"/>
        </w:rPr>
        <w:t>5</w:t>
      </w:r>
      <w:r w:rsidRPr="00DA1BDF">
        <w:rPr>
          <w:rFonts w:hint="eastAsia"/>
          <w:lang w:eastAsia="zh-TW"/>
        </w:rPr>
        <w:t>安培、</w:t>
      </w:r>
      <w:r w:rsidRPr="00DA1BDF">
        <w:rPr>
          <w:lang w:eastAsia="zh-TW"/>
        </w:rPr>
        <w:t>10</w:t>
      </w:r>
      <w:r w:rsidRPr="00DA1BDF">
        <w:rPr>
          <w:rFonts w:hint="eastAsia"/>
          <w:lang w:eastAsia="zh-TW"/>
        </w:rPr>
        <w:t>安培、</w:t>
      </w:r>
      <w:r w:rsidRPr="00DA1BDF">
        <w:rPr>
          <w:lang w:eastAsia="zh-TW"/>
        </w:rPr>
        <w:t>15</w:t>
      </w:r>
      <w:r w:rsidRPr="00DA1BDF">
        <w:rPr>
          <w:rFonts w:hint="eastAsia"/>
          <w:lang w:eastAsia="zh-TW"/>
        </w:rPr>
        <w:t>安培、</w:t>
      </w:r>
      <w:r w:rsidRPr="00DA1BDF">
        <w:rPr>
          <w:lang w:eastAsia="zh-TW"/>
        </w:rPr>
        <w:t>20</w:t>
      </w:r>
      <w:r w:rsidRPr="00DA1BDF">
        <w:rPr>
          <w:rFonts w:hint="eastAsia"/>
          <w:lang w:eastAsia="zh-TW"/>
        </w:rPr>
        <w:t>安培）而有差異，</w:t>
      </w:r>
      <w:r w:rsidRPr="00DA1BDF">
        <w:rPr>
          <w:lang w:eastAsia="zh-TW"/>
        </w:rPr>
        <w:t>5</w:t>
      </w:r>
      <w:r w:rsidRPr="00DA1BDF">
        <w:rPr>
          <w:rFonts w:hint="eastAsia"/>
          <w:lang w:eastAsia="zh-TW"/>
        </w:rPr>
        <w:t>安培電錶，使用量在</w:t>
      </w:r>
      <w:r w:rsidRPr="00DA1BDF">
        <w:rPr>
          <w:lang w:eastAsia="zh-TW"/>
        </w:rPr>
        <w:t>80</w:t>
      </w:r>
      <w:r w:rsidRPr="00DA1BDF">
        <w:rPr>
          <w:rFonts w:hint="eastAsia"/>
          <w:lang w:eastAsia="zh-TW"/>
        </w:rPr>
        <w:t>千瓦以下，每千瓦為</w:t>
      </w:r>
      <w:r w:rsidRPr="00DA1BDF">
        <w:rPr>
          <w:lang w:eastAsia="zh-TW"/>
        </w:rPr>
        <w:t>36.5</w:t>
      </w:r>
      <w:r w:rsidRPr="00DA1BDF">
        <w:rPr>
          <w:rFonts w:hint="eastAsia"/>
          <w:lang w:eastAsia="zh-TW"/>
        </w:rPr>
        <w:t>西非法郎</w:t>
      </w:r>
      <w:r w:rsidR="003679C9" w:rsidRPr="00DA1BDF">
        <w:rPr>
          <w:rFonts w:hint="eastAsia"/>
          <w:lang w:eastAsia="zh-TW"/>
        </w:rPr>
        <w:t>（</w:t>
      </w:r>
      <w:r w:rsidR="009E417B" w:rsidRPr="00DA1BDF">
        <w:rPr>
          <w:rFonts w:hint="eastAsia"/>
          <w:lang w:eastAsia="zh-TW"/>
        </w:rPr>
        <w:t>未稅</w:t>
      </w:r>
      <w:r w:rsidR="003679C9" w:rsidRPr="00DA1BDF">
        <w:rPr>
          <w:rFonts w:hint="eastAsia"/>
          <w:lang w:eastAsia="zh-TW"/>
        </w:rPr>
        <w:t>）</w:t>
      </w:r>
      <w:r w:rsidRPr="00DA1BDF">
        <w:rPr>
          <w:rFonts w:hint="eastAsia"/>
          <w:lang w:eastAsia="zh-TW"/>
        </w:rPr>
        <w:t>，如超過</w:t>
      </w:r>
      <w:r w:rsidRPr="00DA1BDF">
        <w:rPr>
          <w:lang w:eastAsia="zh-TW"/>
        </w:rPr>
        <w:t>80</w:t>
      </w:r>
      <w:r w:rsidRPr="00DA1BDF">
        <w:rPr>
          <w:rFonts w:hint="eastAsia"/>
          <w:lang w:eastAsia="zh-TW"/>
        </w:rPr>
        <w:t>千瓦，超過</w:t>
      </w:r>
      <w:r w:rsidR="00E8038C" w:rsidRPr="00DA1BDF">
        <w:rPr>
          <w:rFonts w:hint="eastAsia"/>
          <w:lang w:eastAsia="zh-TW"/>
        </w:rPr>
        <w:t>部分</w:t>
      </w:r>
      <w:r w:rsidRPr="00DA1BDF">
        <w:rPr>
          <w:rFonts w:hint="eastAsia"/>
          <w:lang w:eastAsia="zh-TW"/>
        </w:rPr>
        <w:t>每千瓦</w:t>
      </w:r>
      <w:r w:rsidRPr="00DA1BDF">
        <w:rPr>
          <w:lang w:eastAsia="zh-TW"/>
        </w:rPr>
        <w:t>6</w:t>
      </w:r>
      <w:r w:rsidR="00C33D66" w:rsidRPr="00DA1BDF">
        <w:rPr>
          <w:rFonts w:hint="eastAsia"/>
          <w:lang w:eastAsia="zh-TW"/>
        </w:rPr>
        <w:t>2</w:t>
      </w:r>
      <w:r w:rsidRPr="00DA1BDF">
        <w:rPr>
          <w:lang w:eastAsia="zh-TW"/>
        </w:rPr>
        <w:t>.</w:t>
      </w:r>
      <w:r w:rsidR="00C33D66" w:rsidRPr="00DA1BDF">
        <w:rPr>
          <w:rFonts w:hint="eastAsia"/>
          <w:lang w:eastAsia="zh-TW"/>
        </w:rPr>
        <w:t>7</w:t>
      </w:r>
      <w:r w:rsidRPr="00DA1BDF">
        <w:rPr>
          <w:rFonts w:hint="eastAsia"/>
          <w:lang w:eastAsia="zh-TW"/>
        </w:rPr>
        <w:t>西非法郎；</w:t>
      </w:r>
      <w:r w:rsidRPr="00DA1BDF">
        <w:rPr>
          <w:lang w:eastAsia="zh-TW"/>
        </w:rPr>
        <w:t>10</w:t>
      </w:r>
      <w:r w:rsidRPr="00DA1BDF">
        <w:rPr>
          <w:rFonts w:hint="eastAsia"/>
          <w:lang w:eastAsia="zh-TW"/>
        </w:rPr>
        <w:t>安培電</w:t>
      </w:r>
      <w:r w:rsidRPr="00DA1BDF">
        <w:rPr>
          <w:rFonts w:hint="eastAsia"/>
          <w:lang w:eastAsia="zh-TW"/>
        </w:rPr>
        <w:lastRenderedPageBreak/>
        <w:t>錶，</w:t>
      </w:r>
      <w:r w:rsidRPr="00DA1BDF">
        <w:rPr>
          <w:lang w:eastAsia="zh-TW"/>
        </w:rPr>
        <w:t>396</w:t>
      </w:r>
      <w:r w:rsidRPr="00DA1BDF">
        <w:rPr>
          <w:rFonts w:hint="eastAsia"/>
          <w:lang w:eastAsia="zh-TW"/>
        </w:rPr>
        <w:t>千瓦以下，每千瓦為</w:t>
      </w:r>
      <w:r w:rsidRPr="00DA1BDF">
        <w:rPr>
          <w:lang w:eastAsia="zh-TW"/>
        </w:rPr>
        <w:t>57.43</w:t>
      </w:r>
      <w:r w:rsidRPr="00DA1BDF">
        <w:rPr>
          <w:rFonts w:hint="eastAsia"/>
          <w:lang w:eastAsia="zh-TW"/>
        </w:rPr>
        <w:t>西非法郎，使用量如超過</w:t>
      </w:r>
      <w:r w:rsidRPr="00DA1BDF">
        <w:rPr>
          <w:lang w:eastAsia="zh-TW"/>
        </w:rPr>
        <w:t>396</w:t>
      </w:r>
      <w:r w:rsidRPr="00DA1BDF">
        <w:rPr>
          <w:rFonts w:hint="eastAsia"/>
          <w:lang w:eastAsia="zh-TW"/>
        </w:rPr>
        <w:t>每</w:t>
      </w:r>
      <w:proofErr w:type="gramStart"/>
      <w:r w:rsidRPr="00DA1BDF">
        <w:rPr>
          <w:rFonts w:hint="eastAsia"/>
          <w:lang w:eastAsia="zh-TW"/>
        </w:rPr>
        <w:t>千瓦，</w:t>
      </w:r>
      <w:proofErr w:type="gramEnd"/>
      <w:r w:rsidRPr="00DA1BDF">
        <w:rPr>
          <w:rFonts w:hint="eastAsia"/>
          <w:lang w:eastAsia="zh-TW"/>
        </w:rPr>
        <w:t>則超過</w:t>
      </w:r>
      <w:r w:rsidR="00E8038C" w:rsidRPr="00DA1BDF">
        <w:rPr>
          <w:rFonts w:hint="eastAsia"/>
          <w:lang w:eastAsia="zh-TW"/>
        </w:rPr>
        <w:t>部分</w:t>
      </w:r>
      <w:r w:rsidRPr="00DA1BDF">
        <w:rPr>
          <w:rFonts w:hint="eastAsia"/>
          <w:lang w:eastAsia="zh-TW"/>
        </w:rPr>
        <w:t>為每千瓦</w:t>
      </w:r>
      <w:r w:rsidRPr="00DA1BDF">
        <w:rPr>
          <w:lang w:eastAsia="zh-TW"/>
        </w:rPr>
        <w:t>43.47</w:t>
      </w:r>
      <w:r w:rsidRPr="00DA1BDF">
        <w:rPr>
          <w:rFonts w:hint="eastAsia"/>
          <w:lang w:eastAsia="zh-TW"/>
        </w:rPr>
        <w:t>西非法郎；</w:t>
      </w:r>
      <w:r w:rsidRPr="00DA1BDF">
        <w:rPr>
          <w:lang w:eastAsia="zh-TW"/>
        </w:rPr>
        <w:t>15</w:t>
      </w:r>
      <w:r w:rsidRPr="00DA1BDF">
        <w:rPr>
          <w:rFonts w:hint="eastAsia"/>
          <w:lang w:eastAsia="zh-TW"/>
        </w:rPr>
        <w:t>安培電錶，</w:t>
      </w:r>
      <w:r w:rsidRPr="00DA1BDF">
        <w:rPr>
          <w:lang w:eastAsia="zh-TW"/>
        </w:rPr>
        <w:t>594</w:t>
      </w:r>
      <w:r w:rsidRPr="00DA1BDF">
        <w:rPr>
          <w:rFonts w:hint="eastAsia"/>
          <w:lang w:eastAsia="zh-TW"/>
        </w:rPr>
        <w:t>千瓦以下，每千瓦為</w:t>
      </w:r>
      <w:r w:rsidRPr="00DA1BDF">
        <w:rPr>
          <w:lang w:eastAsia="zh-TW"/>
        </w:rPr>
        <w:t>57.95</w:t>
      </w:r>
      <w:r w:rsidRPr="00DA1BDF">
        <w:rPr>
          <w:rFonts w:hint="eastAsia"/>
          <w:lang w:eastAsia="zh-TW"/>
        </w:rPr>
        <w:t>西非法郎，使用量如超過</w:t>
      </w:r>
      <w:r w:rsidRPr="00DA1BDF">
        <w:rPr>
          <w:lang w:eastAsia="zh-TW"/>
        </w:rPr>
        <w:t>394</w:t>
      </w:r>
      <w:r w:rsidRPr="00DA1BDF">
        <w:rPr>
          <w:rFonts w:hint="eastAsia"/>
          <w:lang w:eastAsia="zh-TW"/>
        </w:rPr>
        <w:t>每</w:t>
      </w:r>
      <w:proofErr w:type="gramStart"/>
      <w:r w:rsidRPr="00DA1BDF">
        <w:rPr>
          <w:rFonts w:hint="eastAsia"/>
          <w:lang w:eastAsia="zh-TW"/>
        </w:rPr>
        <w:t>千瓦，</w:t>
      </w:r>
      <w:proofErr w:type="gramEnd"/>
      <w:r w:rsidRPr="00DA1BDF">
        <w:rPr>
          <w:rFonts w:hint="eastAsia"/>
          <w:lang w:eastAsia="zh-TW"/>
        </w:rPr>
        <w:t>則超過</w:t>
      </w:r>
      <w:r w:rsidR="00E8038C" w:rsidRPr="00DA1BDF">
        <w:rPr>
          <w:rFonts w:hint="eastAsia"/>
          <w:lang w:eastAsia="zh-TW"/>
        </w:rPr>
        <w:t>部分</w:t>
      </w:r>
      <w:r w:rsidRPr="00DA1BDF">
        <w:rPr>
          <w:rFonts w:hint="eastAsia"/>
          <w:lang w:eastAsia="zh-TW"/>
        </w:rPr>
        <w:t>為每千瓦</w:t>
      </w:r>
      <w:r w:rsidRPr="00DA1BDF">
        <w:rPr>
          <w:lang w:eastAsia="zh-TW"/>
        </w:rPr>
        <w:t>57.57</w:t>
      </w:r>
      <w:r w:rsidRPr="00DA1BDF">
        <w:rPr>
          <w:rFonts w:hint="eastAsia"/>
          <w:lang w:eastAsia="zh-TW"/>
        </w:rPr>
        <w:t>西非法郎。</w:t>
      </w:r>
      <w:r w:rsidRPr="00DA1BDF">
        <w:rPr>
          <w:lang w:eastAsia="zh-TW"/>
        </w:rPr>
        <w:t>20</w:t>
      </w:r>
      <w:r w:rsidRPr="00DA1BDF">
        <w:rPr>
          <w:rFonts w:hint="eastAsia"/>
          <w:lang w:eastAsia="zh-TW"/>
        </w:rPr>
        <w:t>安培電錶，</w:t>
      </w:r>
      <w:r w:rsidRPr="00DA1BDF">
        <w:rPr>
          <w:lang w:eastAsia="zh-TW"/>
        </w:rPr>
        <w:t>796</w:t>
      </w:r>
      <w:r w:rsidRPr="00DA1BDF">
        <w:rPr>
          <w:rFonts w:hint="eastAsia"/>
          <w:lang w:eastAsia="zh-TW"/>
        </w:rPr>
        <w:t>千瓦以下，每千瓦為</w:t>
      </w:r>
      <w:r w:rsidRPr="00DA1BDF">
        <w:rPr>
          <w:lang w:eastAsia="zh-TW"/>
        </w:rPr>
        <w:t>78.46</w:t>
      </w:r>
      <w:r w:rsidRPr="00DA1BDF">
        <w:rPr>
          <w:rFonts w:hint="eastAsia"/>
          <w:lang w:eastAsia="zh-TW"/>
        </w:rPr>
        <w:t>西非法郎，超過</w:t>
      </w:r>
      <w:r w:rsidR="00E8038C" w:rsidRPr="00DA1BDF">
        <w:rPr>
          <w:rFonts w:hint="eastAsia"/>
          <w:lang w:eastAsia="zh-TW"/>
        </w:rPr>
        <w:t>部分</w:t>
      </w:r>
      <w:r w:rsidRPr="00DA1BDF">
        <w:rPr>
          <w:rFonts w:hint="eastAsia"/>
          <w:lang w:eastAsia="zh-TW"/>
        </w:rPr>
        <w:t>，每千瓦為</w:t>
      </w:r>
      <w:r w:rsidR="002862C3" w:rsidRPr="00DA1BDF">
        <w:rPr>
          <w:rFonts w:hint="eastAsia"/>
          <w:lang w:eastAsia="zh-TW"/>
        </w:rPr>
        <w:t>78</w:t>
      </w:r>
      <w:r w:rsidRPr="00DA1BDF">
        <w:rPr>
          <w:lang w:eastAsia="zh-TW"/>
        </w:rPr>
        <w:t>.</w:t>
      </w:r>
      <w:r w:rsidR="002862C3" w:rsidRPr="00DA1BDF">
        <w:rPr>
          <w:rFonts w:hint="eastAsia"/>
          <w:lang w:eastAsia="zh-TW"/>
        </w:rPr>
        <w:t>1</w:t>
      </w:r>
      <w:r w:rsidRPr="00DA1BDF">
        <w:rPr>
          <w:lang w:eastAsia="zh-TW"/>
        </w:rPr>
        <w:t>2</w:t>
      </w:r>
      <w:r w:rsidRPr="00DA1BDF">
        <w:rPr>
          <w:rFonts w:hint="eastAsia"/>
          <w:lang w:eastAsia="zh-TW"/>
        </w:rPr>
        <w:t>西非郎。</w:t>
      </w:r>
    </w:p>
    <w:p w14:paraId="00EF17C5" w14:textId="77777777" w:rsidR="003D3F89" w:rsidRPr="00DA1BDF" w:rsidRDefault="003D3F89" w:rsidP="004A5992">
      <w:pPr>
        <w:pStyle w:val="a5"/>
        <w:ind w:left="945" w:hanging="709"/>
      </w:pPr>
      <w:r w:rsidRPr="00DA1BDF">
        <w:rPr>
          <w:rFonts w:hint="eastAsia"/>
        </w:rPr>
        <w:t>（三）石油</w:t>
      </w:r>
    </w:p>
    <w:p w14:paraId="6F6FA054" w14:textId="052694BC" w:rsidR="003D3F89" w:rsidRPr="00DA1BDF" w:rsidRDefault="003D3F89" w:rsidP="003679C9">
      <w:pPr>
        <w:pStyle w:val="af"/>
        <w:ind w:left="945" w:firstLine="472"/>
        <w:rPr>
          <w:lang w:eastAsia="zh-TW"/>
        </w:rPr>
      </w:pPr>
      <w:r w:rsidRPr="00DA1BDF">
        <w:rPr>
          <w:rFonts w:hint="eastAsia"/>
          <w:lang w:eastAsia="zh-TW"/>
        </w:rPr>
        <w:t>象牙海岸自身生產石油，</w:t>
      </w:r>
      <w:r w:rsidR="00031B54" w:rsidRPr="00DA1BDF">
        <w:rPr>
          <w:rFonts w:hint="eastAsia"/>
          <w:lang w:eastAsia="zh-TW"/>
        </w:rPr>
        <w:t>每日約生產</w:t>
      </w:r>
      <w:r w:rsidR="00031B54" w:rsidRPr="00DA1BDF">
        <w:rPr>
          <w:rFonts w:hint="eastAsia"/>
          <w:lang w:eastAsia="zh-TW"/>
        </w:rPr>
        <w:t>3</w:t>
      </w:r>
      <w:r w:rsidR="005A1C6C" w:rsidRPr="00DA1BDF">
        <w:rPr>
          <w:rFonts w:hint="eastAsia"/>
          <w:lang w:eastAsia="zh-TW"/>
        </w:rPr>
        <w:t>.5</w:t>
      </w:r>
      <w:r w:rsidR="00031B54" w:rsidRPr="00DA1BDF">
        <w:rPr>
          <w:rFonts w:hint="eastAsia"/>
          <w:lang w:eastAsia="zh-TW"/>
        </w:rPr>
        <w:t>萬桶，出口貢獻達</w:t>
      </w:r>
      <w:r w:rsidR="00031B54" w:rsidRPr="00DA1BDF">
        <w:rPr>
          <w:lang w:eastAsia="zh-TW"/>
        </w:rPr>
        <w:t>7</w:t>
      </w:r>
      <w:r w:rsidR="00031B54" w:rsidRPr="00DA1BDF">
        <w:rPr>
          <w:rFonts w:hint="eastAsia"/>
          <w:lang w:eastAsia="zh-TW"/>
        </w:rPr>
        <w:t>億美元</w:t>
      </w:r>
      <w:r w:rsidRPr="00DA1BDF">
        <w:rPr>
          <w:rFonts w:hint="eastAsia"/>
          <w:lang w:eastAsia="zh-TW"/>
        </w:rPr>
        <w:t>；並可自行煉油，除自給外，亦輸出至西非鄰國</w:t>
      </w:r>
      <w:r w:rsidR="00031B54" w:rsidRPr="00DA1BDF">
        <w:rPr>
          <w:rFonts w:hint="eastAsia"/>
          <w:lang w:eastAsia="zh-TW"/>
        </w:rPr>
        <w:t>。</w:t>
      </w:r>
      <w:r w:rsidR="004423BB" w:rsidRPr="00DA1BDF">
        <w:rPr>
          <w:lang w:eastAsia="zh-TW"/>
        </w:rPr>
        <w:t>2012</w:t>
      </w:r>
      <w:r w:rsidR="004423BB" w:rsidRPr="00DA1BDF">
        <w:rPr>
          <w:lang w:eastAsia="zh-TW"/>
        </w:rPr>
        <w:t>年</w:t>
      </w:r>
      <w:r w:rsidR="004423BB" w:rsidRPr="00DA1BDF">
        <w:rPr>
          <w:rFonts w:hint="eastAsia"/>
          <w:lang w:eastAsia="zh-TW"/>
        </w:rPr>
        <w:t>迄今，</w:t>
      </w:r>
      <w:proofErr w:type="gramStart"/>
      <w:r w:rsidR="004423BB" w:rsidRPr="00DA1BDF">
        <w:rPr>
          <w:lang w:eastAsia="zh-TW"/>
        </w:rPr>
        <w:t>象</w:t>
      </w:r>
      <w:proofErr w:type="gramEnd"/>
      <w:r w:rsidR="004423BB" w:rsidRPr="00DA1BDF">
        <w:rPr>
          <w:lang w:eastAsia="zh-TW"/>
        </w:rPr>
        <w:t>政府核發了</w:t>
      </w:r>
      <w:r w:rsidR="004423BB" w:rsidRPr="00DA1BDF">
        <w:rPr>
          <w:lang w:eastAsia="zh-TW"/>
        </w:rPr>
        <w:t>9</w:t>
      </w:r>
      <w:r w:rsidR="004423BB" w:rsidRPr="00DA1BDF">
        <w:rPr>
          <w:lang w:eastAsia="zh-TW"/>
        </w:rPr>
        <w:t>張石油開採執照，法國道達爾</w:t>
      </w:r>
      <w:r w:rsidR="004423BB" w:rsidRPr="00DA1BDF">
        <w:rPr>
          <w:rFonts w:hint="eastAsia"/>
          <w:lang w:eastAsia="zh-TW"/>
        </w:rPr>
        <w:t>（</w:t>
      </w:r>
      <w:r w:rsidR="004423BB" w:rsidRPr="00DA1BDF">
        <w:rPr>
          <w:lang w:eastAsia="zh-TW"/>
        </w:rPr>
        <w:t>Total</w:t>
      </w:r>
      <w:r w:rsidR="004423BB" w:rsidRPr="00DA1BDF">
        <w:rPr>
          <w:rFonts w:hint="eastAsia"/>
          <w:lang w:eastAsia="zh-TW"/>
        </w:rPr>
        <w:t>）</w:t>
      </w:r>
      <w:r w:rsidR="004423BB" w:rsidRPr="00DA1BDF">
        <w:rPr>
          <w:lang w:eastAsia="zh-TW"/>
        </w:rPr>
        <w:t>集團取得西部未開發地區的</w:t>
      </w:r>
      <w:r w:rsidR="004423BB" w:rsidRPr="00DA1BDF">
        <w:rPr>
          <w:lang w:eastAsia="zh-TW"/>
        </w:rPr>
        <w:t>3</w:t>
      </w:r>
      <w:r w:rsidR="004423BB" w:rsidRPr="00DA1BDF">
        <w:rPr>
          <w:lang w:eastAsia="zh-TW"/>
        </w:rPr>
        <w:t>張執照，算是最大贏家。其他則由加拿大</w:t>
      </w:r>
      <w:r w:rsidR="004423BB" w:rsidRPr="00DA1BDF">
        <w:rPr>
          <w:lang w:eastAsia="zh-TW"/>
        </w:rPr>
        <w:t>CNR</w:t>
      </w:r>
      <w:r w:rsidR="004423BB" w:rsidRPr="00DA1BDF">
        <w:rPr>
          <w:lang w:eastAsia="zh-TW"/>
        </w:rPr>
        <w:t>集團、</w:t>
      </w:r>
      <w:proofErr w:type="gramStart"/>
      <w:r w:rsidR="004423BB" w:rsidRPr="00DA1BDF">
        <w:rPr>
          <w:lang w:eastAsia="zh-TW"/>
        </w:rPr>
        <w:t>象國</w:t>
      </w:r>
      <w:proofErr w:type="gramEnd"/>
      <w:r w:rsidR="004423BB" w:rsidRPr="00DA1BDF">
        <w:rPr>
          <w:lang w:eastAsia="zh-TW"/>
        </w:rPr>
        <w:t>國營</w:t>
      </w:r>
      <w:proofErr w:type="spellStart"/>
      <w:r w:rsidR="004423BB" w:rsidRPr="00DA1BDF">
        <w:rPr>
          <w:lang w:eastAsia="zh-TW"/>
        </w:rPr>
        <w:t>Petroci</w:t>
      </w:r>
      <w:proofErr w:type="spellEnd"/>
      <w:r w:rsidR="004423BB" w:rsidRPr="00DA1BDF">
        <w:rPr>
          <w:lang w:eastAsia="zh-TW"/>
        </w:rPr>
        <w:t>公司、奈及利亞</w:t>
      </w:r>
      <w:proofErr w:type="spellStart"/>
      <w:r w:rsidR="004423BB" w:rsidRPr="00DA1BDF">
        <w:rPr>
          <w:lang w:eastAsia="zh-TW"/>
        </w:rPr>
        <w:t>Talveras</w:t>
      </w:r>
      <w:proofErr w:type="spellEnd"/>
      <w:r w:rsidR="004423BB" w:rsidRPr="00DA1BDF">
        <w:rPr>
          <w:rFonts w:hint="eastAsia"/>
          <w:lang w:eastAsia="zh-TW"/>
        </w:rPr>
        <w:t>及</w:t>
      </w:r>
      <w:r w:rsidR="004423BB" w:rsidRPr="00DA1BDF">
        <w:rPr>
          <w:lang w:eastAsia="zh-TW"/>
        </w:rPr>
        <w:t>澳洲</w:t>
      </w:r>
      <w:r w:rsidR="004423BB" w:rsidRPr="00DA1BDF">
        <w:rPr>
          <w:lang w:eastAsia="zh-TW"/>
        </w:rPr>
        <w:t>Rialto</w:t>
      </w:r>
      <w:r w:rsidR="004423BB" w:rsidRPr="00DA1BDF">
        <w:rPr>
          <w:lang w:eastAsia="zh-TW"/>
        </w:rPr>
        <w:t>能源公司等瓜分；主要出口市場為德國、荷蘭</w:t>
      </w:r>
      <w:r w:rsidR="004423BB" w:rsidRPr="00DA1BDF">
        <w:rPr>
          <w:rFonts w:hint="eastAsia"/>
          <w:lang w:eastAsia="zh-TW"/>
        </w:rPr>
        <w:t>、愛爾蘭</w:t>
      </w:r>
      <w:r w:rsidR="004423BB" w:rsidRPr="00DA1BDF">
        <w:rPr>
          <w:lang w:eastAsia="zh-TW"/>
        </w:rPr>
        <w:t>及法國。</w:t>
      </w:r>
      <w:r w:rsidR="004423BB" w:rsidRPr="00DA1BDF">
        <w:rPr>
          <w:lang w:eastAsia="zh-TW"/>
        </w:rPr>
        <w:t>2020</w:t>
      </w:r>
      <w:r w:rsidR="004423BB" w:rsidRPr="00DA1BDF">
        <w:rPr>
          <w:lang w:eastAsia="zh-TW"/>
        </w:rPr>
        <w:t>年義大利石油天然氣公司</w:t>
      </w:r>
      <w:r w:rsidR="004423BB" w:rsidRPr="00DA1BDF">
        <w:rPr>
          <w:rFonts w:hint="eastAsia"/>
          <w:lang w:eastAsia="zh-TW"/>
        </w:rPr>
        <w:t>E</w:t>
      </w:r>
      <w:r w:rsidR="004423BB" w:rsidRPr="00DA1BDF">
        <w:rPr>
          <w:lang w:eastAsia="zh-TW"/>
        </w:rPr>
        <w:t>ni</w:t>
      </w:r>
      <w:r w:rsidR="004423BB" w:rsidRPr="00DA1BDF">
        <w:rPr>
          <w:lang w:eastAsia="zh-TW"/>
        </w:rPr>
        <w:t>宣布取得</w:t>
      </w:r>
      <w:r w:rsidR="004423BB" w:rsidRPr="00DA1BDF">
        <w:rPr>
          <w:rFonts w:hint="eastAsia"/>
          <w:lang w:eastAsia="zh-TW"/>
        </w:rPr>
        <w:t>C</w:t>
      </w:r>
      <w:r w:rsidR="004423BB" w:rsidRPr="00DA1BDF">
        <w:rPr>
          <w:lang w:eastAsia="zh-TW"/>
        </w:rPr>
        <w:t>I-101</w:t>
      </w:r>
      <w:r w:rsidR="004423BB" w:rsidRPr="00DA1BDF">
        <w:rPr>
          <w:lang w:eastAsia="zh-TW"/>
        </w:rPr>
        <w:t>執照，並預估自</w:t>
      </w:r>
      <w:r w:rsidR="004423BB" w:rsidRPr="00DA1BDF">
        <w:rPr>
          <w:rFonts w:hint="eastAsia"/>
          <w:lang w:eastAsia="zh-TW"/>
        </w:rPr>
        <w:t>2</w:t>
      </w:r>
      <w:r w:rsidR="004423BB" w:rsidRPr="00DA1BDF">
        <w:rPr>
          <w:lang w:eastAsia="zh-TW"/>
        </w:rPr>
        <w:t>024</w:t>
      </w:r>
      <w:r w:rsidR="004423BB" w:rsidRPr="00DA1BDF">
        <w:rPr>
          <w:lang w:eastAsia="zh-TW"/>
        </w:rPr>
        <w:t>起開採，屆時</w:t>
      </w:r>
      <w:proofErr w:type="gramStart"/>
      <w:r w:rsidR="004423BB" w:rsidRPr="00DA1BDF">
        <w:rPr>
          <w:lang w:eastAsia="zh-TW"/>
        </w:rPr>
        <w:t>象</w:t>
      </w:r>
      <w:proofErr w:type="gramEnd"/>
      <w:r w:rsidR="004423BB" w:rsidRPr="00DA1BDF">
        <w:rPr>
          <w:lang w:eastAsia="zh-TW"/>
        </w:rPr>
        <w:t>國每日原</w:t>
      </w:r>
      <w:r w:rsidR="004423BB" w:rsidRPr="00DA1BDF">
        <w:rPr>
          <w:rFonts w:ascii="新細明體" w:hAnsi="新細明體"/>
          <w:lang w:eastAsia="zh-TW"/>
        </w:rPr>
        <w:t>油產量將增加。</w:t>
      </w:r>
    </w:p>
    <w:p w14:paraId="2866A676" w14:textId="77777777" w:rsidR="003D3F89" w:rsidRPr="00DA1BDF" w:rsidRDefault="003D3F89" w:rsidP="004A5992">
      <w:pPr>
        <w:pStyle w:val="a5"/>
        <w:ind w:left="945" w:hanging="709"/>
      </w:pPr>
      <w:r w:rsidRPr="00DA1BDF">
        <w:rPr>
          <w:rFonts w:hint="eastAsia"/>
        </w:rPr>
        <w:t>（四）天然氣</w:t>
      </w:r>
    </w:p>
    <w:p w14:paraId="050CCA1F" w14:textId="3424A7AC" w:rsidR="009B416E" w:rsidRPr="00DA1BDF" w:rsidRDefault="003D3F89" w:rsidP="00D218C6">
      <w:pPr>
        <w:pStyle w:val="af"/>
        <w:ind w:left="945" w:firstLine="472"/>
        <w:rPr>
          <w:lang w:eastAsia="zh-TW"/>
        </w:rPr>
      </w:pPr>
      <w:r w:rsidRPr="00DA1BDF">
        <w:rPr>
          <w:rFonts w:hint="eastAsia"/>
          <w:lang w:eastAsia="zh-TW"/>
        </w:rPr>
        <w:t>象牙海岸</w:t>
      </w:r>
      <w:r w:rsidR="006F74EC" w:rsidRPr="00DA1BDF">
        <w:rPr>
          <w:rFonts w:hint="eastAsia"/>
          <w:lang w:eastAsia="zh-TW"/>
        </w:rPr>
        <w:t>年</w:t>
      </w:r>
      <w:r w:rsidR="006F74EC" w:rsidRPr="00DA1BDF">
        <w:rPr>
          <w:rFonts w:ascii="新細明體" w:hAnsi="新細明體"/>
          <w:lang w:eastAsia="zh-TW"/>
        </w:rPr>
        <w:t>天然氣產量</w:t>
      </w:r>
      <w:r w:rsidR="005A1C6C" w:rsidRPr="00DA1BDF">
        <w:rPr>
          <w:rFonts w:ascii="新細明體" w:hAnsi="新細明體" w:hint="eastAsia"/>
          <w:lang w:eastAsia="zh-TW"/>
        </w:rPr>
        <w:t>近</w:t>
      </w:r>
      <w:r w:rsidR="005A1C6C" w:rsidRPr="00DA1BDF">
        <w:rPr>
          <w:rFonts w:ascii="新細明體" w:hAnsi="新細明體" w:hint="eastAsia"/>
          <w:lang w:eastAsia="zh-TW"/>
        </w:rPr>
        <w:t>800</w:t>
      </w:r>
      <w:r w:rsidR="006F74EC" w:rsidRPr="00DA1BDF">
        <w:rPr>
          <w:rFonts w:ascii="新細明體" w:hAnsi="新細明體" w:hint="eastAsia"/>
          <w:lang w:eastAsia="zh-TW"/>
        </w:rPr>
        <w:t>億立方尺</w:t>
      </w:r>
      <w:r w:rsidR="00031B54" w:rsidRPr="00DA1BDF">
        <w:rPr>
          <w:rFonts w:ascii="新細明體" w:hAnsi="新細明體" w:hint="eastAsia"/>
          <w:lang w:eastAsia="zh-TW"/>
        </w:rPr>
        <w:t>；</w:t>
      </w:r>
      <w:proofErr w:type="gramStart"/>
      <w:r w:rsidR="00031B54" w:rsidRPr="00DA1BDF">
        <w:rPr>
          <w:rFonts w:ascii="新細明體" w:hAnsi="新細明體" w:hint="eastAsia"/>
          <w:lang w:eastAsia="zh-TW"/>
        </w:rPr>
        <w:t>象</w:t>
      </w:r>
      <w:proofErr w:type="gramEnd"/>
      <w:r w:rsidR="00031B54" w:rsidRPr="00DA1BDF">
        <w:rPr>
          <w:rFonts w:ascii="新細明體" w:hAnsi="新細明體" w:hint="eastAsia"/>
          <w:lang w:eastAsia="zh-TW"/>
        </w:rPr>
        <w:t>國</w:t>
      </w:r>
      <w:r w:rsidRPr="00DA1BDF">
        <w:rPr>
          <w:rFonts w:hint="eastAsia"/>
          <w:lang w:eastAsia="zh-TW"/>
        </w:rPr>
        <w:t>天然氣國內自給不足，</w:t>
      </w:r>
      <w:r w:rsidR="00F761B9" w:rsidRPr="00DA1BDF">
        <w:rPr>
          <w:rFonts w:hint="eastAsia"/>
          <w:lang w:eastAsia="zh-TW"/>
        </w:rPr>
        <w:t>尚</w:t>
      </w:r>
      <w:r w:rsidRPr="00DA1BDF">
        <w:rPr>
          <w:rFonts w:hint="eastAsia"/>
          <w:lang w:eastAsia="zh-TW"/>
        </w:rPr>
        <w:t>須自國外進口。</w:t>
      </w:r>
    </w:p>
    <w:p w14:paraId="56B2C527" w14:textId="77777777" w:rsidR="003D3F89" w:rsidRPr="00DA1BDF" w:rsidRDefault="003D3F89" w:rsidP="00E32CCC">
      <w:pPr>
        <w:pStyle w:val="a4"/>
      </w:pPr>
      <w:r w:rsidRPr="00DA1BDF">
        <w:rPr>
          <w:rFonts w:hint="eastAsia"/>
        </w:rPr>
        <w:t>三、通訊</w:t>
      </w:r>
    </w:p>
    <w:p w14:paraId="0FE1B11C" w14:textId="4889D3A6" w:rsidR="0070404B" w:rsidRPr="00DA1BDF" w:rsidRDefault="00EA18C9" w:rsidP="00781BAF">
      <w:pPr>
        <w:ind w:firstLine="472"/>
        <w:rPr>
          <w:lang w:eastAsia="zh-TW"/>
        </w:rPr>
      </w:pPr>
      <w:r w:rsidRPr="00DA1BDF">
        <w:rPr>
          <w:lang w:eastAsia="zh-TW"/>
        </w:rPr>
        <w:t>自</w:t>
      </w:r>
      <w:r w:rsidRPr="00DA1BDF">
        <w:rPr>
          <w:lang w:eastAsia="zh-TW"/>
        </w:rPr>
        <w:t>1996</w:t>
      </w:r>
      <w:r w:rsidRPr="00DA1BDF">
        <w:rPr>
          <w:lang w:eastAsia="zh-TW"/>
        </w:rPr>
        <w:t>年行動電話引進象牙海岸後，當地無線通訊市場即開始蓬勃發展，手機市場產值已成為</w:t>
      </w:r>
      <w:proofErr w:type="gramStart"/>
      <w:r w:rsidRPr="00DA1BDF">
        <w:rPr>
          <w:lang w:eastAsia="zh-TW"/>
        </w:rPr>
        <w:t>象</w:t>
      </w:r>
      <w:proofErr w:type="gramEnd"/>
      <w:r w:rsidRPr="00DA1BDF">
        <w:rPr>
          <w:lang w:eastAsia="zh-TW"/>
        </w:rPr>
        <w:t>國服務業中成長最迅速的業別，每年營業額可達</w:t>
      </w:r>
      <w:r w:rsidRPr="00DA1BDF">
        <w:rPr>
          <w:lang w:eastAsia="zh-TW"/>
        </w:rPr>
        <w:t>15</w:t>
      </w:r>
      <w:r w:rsidRPr="00DA1BDF">
        <w:rPr>
          <w:lang w:eastAsia="zh-TW"/>
        </w:rPr>
        <w:t>億美元以上，貢獻</w:t>
      </w:r>
      <w:r w:rsidRPr="00DA1BDF">
        <w:rPr>
          <w:lang w:eastAsia="zh-TW"/>
        </w:rPr>
        <w:t>8%</w:t>
      </w:r>
      <w:r w:rsidRPr="00DA1BDF">
        <w:rPr>
          <w:lang w:eastAsia="zh-TW"/>
        </w:rPr>
        <w:t>的國內生產毛額，每年創造</w:t>
      </w:r>
      <w:r w:rsidRPr="00DA1BDF">
        <w:rPr>
          <w:lang w:eastAsia="zh-TW"/>
        </w:rPr>
        <w:t>2</w:t>
      </w:r>
      <w:r w:rsidR="006D0EDF" w:rsidRPr="00DA1BDF">
        <w:rPr>
          <w:lang w:eastAsia="zh-TW"/>
        </w:rPr>
        <w:t>,000</w:t>
      </w:r>
      <w:r w:rsidRPr="00DA1BDF">
        <w:rPr>
          <w:lang w:eastAsia="zh-TW"/>
        </w:rPr>
        <w:t>多個直接工作機會，目前共有</w:t>
      </w:r>
      <w:r w:rsidR="00EB1DC7" w:rsidRPr="00DA1BDF">
        <w:rPr>
          <w:lang w:eastAsia="zh-TW"/>
        </w:rPr>
        <w:t>7</w:t>
      </w:r>
      <w:r w:rsidRPr="00DA1BDF">
        <w:rPr>
          <w:lang w:eastAsia="zh-TW"/>
        </w:rPr>
        <w:t>家手機業者取得經營執照。</w:t>
      </w:r>
      <w:r w:rsidR="0070404B" w:rsidRPr="00DA1BDF">
        <w:rPr>
          <w:lang w:eastAsia="zh-TW"/>
        </w:rPr>
        <w:t>202</w:t>
      </w:r>
      <w:r w:rsidR="005A1C6C" w:rsidRPr="00DA1BDF">
        <w:rPr>
          <w:rFonts w:hint="eastAsia"/>
          <w:lang w:eastAsia="zh-TW"/>
        </w:rPr>
        <w:t>5</w:t>
      </w:r>
      <w:r w:rsidR="0070404B" w:rsidRPr="00DA1BDF">
        <w:rPr>
          <w:lang w:eastAsia="zh-TW"/>
        </w:rPr>
        <w:t>年</w:t>
      </w:r>
      <w:proofErr w:type="gramStart"/>
      <w:r w:rsidR="0070404B" w:rsidRPr="00DA1BDF">
        <w:rPr>
          <w:lang w:eastAsia="zh-TW"/>
        </w:rPr>
        <w:t>象</w:t>
      </w:r>
      <w:proofErr w:type="gramEnd"/>
      <w:r w:rsidR="0070404B" w:rsidRPr="00DA1BDF">
        <w:rPr>
          <w:lang w:eastAsia="zh-TW"/>
        </w:rPr>
        <w:t>國網路使用者約</w:t>
      </w:r>
      <w:r w:rsidR="0070404B" w:rsidRPr="00DA1BDF">
        <w:rPr>
          <w:lang w:eastAsia="zh-TW"/>
        </w:rPr>
        <w:t>1,</w:t>
      </w:r>
      <w:r w:rsidR="005A1C6C" w:rsidRPr="00DA1BDF">
        <w:rPr>
          <w:rFonts w:hint="eastAsia"/>
          <w:lang w:eastAsia="zh-TW"/>
        </w:rPr>
        <w:t>300</w:t>
      </w:r>
      <w:r w:rsidR="0070404B" w:rsidRPr="00DA1BDF">
        <w:rPr>
          <w:lang w:eastAsia="zh-TW"/>
        </w:rPr>
        <w:t>萬人，</w:t>
      </w:r>
      <w:r w:rsidR="006D0EDF" w:rsidRPr="00DA1BDF">
        <w:rPr>
          <w:lang w:eastAsia="zh-TW"/>
        </w:rPr>
        <w:t>占</w:t>
      </w:r>
      <w:r w:rsidR="0070404B" w:rsidRPr="00DA1BDF">
        <w:rPr>
          <w:lang w:eastAsia="zh-TW"/>
        </w:rPr>
        <w:t>人口</w:t>
      </w:r>
      <w:r w:rsidR="005A1C6C" w:rsidRPr="00DA1BDF">
        <w:rPr>
          <w:rFonts w:hint="eastAsia"/>
          <w:lang w:eastAsia="zh-TW"/>
        </w:rPr>
        <w:t>50</w:t>
      </w:r>
      <w:r w:rsidR="0070404B" w:rsidRPr="00DA1BDF">
        <w:rPr>
          <w:lang w:eastAsia="zh-TW"/>
        </w:rPr>
        <w:t>%</w:t>
      </w:r>
      <w:r w:rsidR="0070404B" w:rsidRPr="00DA1BDF">
        <w:rPr>
          <w:lang w:eastAsia="zh-TW"/>
        </w:rPr>
        <w:t>；另手機上網用戶達</w:t>
      </w:r>
      <w:r w:rsidR="0070404B" w:rsidRPr="00DA1BDF">
        <w:rPr>
          <w:lang w:eastAsia="zh-TW"/>
        </w:rPr>
        <w:t>3,</w:t>
      </w:r>
      <w:r w:rsidR="005A1C6C" w:rsidRPr="00DA1BDF">
        <w:rPr>
          <w:rFonts w:hint="eastAsia"/>
          <w:lang w:eastAsia="zh-TW"/>
        </w:rPr>
        <w:t>800</w:t>
      </w:r>
      <w:r w:rsidR="0070404B" w:rsidRPr="00DA1BDF">
        <w:rPr>
          <w:lang w:eastAsia="zh-TW"/>
        </w:rPr>
        <w:t>萬人。當地無線通訊市場由</w:t>
      </w:r>
      <w:r w:rsidR="0070404B" w:rsidRPr="00DA1BDF">
        <w:rPr>
          <w:lang w:eastAsia="zh-TW"/>
        </w:rPr>
        <w:t>Orange</w:t>
      </w:r>
      <w:r w:rsidR="0070404B" w:rsidRPr="00DA1BDF">
        <w:rPr>
          <w:lang w:eastAsia="zh-TW"/>
        </w:rPr>
        <w:t>及</w:t>
      </w:r>
      <w:r w:rsidR="0070404B" w:rsidRPr="00DA1BDF">
        <w:rPr>
          <w:lang w:eastAsia="zh-TW"/>
        </w:rPr>
        <w:t>MTN</w:t>
      </w:r>
      <w:r w:rsidR="0070404B" w:rsidRPr="00DA1BDF">
        <w:rPr>
          <w:lang w:eastAsia="zh-TW"/>
        </w:rPr>
        <w:t>兩家公司分別以</w:t>
      </w:r>
      <w:r w:rsidR="0070404B" w:rsidRPr="00DA1BDF">
        <w:rPr>
          <w:lang w:eastAsia="zh-TW"/>
        </w:rPr>
        <w:t>42.5</w:t>
      </w:r>
      <w:r w:rsidR="006D0EDF" w:rsidRPr="00DA1BDF">
        <w:rPr>
          <w:lang w:eastAsia="zh-TW"/>
        </w:rPr>
        <w:t>%</w:t>
      </w:r>
      <w:r w:rsidR="0070404B" w:rsidRPr="00DA1BDF">
        <w:rPr>
          <w:lang w:eastAsia="zh-TW"/>
        </w:rPr>
        <w:t>及</w:t>
      </w:r>
      <w:r w:rsidR="0070404B" w:rsidRPr="00DA1BDF">
        <w:rPr>
          <w:lang w:eastAsia="zh-TW"/>
        </w:rPr>
        <w:t>32.</w:t>
      </w:r>
      <w:r w:rsidR="006D0EDF" w:rsidRPr="00DA1BDF">
        <w:rPr>
          <w:lang w:eastAsia="zh-TW"/>
        </w:rPr>
        <w:t>%</w:t>
      </w:r>
      <w:r w:rsidR="0070404B" w:rsidRPr="00DA1BDF">
        <w:rPr>
          <w:lang w:eastAsia="zh-TW"/>
        </w:rPr>
        <w:t>的占有率並居前兩位；其次為</w:t>
      </w:r>
      <w:proofErr w:type="spellStart"/>
      <w:r w:rsidR="0070404B" w:rsidRPr="00DA1BDF">
        <w:rPr>
          <w:lang w:eastAsia="zh-TW"/>
        </w:rPr>
        <w:t>Moov</w:t>
      </w:r>
      <w:proofErr w:type="spellEnd"/>
      <w:r w:rsidR="0070404B" w:rsidRPr="00DA1BDF">
        <w:rPr>
          <w:lang w:eastAsia="zh-TW"/>
        </w:rPr>
        <w:t>公司，市占率</w:t>
      </w:r>
      <w:r w:rsidR="0070404B" w:rsidRPr="00DA1BDF">
        <w:rPr>
          <w:lang w:eastAsia="zh-TW"/>
        </w:rPr>
        <w:t>21.3</w:t>
      </w:r>
      <w:r w:rsidR="006D0EDF" w:rsidRPr="00DA1BDF">
        <w:rPr>
          <w:lang w:eastAsia="zh-TW"/>
        </w:rPr>
        <w:t>%</w:t>
      </w:r>
      <w:r w:rsidR="0070404B" w:rsidRPr="00DA1BDF">
        <w:rPr>
          <w:lang w:eastAsia="zh-TW"/>
        </w:rPr>
        <w:t>；</w:t>
      </w:r>
      <w:proofErr w:type="spellStart"/>
      <w:r w:rsidR="0070404B" w:rsidRPr="00DA1BDF">
        <w:rPr>
          <w:lang w:eastAsia="zh-TW"/>
        </w:rPr>
        <w:t>Comium</w:t>
      </w:r>
      <w:proofErr w:type="spellEnd"/>
      <w:r w:rsidR="0070404B" w:rsidRPr="00DA1BDF">
        <w:rPr>
          <w:lang w:eastAsia="zh-TW"/>
        </w:rPr>
        <w:t>及</w:t>
      </w:r>
      <w:proofErr w:type="spellStart"/>
      <w:r w:rsidR="0070404B" w:rsidRPr="00DA1BDF">
        <w:rPr>
          <w:lang w:eastAsia="zh-TW"/>
        </w:rPr>
        <w:t>GreenN</w:t>
      </w:r>
      <w:proofErr w:type="spellEnd"/>
      <w:r w:rsidR="0070404B" w:rsidRPr="00DA1BDF">
        <w:rPr>
          <w:lang w:eastAsia="zh-TW"/>
        </w:rPr>
        <w:t>公司分占</w:t>
      </w:r>
      <w:r w:rsidR="0070404B" w:rsidRPr="00DA1BDF">
        <w:rPr>
          <w:lang w:eastAsia="zh-TW"/>
        </w:rPr>
        <w:t>2.8</w:t>
      </w:r>
      <w:r w:rsidR="006D0EDF" w:rsidRPr="00DA1BDF">
        <w:rPr>
          <w:lang w:eastAsia="zh-TW"/>
        </w:rPr>
        <w:t>%</w:t>
      </w:r>
      <w:r w:rsidR="0070404B" w:rsidRPr="00DA1BDF">
        <w:rPr>
          <w:lang w:eastAsia="zh-TW"/>
        </w:rPr>
        <w:t>及</w:t>
      </w:r>
      <w:r w:rsidR="0070404B" w:rsidRPr="00DA1BDF">
        <w:rPr>
          <w:lang w:eastAsia="zh-TW"/>
        </w:rPr>
        <w:t>1.4</w:t>
      </w:r>
      <w:r w:rsidR="006D0EDF" w:rsidRPr="00DA1BDF">
        <w:rPr>
          <w:lang w:eastAsia="zh-TW"/>
        </w:rPr>
        <w:t>%</w:t>
      </w:r>
      <w:r w:rsidR="0070404B" w:rsidRPr="00DA1BDF">
        <w:rPr>
          <w:lang w:eastAsia="zh-TW"/>
        </w:rPr>
        <w:t>。</w:t>
      </w:r>
    </w:p>
    <w:p w14:paraId="39C5157A" w14:textId="38694002" w:rsidR="00A82F9B" w:rsidRPr="00DA1BDF" w:rsidRDefault="00EA18C9" w:rsidP="00781BAF">
      <w:pPr>
        <w:ind w:firstLine="472"/>
        <w:rPr>
          <w:rFonts w:ascii="新細明體" w:hAnsi="新細明體"/>
          <w:lang w:eastAsia="zh-TW"/>
        </w:rPr>
      </w:pPr>
      <w:r w:rsidRPr="00DA1BDF">
        <w:rPr>
          <w:lang w:eastAsia="zh-TW"/>
        </w:rPr>
        <w:lastRenderedPageBreak/>
        <w:t>至於網際網路供應商，</w:t>
      </w:r>
      <w:proofErr w:type="gramStart"/>
      <w:r w:rsidRPr="00DA1BDF">
        <w:rPr>
          <w:lang w:eastAsia="zh-TW"/>
        </w:rPr>
        <w:t>象</w:t>
      </w:r>
      <w:proofErr w:type="gramEnd"/>
      <w:r w:rsidRPr="00DA1BDF">
        <w:rPr>
          <w:lang w:eastAsia="zh-TW"/>
        </w:rPr>
        <w:t>國共核發</w:t>
      </w:r>
      <w:r w:rsidRPr="00DA1BDF">
        <w:rPr>
          <w:lang w:eastAsia="zh-TW"/>
        </w:rPr>
        <w:t>27</w:t>
      </w:r>
      <w:r w:rsidRPr="00DA1BDF">
        <w:rPr>
          <w:lang w:eastAsia="zh-TW"/>
        </w:rPr>
        <w:t>件營業執照，惟迄今僅</w:t>
      </w:r>
      <w:r w:rsidR="006E59AE" w:rsidRPr="00DA1BDF">
        <w:rPr>
          <w:rFonts w:hint="eastAsia"/>
          <w:lang w:eastAsia="zh-TW"/>
        </w:rPr>
        <w:t>6</w:t>
      </w:r>
      <w:r w:rsidRPr="00DA1BDF">
        <w:rPr>
          <w:lang w:eastAsia="zh-TW"/>
        </w:rPr>
        <w:t>家業者經營，不過絕大部分市場則由</w:t>
      </w:r>
      <w:r w:rsidRPr="00DA1BDF">
        <w:rPr>
          <w:lang w:eastAsia="zh-TW"/>
        </w:rPr>
        <w:t>Aviso</w:t>
      </w:r>
      <w:r w:rsidRPr="00DA1BDF">
        <w:rPr>
          <w:lang w:eastAsia="zh-TW"/>
        </w:rPr>
        <w:t>、</w:t>
      </w:r>
      <w:proofErr w:type="spellStart"/>
      <w:r w:rsidRPr="00DA1BDF">
        <w:rPr>
          <w:lang w:eastAsia="zh-TW"/>
        </w:rPr>
        <w:t>Afnet</w:t>
      </w:r>
      <w:proofErr w:type="spellEnd"/>
      <w:r w:rsidRPr="00DA1BDF">
        <w:rPr>
          <w:lang w:eastAsia="zh-TW"/>
        </w:rPr>
        <w:t>及</w:t>
      </w:r>
      <w:proofErr w:type="spellStart"/>
      <w:r w:rsidRPr="00DA1BDF">
        <w:rPr>
          <w:lang w:eastAsia="zh-TW"/>
        </w:rPr>
        <w:t>Vipnet</w:t>
      </w:r>
      <w:proofErr w:type="spellEnd"/>
      <w:r w:rsidRPr="00DA1BDF">
        <w:rPr>
          <w:lang w:eastAsia="zh-TW"/>
        </w:rPr>
        <w:t>等</w:t>
      </w:r>
      <w:r w:rsidRPr="00DA1BDF">
        <w:rPr>
          <w:lang w:eastAsia="zh-TW"/>
        </w:rPr>
        <w:t>3</w:t>
      </w:r>
      <w:r w:rsidRPr="00DA1BDF">
        <w:rPr>
          <w:lang w:eastAsia="zh-TW"/>
        </w:rPr>
        <w:t>家所</w:t>
      </w:r>
      <w:r w:rsidR="00967B37" w:rsidRPr="00DA1BDF">
        <w:rPr>
          <w:lang w:eastAsia="zh-TW"/>
        </w:rPr>
        <w:t>占</w:t>
      </w:r>
      <w:r w:rsidRPr="00DA1BDF">
        <w:rPr>
          <w:lang w:eastAsia="zh-TW"/>
        </w:rPr>
        <w:t>據，訂戶</w:t>
      </w:r>
      <w:r w:rsidR="006E59AE" w:rsidRPr="00DA1BDF">
        <w:rPr>
          <w:rFonts w:hint="eastAsia"/>
          <w:lang w:eastAsia="zh-TW"/>
        </w:rPr>
        <w:t>約</w:t>
      </w:r>
      <w:r w:rsidR="006E59AE" w:rsidRPr="00DA1BDF">
        <w:rPr>
          <w:rFonts w:hint="eastAsia"/>
          <w:lang w:eastAsia="zh-TW"/>
        </w:rPr>
        <w:t>1</w:t>
      </w:r>
      <w:r w:rsidR="006E59AE" w:rsidRPr="00DA1BDF">
        <w:rPr>
          <w:lang w:eastAsia="zh-TW"/>
        </w:rPr>
        <w:t>,582</w:t>
      </w:r>
      <w:r w:rsidR="006E59AE" w:rsidRPr="00DA1BDF">
        <w:rPr>
          <w:rFonts w:hint="eastAsia"/>
          <w:lang w:eastAsia="zh-TW"/>
        </w:rPr>
        <w:t>萬用戶</w:t>
      </w:r>
      <w:r w:rsidRPr="00DA1BDF">
        <w:rPr>
          <w:lang w:eastAsia="zh-TW"/>
        </w:rPr>
        <w:t>。</w:t>
      </w:r>
    </w:p>
    <w:p w14:paraId="58D5BE4A" w14:textId="77777777" w:rsidR="003D3F89" w:rsidRPr="00DA1BDF" w:rsidRDefault="003D3F89" w:rsidP="00781BAF">
      <w:pPr>
        <w:ind w:firstLine="472"/>
        <w:rPr>
          <w:lang w:eastAsia="zh-TW"/>
        </w:rPr>
      </w:pPr>
      <w:proofErr w:type="gramStart"/>
      <w:r w:rsidRPr="00DA1BDF">
        <w:rPr>
          <w:rFonts w:hint="eastAsia"/>
          <w:lang w:eastAsia="zh-TW"/>
        </w:rPr>
        <w:t>象</w:t>
      </w:r>
      <w:proofErr w:type="gramEnd"/>
      <w:r w:rsidRPr="00DA1BDF">
        <w:rPr>
          <w:rFonts w:hint="eastAsia"/>
          <w:lang w:eastAsia="zh-TW"/>
        </w:rPr>
        <w:t>國通訊網路在西非地區可稱密集和可靠，在各</w:t>
      </w:r>
      <w:proofErr w:type="gramStart"/>
      <w:r w:rsidRPr="00DA1BDF">
        <w:rPr>
          <w:rFonts w:hint="eastAsia"/>
          <w:lang w:eastAsia="zh-TW"/>
        </w:rPr>
        <w:t>城市間皆鋪設</w:t>
      </w:r>
      <w:proofErr w:type="gramEnd"/>
      <w:r w:rsidRPr="00DA1BDF">
        <w:rPr>
          <w:rFonts w:hint="eastAsia"/>
          <w:lang w:eastAsia="zh-TW"/>
        </w:rPr>
        <w:t>有光纖網路，而各村落間行動手機通訊已沒問題。</w:t>
      </w:r>
      <w:proofErr w:type="gramStart"/>
      <w:r w:rsidRPr="00DA1BDF">
        <w:rPr>
          <w:rFonts w:hint="eastAsia"/>
          <w:lang w:eastAsia="zh-TW"/>
        </w:rPr>
        <w:t>惟</w:t>
      </w:r>
      <w:proofErr w:type="gramEnd"/>
      <w:r w:rsidRPr="00DA1BDF">
        <w:rPr>
          <w:rFonts w:hint="eastAsia"/>
          <w:lang w:eastAsia="zh-TW"/>
        </w:rPr>
        <w:t>通訊費用和網際網路費用偏高，以網路費用而言，寬頻</w:t>
      </w:r>
      <w:r w:rsidRPr="00DA1BDF">
        <w:rPr>
          <w:lang w:eastAsia="zh-TW"/>
        </w:rPr>
        <w:t>512kbps</w:t>
      </w:r>
      <w:r w:rsidRPr="00DA1BDF">
        <w:rPr>
          <w:rFonts w:hint="eastAsia"/>
          <w:lang w:eastAsia="zh-TW"/>
        </w:rPr>
        <w:t>速度每月上網費為</w:t>
      </w:r>
      <w:r w:rsidRPr="00DA1BDF">
        <w:rPr>
          <w:lang w:eastAsia="zh-TW"/>
        </w:rPr>
        <w:t>2</w:t>
      </w:r>
      <w:r w:rsidRPr="00DA1BDF">
        <w:rPr>
          <w:rFonts w:hint="eastAsia"/>
          <w:lang w:eastAsia="zh-TW"/>
        </w:rPr>
        <w:t>萬西非法郎。</w:t>
      </w:r>
    </w:p>
    <w:p w14:paraId="1AF1F5FA" w14:textId="77777777" w:rsidR="003D3F89" w:rsidRPr="00DA1BDF" w:rsidRDefault="003D3F89" w:rsidP="00E32CCC">
      <w:pPr>
        <w:pStyle w:val="a4"/>
      </w:pPr>
      <w:r w:rsidRPr="00DA1BDF">
        <w:rPr>
          <w:rFonts w:hint="eastAsia"/>
        </w:rPr>
        <w:t>四、運輸</w:t>
      </w:r>
    </w:p>
    <w:p w14:paraId="4F762A2C" w14:textId="77777777" w:rsidR="003D3F89" w:rsidRPr="00DA1BDF" w:rsidRDefault="003D3F89" w:rsidP="004A5992">
      <w:pPr>
        <w:pStyle w:val="a5"/>
        <w:ind w:left="945" w:hanging="709"/>
      </w:pPr>
      <w:r w:rsidRPr="00DA1BDF">
        <w:rPr>
          <w:rFonts w:hint="eastAsia"/>
        </w:rPr>
        <w:t>（一）陸運</w:t>
      </w:r>
    </w:p>
    <w:p w14:paraId="033CB63A" w14:textId="77777777" w:rsidR="003D3F89" w:rsidRPr="00DA1BDF" w:rsidRDefault="003D3F89" w:rsidP="003679C9">
      <w:pPr>
        <w:pStyle w:val="af"/>
        <w:ind w:left="945" w:firstLine="472"/>
        <w:rPr>
          <w:lang w:eastAsia="zh-TW"/>
        </w:rPr>
      </w:pPr>
      <w:r w:rsidRPr="00DA1BDF">
        <w:rPr>
          <w:rFonts w:hint="eastAsia"/>
          <w:lang w:eastAsia="zh-TW"/>
        </w:rPr>
        <w:t>象牙海岸在西非地區基礎建設可算是進步的國家，全國道路系統共有</w:t>
      </w:r>
      <w:r w:rsidRPr="00DA1BDF">
        <w:rPr>
          <w:lang w:eastAsia="zh-TW"/>
        </w:rPr>
        <w:t>8</w:t>
      </w:r>
      <w:r w:rsidRPr="00DA1BDF">
        <w:rPr>
          <w:rFonts w:hint="eastAsia"/>
          <w:lang w:eastAsia="zh-TW"/>
        </w:rPr>
        <w:t>萬</w:t>
      </w:r>
      <w:r w:rsidR="000C7280" w:rsidRPr="00DA1BDF">
        <w:rPr>
          <w:rFonts w:hint="eastAsia"/>
          <w:lang w:eastAsia="zh-TW"/>
        </w:rPr>
        <w:t>5</w:t>
      </w:r>
      <w:r w:rsidRPr="00DA1BDF">
        <w:rPr>
          <w:lang w:eastAsia="zh-TW"/>
        </w:rPr>
        <w:t>,000</w:t>
      </w:r>
      <w:r w:rsidRPr="00DA1BDF">
        <w:rPr>
          <w:rFonts w:hint="eastAsia"/>
          <w:lang w:eastAsia="zh-TW"/>
        </w:rPr>
        <w:t>公里，其中柏油路有</w:t>
      </w:r>
      <w:smartTag w:uri="urn:schemas-microsoft-com:office:smarttags" w:element="chmetcnv">
        <w:smartTagPr>
          <w:attr w:name="UnitName" w:val="公里"/>
          <w:attr w:name="SourceValue" w:val="7000"/>
          <w:attr w:name="HasSpace" w:val="False"/>
          <w:attr w:name="Negative" w:val="False"/>
          <w:attr w:name="NumberType" w:val="1"/>
          <w:attr w:name="TCSC" w:val="0"/>
        </w:smartTagPr>
        <w:r w:rsidR="00221535" w:rsidRPr="00DA1BDF">
          <w:rPr>
            <w:rFonts w:hint="eastAsia"/>
            <w:lang w:eastAsia="zh-TW"/>
          </w:rPr>
          <w:t>7</w:t>
        </w:r>
        <w:r w:rsidRPr="00DA1BDF">
          <w:rPr>
            <w:lang w:eastAsia="zh-TW"/>
          </w:rPr>
          <w:t>,</w:t>
        </w:r>
        <w:r w:rsidR="00221535" w:rsidRPr="00DA1BDF">
          <w:rPr>
            <w:rFonts w:hint="eastAsia"/>
            <w:lang w:eastAsia="zh-TW"/>
          </w:rPr>
          <w:t>0</w:t>
        </w:r>
        <w:r w:rsidRPr="00DA1BDF">
          <w:rPr>
            <w:lang w:eastAsia="zh-TW"/>
          </w:rPr>
          <w:t>00</w:t>
        </w:r>
        <w:r w:rsidRPr="00DA1BDF">
          <w:rPr>
            <w:rFonts w:hint="eastAsia"/>
            <w:lang w:eastAsia="zh-TW"/>
          </w:rPr>
          <w:t>公里</w:t>
        </w:r>
      </w:smartTag>
      <w:r w:rsidRPr="00DA1BDF">
        <w:rPr>
          <w:rFonts w:hint="eastAsia"/>
          <w:lang w:eastAsia="zh-TW"/>
        </w:rPr>
        <w:t>，</w:t>
      </w:r>
      <w:smartTag w:uri="urn:schemas-microsoft-com:office:smarttags" w:element="chmetcnv">
        <w:smartTagPr>
          <w:attr w:name="UnitName" w:val="公里"/>
          <w:attr w:name="SourceValue" w:val="230"/>
          <w:attr w:name="HasSpace" w:val="False"/>
          <w:attr w:name="Negative" w:val="False"/>
          <w:attr w:name="NumberType" w:val="1"/>
          <w:attr w:name="TCSC" w:val="0"/>
        </w:smartTagPr>
        <w:r w:rsidR="00221535" w:rsidRPr="00DA1BDF">
          <w:rPr>
            <w:rFonts w:hint="eastAsia"/>
            <w:lang w:eastAsia="zh-TW"/>
          </w:rPr>
          <w:t>23</w:t>
        </w:r>
        <w:r w:rsidRPr="00DA1BDF">
          <w:rPr>
            <w:lang w:eastAsia="zh-TW"/>
          </w:rPr>
          <w:t>0</w:t>
        </w:r>
        <w:r w:rsidRPr="00DA1BDF">
          <w:rPr>
            <w:rFonts w:hint="eastAsia"/>
            <w:lang w:eastAsia="zh-TW"/>
          </w:rPr>
          <w:t>公里</w:t>
        </w:r>
      </w:smartTag>
      <w:r w:rsidRPr="00DA1BDF">
        <w:rPr>
          <w:rFonts w:hint="eastAsia"/>
          <w:lang w:eastAsia="zh-TW"/>
        </w:rPr>
        <w:t>為高速道路。除境內可連接各城市外，亦可連接鄰國，達到貨暢其流。</w:t>
      </w:r>
    </w:p>
    <w:p w14:paraId="4B27732F" w14:textId="77777777" w:rsidR="003D3F89" w:rsidRPr="00DA1BDF" w:rsidRDefault="003D3F89" w:rsidP="003679C9">
      <w:pPr>
        <w:pStyle w:val="af"/>
        <w:ind w:left="945" w:firstLine="472"/>
        <w:rPr>
          <w:lang w:eastAsia="zh-TW"/>
        </w:rPr>
      </w:pPr>
      <w:proofErr w:type="gramStart"/>
      <w:r w:rsidRPr="00DA1BDF">
        <w:rPr>
          <w:rFonts w:hint="eastAsia"/>
          <w:lang w:eastAsia="zh-TW"/>
        </w:rPr>
        <w:t>象</w:t>
      </w:r>
      <w:proofErr w:type="gramEnd"/>
      <w:r w:rsidRPr="00DA1BDF">
        <w:rPr>
          <w:rFonts w:hint="eastAsia"/>
          <w:lang w:eastAsia="zh-TW"/>
        </w:rPr>
        <w:t>國鐵路系統有</w:t>
      </w:r>
      <w:smartTag w:uri="urn:schemas-microsoft-com:office:smarttags" w:element="chmetcnv">
        <w:smartTagPr>
          <w:attr w:name="UnitName" w:val="公里"/>
          <w:attr w:name="SourceValue" w:val="1156"/>
          <w:attr w:name="HasSpace" w:val="False"/>
          <w:attr w:name="Negative" w:val="False"/>
          <w:attr w:name="NumberType" w:val="1"/>
          <w:attr w:name="TCSC" w:val="0"/>
        </w:smartTagPr>
        <w:r w:rsidRPr="00DA1BDF">
          <w:rPr>
            <w:lang w:eastAsia="zh-TW"/>
          </w:rPr>
          <w:t>1,156</w:t>
        </w:r>
        <w:r w:rsidRPr="00DA1BDF">
          <w:rPr>
            <w:rFonts w:hint="eastAsia"/>
            <w:lang w:eastAsia="zh-TW"/>
          </w:rPr>
          <w:t>公里</w:t>
        </w:r>
      </w:smartTag>
      <w:r w:rsidRPr="00DA1BDF">
        <w:rPr>
          <w:rFonts w:hint="eastAsia"/>
          <w:lang w:eastAsia="zh-TW"/>
        </w:rPr>
        <w:t>，可通達北邊鄰國布吉納法索首都（布國境內</w:t>
      </w:r>
      <w:smartTag w:uri="urn:schemas-microsoft-com:office:smarttags" w:element="chmetcnv">
        <w:smartTagPr>
          <w:attr w:name="UnitName" w:val="公里"/>
          <w:attr w:name="SourceValue" w:val="622"/>
          <w:attr w:name="HasSpace" w:val="False"/>
          <w:attr w:name="Negative" w:val="False"/>
          <w:attr w:name="NumberType" w:val="1"/>
          <w:attr w:name="TCSC" w:val="0"/>
        </w:smartTagPr>
        <w:r w:rsidRPr="00DA1BDF">
          <w:rPr>
            <w:lang w:eastAsia="zh-TW"/>
          </w:rPr>
          <w:t>622</w:t>
        </w:r>
        <w:r w:rsidRPr="00DA1BDF">
          <w:rPr>
            <w:rFonts w:hint="eastAsia"/>
            <w:lang w:eastAsia="zh-TW"/>
          </w:rPr>
          <w:t>公里</w:t>
        </w:r>
      </w:smartTag>
      <w:r w:rsidRPr="00DA1BDF">
        <w:rPr>
          <w:rFonts w:hint="eastAsia"/>
          <w:lang w:eastAsia="zh-TW"/>
        </w:rPr>
        <w:t>），是貫穿</w:t>
      </w:r>
      <w:proofErr w:type="gramStart"/>
      <w:r w:rsidRPr="00DA1BDF">
        <w:rPr>
          <w:rFonts w:hint="eastAsia"/>
          <w:lang w:eastAsia="zh-TW"/>
        </w:rPr>
        <w:t>象</w:t>
      </w:r>
      <w:proofErr w:type="gramEnd"/>
      <w:r w:rsidRPr="00DA1BDF">
        <w:rPr>
          <w:rFonts w:hint="eastAsia"/>
          <w:lang w:eastAsia="zh-TW"/>
        </w:rPr>
        <w:t>國南北的重要交通幹線。</w:t>
      </w:r>
    </w:p>
    <w:p w14:paraId="437AC10C" w14:textId="77777777" w:rsidR="003D3F89" w:rsidRPr="00DA1BDF" w:rsidRDefault="003D3F89" w:rsidP="004A5992">
      <w:pPr>
        <w:pStyle w:val="a5"/>
        <w:ind w:left="945" w:hanging="709"/>
      </w:pPr>
      <w:r w:rsidRPr="00DA1BDF">
        <w:rPr>
          <w:rFonts w:hint="eastAsia"/>
        </w:rPr>
        <w:t>（二）海運</w:t>
      </w:r>
    </w:p>
    <w:p w14:paraId="574CB436" w14:textId="77777777" w:rsidR="003D3F89" w:rsidRPr="00DA1BDF" w:rsidRDefault="003D3F89" w:rsidP="003679C9">
      <w:pPr>
        <w:pStyle w:val="af"/>
        <w:ind w:left="945" w:firstLine="472"/>
        <w:rPr>
          <w:lang w:eastAsia="zh-TW"/>
        </w:rPr>
      </w:pPr>
      <w:proofErr w:type="gramStart"/>
      <w:r w:rsidRPr="00DA1BDF">
        <w:rPr>
          <w:rFonts w:hint="eastAsia"/>
          <w:lang w:eastAsia="zh-TW"/>
        </w:rPr>
        <w:t>象</w:t>
      </w:r>
      <w:proofErr w:type="gramEnd"/>
      <w:r w:rsidRPr="00DA1BDF">
        <w:rPr>
          <w:rFonts w:hint="eastAsia"/>
          <w:lang w:eastAsia="zh-TW"/>
        </w:rPr>
        <w:t>國有</w:t>
      </w:r>
      <w:r w:rsidRPr="00DA1BDF">
        <w:rPr>
          <w:lang w:eastAsia="zh-TW"/>
        </w:rPr>
        <w:t>2</w:t>
      </w:r>
      <w:r w:rsidRPr="00DA1BDF">
        <w:rPr>
          <w:rFonts w:hint="eastAsia"/>
          <w:lang w:eastAsia="zh-TW"/>
        </w:rPr>
        <w:t>個國際海港，阿</w:t>
      </w:r>
      <w:proofErr w:type="gramStart"/>
      <w:r w:rsidRPr="00DA1BDF">
        <w:rPr>
          <w:rFonts w:hint="eastAsia"/>
          <w:lang w:eastAsia="zh-TW"/>
        </w:rPr>
        <w:t>必尚港及</w:t>
      </w:r>
      <w:proofErr w:type="gramEnd"/>
      <w:r w:rsidRPr="00DA1BDF">
        <w:rPr>
          <w:rFonts w:hint="eastAsia"/>
          <w:lang w:eastAsia="zh-TW"/>
        </w:rPr>
        <w:t>聖貝多港（</w:t>
      </w:r>
      <w:r w:rsidRPr="00DA1BDF">
        <w:rPr>
          <w:lang w:eastAsia="zh-TW"/>
        </w:rPr>
        <w:t>San Pedro</w:t>
      </w:r>
      <w:r w:rsidRPr="00DA1BDF">
        <w:rPr>
          <w:rFonts w:hint="eastAsia"/>
          <w:lang w:eastAsia="zh-TW"/>
        </w:rPr>
        <w:t>），是西非各國的重要轉口港，前者於</w:t>
      </w:r>
      <w:smartTag w:uri="urn:schemas-microsoft-com:office:smarttags" w:element="chsdate">
        <w:smartTagPr>
          <w:attr w:name="Year" w:val="1951"/>
          <w:attr w:name="Month" w:val="2"/>
          <w:attr w:name="Day" w:val="5"/>
          <w:attr w:name="IsLunarDate" w:val="False"/>
          <w:attr w:name="IsROCDate" w:val="False"/>
        </w:smartTagPr>
        <w:r w:rsidRPr="00DA1BDF">
          <w:rPr>
            <w:lang w:eastAsia="zh-TW"/>
          </w:rPr>
          <w:t>1951</w:t>
        </w:r>
        <w:r w:rsidRPr="00DA1BDF">
          <w:rPr>
            <w:rFonts w:hint="eastAsia"/>
            <w:lang w:eastAsia="zh-TW"/>
          </w:rPr>
          <w:t>年</w:t>
        </w:r>
        <w:r w:rsidRPr="00DA1BDF">
          <w:rPr>
            <w:lang w:eastAsia="zh-TW"/>
          </w:rPr>
          <w:t>2</w:t>
        </w:r>
        <w:r w:rsidRPr="00DA1BDF">
          <w:rPr>
            <w:rFonts w:hint="eastAsia"/>
            <w:lang w:eastAsia="zh-TW"/>
          </w:rPr>
          <w:t>月</w:t>
        </w:r>
        <w:r w:rsidRPr="00DA1BDF">
          <w:rPr>
            <w:lang w:eastAsia="zh-TW"/>
          </w:rPr>
          <w:t>5</w:t>
        </w:r>
        <w:r w:rsidRPr="00DA1BDF">
          <w:rPr>
            <w:rFonts w:hint="eastAsia"/>
            <w:lang w:eastAsia="zh-TW"/>
          </w:rPr>
          <w:t>日</w:t>
        </w:r>
      </w:smartTag>
      <w:r w:rsidRPr="00DA1BDF">
        <w:rPr>
          <w:rFonts w:hint="eastAsia"/>
          <w:lang w:eastAsia="zh-TW"/>
        </w:rPr>
        <w:t>正式啟用，後者位於阿必尚以西</w:t>
      </w:r>
      <w:smartTag w:uri="urn:schemas-microsoft-com:office:smarttags" w:element="chmetcnv">
        <w:smartTagPr>
          <w:attr w:name="UnitName" w:val="公里"/>
          <w:attr w:name="SourceValue" w:val="350"/>
          <w:attr w:name="HasSpace" w:val="False"/>
          <w:attr w:name="Negative" w:val="False"/>
          <w:attr w:name="NumberType" w:val="1"/>
          <w:attr w:name="TCSC" w:val="0"/>
        </w:smartTagPr>
        <w:r w:rsidRPr="00DA1BDF">
          <w:rPr>
            <w:lang w:eastAsia="zh-TW"/>
          </w:rPr>
          <w:t>350</w:t>
        </w:r>
        <w:r w:rsidRPr="00DA1BDF">
          <w:rPr>
            <w:rFonts w:hint="eastAsia"/>
            <w:lang w:eastAsia="zh-TW"/>
          </w:rPr>
          <w:t>公里</w:t>
        </w:r>
      </w:smartTag>
      <w:r w:rsidRPr="00DA1BDF">
        <w:rPr>
          <w:rFonts w:hint="eastAsia"/>
          <w:lang w:eastAsia="zh-TW"/>
        </w:rPr>
        <w:t>處，於</w:t>
      </w:r>
      <w:smartTag w:uri="urn:schemas-microsoft-com:office:smarttags" w:element="chsdate">
        <w:smartTagPr>
          <w:attr w:name="Year" w:val="1971"/>
          <w:attr w:name="Month" w:val="5"/>
          <w:attr w:name="Day" w:val="4"/>
          <w:attr w:name="IsLunarDate" w:val="False"/>
          <w:attr w:name="IsROCDate" w:val="False"/>
        </w:smartTagPr>
        <w:r w:rsidRPr="00DA1BDF">
          <w:rPr>
            <w:lang w:eastAsia="zh-TW"/>
          </w:rPr>
          <w:t>1971</w:t>
        </w:r>
        <w:r w:rsidRPr="00DA1BDF">
          <w:rPr>
            <w:rFonts w:hint="eastAsia"/>
            <w:lang w:eastAsia="zh-TW"/>
          </w:rPr>
          <w:t>年</w:t>
        </w:r>
        <w:r w:rsidRPr="00DA1BDF">
          <w:rPr>
            <w:lang w:eastAsia="zh-TW"/>
          </w:rPr>
          <w:t>5</w:t>
        </w:r>
        <w:r w:rsidRPr="00DA1BDF">
          <w:rPr>
            <w:rFonts w:hint="eastAsia"/>
            <w:lang w:eastAsia="zh-TW"/>
          </w:rPr>
          <w:t>月</w:t>
        </w:r>
        <w:r w:rsidRPr="00DA1BDF">
          <w:rPr>
            <w:lang w:eastAsia="zh-TW"/>
          </w:rPr>
          <w:t>4</w:t>
        </w:r>
        <w:r w:rsidRPr="00DA1BDF">
          <w:rPr>
            <w:rFonts w:hint="eastAsia"/>
            <w:lang w:eastAsia="zh-TW"/>
          </w:rPr>
          <w:t>日</w:t>
        </w:r>
      </w:smartTag>
      <w:r w:rsidRPr="00DA1BDF">
        <w:rPr>
          <w:rFonts w:hint="eastAsia"/>
          <w:lang w:eastAsia="zh-TW"/>
        </w:rPr>
        <w:t>啟用。</w:t>
      </w:r>
    </w:p>
    <w:p w14:paraId="26F4E178" w14:textId="34914C68" w:rsidR="007F449F" w:rsidRPr="00DA1BDF" w:rsidRDefault="003D3F89" w:rsidP="007F449F">
      <w:pPr>
        <w:pStyle w:val="af"/>
        <w:ind w:left="945" w:firstLine="472"/>
        <w:rPr>
          <w:rFonts w:hAnsi="華康細圓體"/>
          <w:lang w:eastAsia="zh-TW"/>
        </w:rPr>
      </w:pPr>
      <w:r w:rsidRPr="00DA1BDF">
        <w:rPr>
          <w:lang w:eastAsia="zh-TW"/>
        </w:rPr>
        <w:t>受到</w:t>
      </w:r>
      <w:r w:rsidRPr="00DA1BDF">
        <w:rPr>
          <w:lang w:eastAsia="zh-TW"/>
        </w:rPr>
        <w:t>2011</w:t>
      </w:r>
      <w:r w:rsidRPr="00DA1BDF">
        <w:rPr>
          <w:lang w:eastAsia="zh-TW"/>
        </w:rPr>
        <w:t>年</w:t>
      </w:r>
      <w:r w:rsidRPr="00DA1BDF">
        <w:rPr>
          <w:lang w:eastAsia="zh-TW"/>
        </w:rPr>
        <w:t>1~4</w:t>
      </w:r>
      <w:r w:rsidRPr="00DA1BDF">
        <w:rPr>
          <w:lang w:eastAsia="zh-TW"/>
        </w:rPr>
        <w:t>月內戰禁運及銀行關</w:t>
      </w:r>
      <w:r w:rsidRPr="00DA1BDF">
        <w:rPr>
          <w:rFonts w:hAnsi="華康細圓體"/>
          <w:lang w:eastAsia="zh-TW"/>
        </w:rPr>
        <w:t>閉的影響，素有「象牙海岸經濟之肺」的阿必尚自治港</w:t>
      </w:r>
      <w:r w:rsidRPr="00DA1BDF">
        <w:rPr>
          <w:lang w:eastAsia="zh-TW"/>
        </w:rPr>
        <w:t>2011</w:t>
      </w:r>
      <w:r w:rsidRPr="00DA1BDF">
        <w:rPr>
          <w:rFonts w:hAnsi="華康細圓體"/>
          <w:lang w:eastAsia="zh-TW"/>
        </w:rPr>
        <w:t>年的經濟表現</w:t>
      </w:r>
      <w:proofErr w:type="gramStart"/>
      <w:r w:rsidRPr="00DA1BDF">
        <w:rPr>
          <w:rFonts w:hAnsi="華康細圓體"/>
          <w:lang w:eastAsia="zh-TW"/>
        </w:rPr>
        <w:t>可說是歷年來</w:t>
      </w:r>
      <w:proofErr w:type="gramEnd"/>
      <w:r w:rsidRPr="00DA1BDF">
        <w:rPr>
          <w:rFonts w:hAnsi="華康細圓體"/>
          <w:lang w:eastAsia="zh-TW"/>
        </w:rPr>
        <w:t>績效最差的一年</w:t>
      </w:r>
      <w:r w:rsidR="00A40476" w:rsidRPr="00DA1BDF">
        <w:rPr>
          <w:rFonts w:hAnsi="華康細圓體"/>
          <w:lang w:eastAsia="zh-TW"/>
        </w:rPr>
        <w:t>，</w:t>
      </w:r>
      <w:r w:rsidRPr="00DA1BDF">
        <w:rPr>
          <w:rFonts w:hAnsi="華康細圓體"/>
          <w:lang w:eastAsia="zh-TW"/>
        </w:rPr>
        <w:t>運輸量僅達</w:t>
      </w:r>
      <w:r w:rsidRPr="00DA1BDF">
        <w:rPr>
          <w:lang w:eastAsia="zh-TW"/>
        </w:rPr>
        <w:t>1,664</w:t>
      </w:r>
      <w:r w:rsidR="00A40476" w:rsidRPr="00DA1BDF">
        <w:rPr>
          <w:rFonts w:hAnsi="華康細圓體"/>
          <w:lang w:eastAsia="zh-TW"/>
        </w:rPr>
        <w:t>萬噸。</w:t>
      </w:r>
      <w:r w:rsidR="007F449F" w:rsidRPr="00DA1BDF">
        <w:rPr>
          <w:rFonts w:hint="eastAsia"/>
          <w:lang w:eastAsia="zh-TW"/>
        </w:rPr>
        <w:t>202</w:t>
      </w:r>
      <w:r w:rsidR="005A1C6C" w:rsidRPr="00DA1BDF">
        <w:rPr>
          <w:rFonts w:hint="eastAsia"/>
          <w:lang w:eastAsia="zh-TW"/>
        </w:rPr>
        <w:t>5</w:t>
      </w:r>
      <w:r w:rsidR="007F449F" w:rsidRPr="00DA1BDF">
        <w:rPr>
          <w:rFonts w:hint="eastAsia"/>
          <w:lang w:eastAsia="zh-TW"/>
        </w:rPr>
        <w:t>年，阿比尚自治港</w:t>
      </w:r>
      <w:r w:rsidR="00057446" w:rsidRPr="00DA1BDF">
        <w:rPr>
          <w:rFonts w:hint="eastAsia"/>
          <w:lang w:eastAsia="zh-TW"/>
        </w:rPr>
        <w:t>（</w:t>
      </w:r>
      <w:r w:rsidR="007F449F" w:rsidRPr="00DA1BDF">
        <w:rPr>
          <w:rFonts w:hint="eastAsia"/>
          <w:lang w:eastAsia="zh-TW"/>
        </w:rPr>
        <w:t>PAA</w:t>
      </w:r>
      <w:r w:rsidR="000A0516" w:rsidRPr="00DA1BDF">
        <w:rPr>
          <w:rFonts w:hint="eastAsia"/>
          <w:lang w:eastAsia="zh-TW"/>
        </w:rPr>
        <w:t>）</w:t>
      </w:r>
      <w:r w:rsidR="007F449F" w:rsidRPr="00DA1BDF">
        <w:rPr>
          <w:rFonts w:hint="eastAsia"/>
          <w:lang w:eastAsia="zh-TW"/>
        </w:rPr>
        <w:t>吞吐量</w:t>
      </w:r>
      <w:r w:rsidR="005A1C6C" w:rsidRPr="00DA1BDF">
        <w:rPr>
          <w:rFonts w:hint="eastAsia"/>
          <w:lang w:eastAsia="zh-TW"/>
        </w:rPr>
        <w:t>超過</w:t>
      </w:r>
      <w:r w:rsidR="007F449F" w:rsidRPr="00DA1BDF">
        <w:rPr>
          <w:rFonts w:hint="eastAsia"/>
          <w:lang w:eastAsia="zh-TW"/>
        </w:rPr>
        <w:t>160</w:t>
      </w:r>
      <w:r w:rsidR="007F449F" w:rsidRPr="00DA1BDF">
        <w:rPr>
          <w:rFonts w:hint="eastAsia"/>
          <w:lang w:eastAsia="zh-TW"/>
        </w:rPr>
        <w:t>萬</w:t>
      </w:r>
      <w:r w:rsidR="007F449F" w:rsidRPr="00DA1BDF">
        <w:rPr>
          <w:rFonts w:hint="eastAsia"/>
          <w:lang w:eastAsia="zh-TW"/>
        </w:rPr>
        <w:t xml:space="preserve">TEU </w:t>
      </w:r>
      <w:r w:rsidR="00057446" w:rsidRPr="00DA1BDF">
        <w:rPr>
          <w:rFonts w:hint="eastAsia"/>
          <w:lang w:eastAsia="zh-TW"/>
        </w:rPr>
        <w:t>（</w:t>
      </w:r>
      <w:r w:rsidR="007F449F" w:rsidRPr="00DA1BDF">
        <w:rPr>
          <w:rFonts w:hint="eastAsia"/>
          <w:lang w:eastAsia="zh-TW"/>
        </w:rPr>
        <w:t>1</w:t>
      </w:r>
      <w:r w:rsidR="007F449F" w:rsidRPr="00DA1BDF">
        <w:rPr>
          <w:rFonts w:hint="eastAsia"/>
          <w:lang w:eastAsia="zh-TW"/>
        </w:rPr>
        <w:t>個</w:t>
      </w:r>
      <w:r w:rsidR="007F449F" w:rsidRPr="00DA1BDF">
        <w:rPr>
          <w:rFonts w:hint="eastAsia"/>
          <w:lang w:eastAsia="zh-TW"/>
        </w:rPr>
        <w:t>TEU</w:t>
      </w:r>
      <w:r w:rsidR="007F449F" w:rsidRPr="00DA1BDF">
        <w:rPr>
          <w:rFonts w:hint="eastAsia"/>
          <w:lang w:eastAsia="zh-TW"/>
        </w:rPr>
        <w:t>等於</w:t>
      </w:r>
      <w:r w:rsidR="007F449F" w:rsidRPr="00DA1BDF">
        <w:rPr>
          <w:rFonts w:hint="eastAsia"/>
          <w:lang w:eastAsia="zh-TW"/>
        </w:rPr>
        <w:t>20</w:t>
      </w:r>
      <w:r w:rsidR="007F449F" w:rsidRPr="00DA1BDF">
        <w:rPr>
          <w:rFonts w:hint="eastAsia"/>
          <w:lang w:eastAsia="zh-TW"/>
        </w:rPr>
        <w:t>尺貨櫃</w:t>
      </w:r>
      <w:r w:rsidR="000A0516" w:rsidRPr="00DA1BDF">
        <w:rPr>
          <w:rFonts w:hint="eastAsia"/>
          <w:lang w:eastAsia="zh-TW"/>
        </w:rPr>
        <w:t>）</w:t>
      </w:r>
      <w:r w:rsidR="007F449F" w:rsidRPr="00DA1BDF">
        <w:rPr>
          <w:rFonts w:hint="eastAsia"/>
          <w:lang w:eastAsia="zh-TW"/>
        </w:rPr>
        <w:t>，使阿比尚成為西非主要物流樞紐之一，與幾內亞洛美港（</w:t>
      </w:r>
      <w:r w:rsidR="007F449F" w:rsidRPr="00DA1BDF">
        <w:rPr>
          <w:rFonts w:hint="eastAsia"/>
          <w:lang w:eastAsia="zh-TW"/>
        </w:rPr>
        <w:t>202</w:t>
      </w:r>
      <w:r w:rsidR="005A1C6C" w:rsidRPr="00DA1BDF">
        <w:rPr>
          <w:rFonts w:hint="eastAsia"/>
          <w:lang w:eastAsia="zh-TW"/>
        </w:rPr>
        <w:t>5</w:t>
      </w:r>
      <w:r w:rsidR="007F449F" w:rsidRPr="00DA1BDF">
        <w:rPr>
          <w:rFonts w:hint="eastAsia"/>
          <w:lang w:eastAsia="zh-TW"/>
        </w:rPr>
        <w:t>年吞吐量為</w:t>
      </w:r>
      <w:r w:rsidR="007F449F" w:rsidRPr="00DA1BDF">
        <w:rPr>
          <w:rFonts w:hint="eastAsia"/>
          <w:lang w:eastAsia="zh-TW"/>
        </w:rPr>
        <w:t>19</w:t>
      </w:r>
      <w:r w:rsidR="005A1C6C" w:rsidRPr="00DA1BDF">
        <w:rPr>
          <w:rFonts w:hint="eastAsia"/>
          <w:lang w:eastAsia="zh-TW"/>
        </w:rPr>
        <w:t>5</w:t>
      </w:r>
      <w:r w:rsidR="007F449F" w:rsidRPr="00DA1BDF">
        <w:rPr>
          <w:rFonts w:hint="eastAsia"/>
          <w:lang w:eastAsia="zh-TW"/>
        </w:rPr>
        <w:t>萬</w:t>
      </w:r>
      <w:r w:rsidR="007F449F" w:rsidRPr="00DA1BDF">
        <w:rPr>
          <w:rFonts w:hint="eastAsia"/>
          <w:lang w:eastAsia="zh-TW"/>
        </w:rPr>
        <w:t>TEU</w:t>
      </w:r>
      <w:r w:rsidR="007F449F" w:rsidRPr="00DA1BDF">
        <w:rPr>
          <w:rFonts w:hint="eastAsia"/>
          <w:lang w:eastAsia="zh-TW"/>
        </w:rPr>
        <w:t>）和</w:t>
      </w:r>
      <w:proofErr w:type="gramStart"/>
      <w:r w:rsidR="007F449F" w:rsidRPr="00DA1BDF">
        <w:rPr>
          <w:rFonts w:hint="eastAsia"/>
          <w:lang w:eastAsia="zh-TW"/>
        </w:rPr>
        <w:t>迦</w:t>
      </w:r>
      <w:proofErr w:type="gramEnd"/>
      <w:r w:rsidR="007F449F" w:rsidRPr="00DA1BDF">
        <w:rPr>
          <w:rFonts w:hint="eastAsia"/>
          <w:lang w:eastAsia="zh-TW"/>
        </w:rPr>
        <w:t>納</w:t>
      </w:r>
      <w:proofErr w:type="gramStart"/>
      <w:r w:rsidR="007F449F" w:rsidRPr="00DA1BDF">
        <w:rPr>
          <w:rFonts w:hint="eastAsia"/>
          <w:lang w:eastAsia="zh-TW"/>
        </w:rPr>
        <w:t>特</w:t>
      </w:r>
      <w:proofErr w:type="gramEnd"/>
      <w:r w:rsidR="007F449F" w:rsidRPr="00DA1BDF">
        <w:rPr>
          <w:rFonts w:hint="eastAsia"/>
          <w:lang w:eastAsia="zh-TW"/>
        </w:rPr>
        <w:t>馬港（</w:t>
      </w:r>
      <w:r w:rsidR="007F449F" w:rsidRPr="00DA1BDF">
        <w:rPr>
          <w:rFonts w:hint="eastAsia"/>
          <w:lang w:eastAsia="zh-TW"/>
        </w:rPr>
        <w:t>202</w:t>
      </w:r>
      <w:r w:rsidR="005A1C6C" w:rsidRPr="00DA1BDF">
        <w:rPr>
          <w:rFonts w:hint="eastAsia"/>
          <w:lang w:eastAsia="zh-TW"/>
        </w:rPr>
        <w:t>5</w:t>
      </w:r>
      <w:r w:rsidR="007F449F" w:rsidRPr="00DA1BDF">
        <w:rPr>
          <w:rFonts w:hint="eastAsia"/>
          <w:lang w:eastAsia="zh-TW"/>
        </w:rPr>
        <w:t>吞吐量為</w:t>
      </w:r>
      <w:r w:rsidR="007F449F" w:rsidRPr="00DA1BDF">
        <w:rPr>
          <w:rFonts w:hint="eastAsia"/>
          <w:lang w:eastAsia="zh-TW"/>
        </w:rPr>
        <w:t>19</w:t>
      </w:r>
      <w:r w:rsidR="005A1C6C" w:rsidRPr="00DA1BDF">
        <w:rPr>
          <w:rFonts w:hint="eastAsia"/>
          <w:lang w:eastAsia="zh-TW"/>
        </w:rPr>
        <w:t>2</w:t>
      </w:r>
      <w:r w:rsidR="007F449F" w:rsidRPr="00DA1BDF">
        <w:rPr>
          <w:rFonts w:hint="eastAsia"/>
          <w:lang w:eastAsia="zh-TW"/>
        </w:rPr>
        <w:t>萬</w:t>
      </w:r>
      <w:r w:rsidR="007F449F" w:rsidRPr="00DA1BDF">
        <w:rPr>
          <w:rFonts w:hint="eastAsia"/>
          <w:lang w:eastAsia="zh-TW"/>
        </w:rPr>
        <w:t>TEU</w:t>
      </w:r>
      <w:r w:rsidR="007F449F" w:rsidRPr="00DA1BDF">
        <w:rPr>
          <w:rFonts w:hint="eastAsia"/>
          <w:lang w:eastAsia="zh-TW"/>
        </w:rPr>
        <w:t>）等競爭。</w:t>
      </w:r>
    </w:p>
    <w:p w14:paraId="03392D80" w14:textId="77777777" w:rsidR="003D3F89" w:rsidRPr="00DA1BDF" w:rsidRDefault="003D3F89" w:rsidP="004A5992">
      <w:pPr>
        <w:pStyle w:val="a5"/>
        <w:ind w:left="945" w:hanging="709"/>
      </w:pPr>
      <w:r w:rsidRPr="00DA1BDF">
        <w:rPr>
          <w:rFonts w:hint="eastAsia"/>
        </w:rPr>
        <w:t>（三）空運</w:t>
      </w:r>
    </w:p>
    <w:p w14:paraId="43933A87" w14:textId="70474C39" w:rsidR="003D3F89" w:rsidRPr="00DA1BDF" w:rsidRDefault="003D3F89" w:rsidP="003679C9">
      <w:pPr>
        <w:pStyle w:val="af"/>
        <w:ind w:left="945" w:firstLine="472"/>
        <w:rPr>
          <w:lang w:eastAsia="zh-TW"/>
        </w:rPr>
      </w:pPr>
      <w:r w:rsidRPr="00DA1BDF">
        <w:rPr>
          <w:rFonts w:hint="eastAsia"/>
          <w:lang w:eastAsia="zh-TW"/>
        </w:rPr>
        <w:t>象牙海岸有</w:t>
      </w:r>
      <w:r w:rsidRPr="00DA1BDF">
        <w:rPr>
          <w:lang w:eastAsia="zh-TW"/>
        </w:rPr>
        <w:t>3</w:t>
      </w:r>
      <w:r w:rsidRPr="00DA1BDF">
        <w:rPr>
          <w:rFonts w:hint="eastAsia"/>
          <w:lang w:eastAsia="zh-TW"/>
        </w:rPr>
        <w:t>個國際機場，分別位於阿必尚</w:t>
      </w:r>
      <w:r w:rsidR="00FF542D" w:rsidRPr="00DA1BDF">
        <w:rPr>
          <w:rFonts w:hint="eastAsia"/>
          <w:lang w:eastAsia="zh-TW"/>
        </w:rPr>
        <w:t>（</w:t>
      </w:r>
      <w:r w:rsidR="00FF542D" w:rsidRPr="00DA1BDF">
        <w:rPr>
          <w:lang w:eastAsia="zh-TW"/>
        </w:rPr>
        <w:t>Abidjan</w:t>
      </w:r>
      <w:r w:rsidR="00FF542D" w:rsidRPr="00DA1BDF">
        <w:rPr>
          <w:lang w:eastAsia="zh-TW"/>
        </w:rPr>
        <w:t>）</w:t>
      </w:r>
      <w:r w:rsidRPr="00DA1BDF">
        <w:rPr>
          <w:rFonts w:hint="eastAsia"/>
          <w:lang w:eastAsia="zh-TW"/>
        </w:rPr>
        <w:t>、</w:t>
      </w:r>
      <w:r w:rsidR="00FF542D" w:rsidRPr="00DA1BDF">
        <w:rPr>
          <w:rFonts w:hint="eastAsia"/>
          <w:lang w:eastAsia="zh-TW"/>
        </w:rPr>
        <w:t>布瓦凱</w:t>
      </w:r>
      <w:r w:rsidR="00FF542D" w:rsidRPr="00DA1BDF">
        <w:rPr>
          <w:rFonts w:hint="eastAsia"/>
          <w:lang w:eastAsia="zh-TW"/>
        </w:rPr>
        <w:lastRenderedPageBreak/>
        <w:t>（</w:t>
      </w:r>
      <w:r w:rsidR="00FF542D" w:rsidRPr="00DA1BDF">
        <w:rPr>
          <w:lang w:eastAsia="zh-TW"/>
        </w:rPr>
        <w:t>Bouake</w:t>
      </w:r>
      <w:r w:rsidR="00FF542D" w:rsidRPr="00DA1BDF">
        <w:rPr>
          <w:lang w:eastAsia="zh-TW"/>
        </w:rPr>
        <w:t>）</w:t>
      </w:r>
      <w:r w:rsidRPr="00DA1BDF">
        <w:rPr>
          <w:rFonts w:hint="eastAsia"/>
          <w:lang w:eastAsia="zh-TW"/>
        </w:rPr>
        <w:t>及雅穆斯克羅</w:t>
      </w:r>
      <w:r w:rsidR="00FF542D" w:rsidRPr="00DA1BDF">
        <w:rPr>
          <w:rFonts w:hint="eastAsia"/>
          <w:lang w:eastAsia="zh-TW"/>
        </w:rPr>
        <w:t>（</w:t>
      </w:r>
      <w:r w:rsidR="00FF542D" w:rsidRPr="00DA1BDF">
        <w:rPr>
          <w:rFonts w:hint="eastAsia"/>
          <w:lang w:eastAsia="zh-TW"/>
        </w:rPr>
        <w:t>Ya</w:t>
      </w:r>
      <w:r w:rsidR="00FF542D" w:rsidRPr="00DA1BDF">
        <w:rPr>
          <w:lang w:eastAsia="zh-TW"/>
        </w:rPr>
        <w:t>moussoukro</w:t>
      </w:r>
      <w:r w:rsidR="00FF542D" w:rsidRPr="00DA1BDF">
        <w:rPr>
          <w:lang w:eastAsia="zh-TW"/>
        </w:rPr>
        <w:t>）</w:t>
      </w:r>
      <w:r w:rsidRPr="00DA1BDF">
        <w:rPr>
          <w:rFonts w:hint="eastAsia"/>
          <w:lang w:eastAsia="zh-TW"/>
        </w:rPr>
        <w:t>。阿必尚有</w:t>
      </w:r>
      <w:r w:rsidR="004969A0" w:rsidRPr="00DA1BDF">
        <w:rPr>
          <w:rFonts w:hint="eastAsia"/>
          <w:lang w:eastAsia="zh-TW"/>
        </w:rPr>
        <w:t>超過</w:t>
      </w:r>
      <w:r w:rsidR="004969A0" w:rsidRPr="00DA1BDF">
        <w:rPr>
          <w:rFonts w:hint="eastAsia"/>
          <w:lang w:eastAsia="zh-TW"/>
        </w:rPr>
        <w:t>2</w:t>
      </w:r>
      <w:r w:rsidR="004969A0" w:rsidRPr="00DA1BDF">
        <w:rPr>
          <w:lang w:eastAsia="zh-TW"/>
        </w:rPr>
        <w:t>0</w:t>
      </w:r>
      <w:r w:rsidRPr="00DA1BDF">
        <w:rPr>
          <w:rFonts w:hint="eastAsia"/>
          <w:lang w:eastAsia="zh-TW"/>
        </w:rPr>
        <w:t>家國際航空公司</w:t>
      </w:r>
      <w:r w:rsidR="004969A0" w:rsidRPr="00DA1BDF">
        <w:rPr>
          <w:rFonts w:hint="eastAsia"/>
          <w:lang w:eastAsia="zh-TW"/>
        </w:rPr>
        <w:t>營運</w:t>
      </w:r>
      <w:r w:rsidRPr="00DA1BDF">
        <w:rPr>
          <w:rFonts w:hint="eastAsia"/>
          <w:lang w:eastAsia="zh-TW"/>
        </w:rPr>
        <w:t>，</w:t>
      </w:r>
      <w:r w:rsidR="004969A0" w:rsidRPr="00DA1BDF">
        <w:rPr>
          <w:rFonts w:hint="eastAsia"/>
          <w:lang w:eastAsia="zh-TW"/>
        </w:rPr>
        <w:t>飛往</w:t>
      </w:r>
      <w:r w:rsidR="004969A0" w:rsidRPr="00DA1BDF">
        <w:rPr>
          <w:rFonts w:hint="eastAsia"/>
          <w:lang w:eastAsia="zh-TW"/>
        </w:rPr>
        <w:t>3</w:t>
      </w:r>
      <w:r w:rsidR="004969A0" w:rsidRPr="00DA1BDF">
        <w:rPr>
          <w:lang w:eastAsia="zh-TW"/>
        </w:rPr>
        <w:t>6</w:t>
      </w:r>
      <w:r w:rsidR="004969A0" w:rsidRPr="00DA1BDF">
        <w:rPr>
          <w:rFonts w:hint="eastAsia"/>
          <w:lang w:eastAsia="zh-TW"/>
        </w:rPr>
        <w:t>個城市，</w:t>
      </w:r>
      <w:r w:rsidRPr="00DA1BDF">
        <w:rPr>
          <w:lang w:eastAsia="zh-TW"/>
        </w:rPr>
        <w:t>1</w:t>
      </w:r>
      <w:proofErr w:type="gramStart"/>
      <w:r w:rsidRPr="00DA1BDF">
        <w:rPr>
          <w:rFonts w:hint="eastAsia"/>
          <w:lang w:eastAsia="zh-TW"/>
        </w:rPr>
        <w:t>週</w:t>
      </w:r>
      <w:proofErr w:type="gramEnd"/>
      <w:r w:rsidRPr="00DA1BDF">
        <w:rPr>
          <w:rFonts w:hint="eastAsia"/>
          <w:lang w:eastAsia="zh-TW"/>
        </w:rPr>
        <w:t>有</w:t>
      </w:r>
      <w:r w:rsidRPr="00DA1BDF">
        <w:rPr>
          <w:lang w:eastAsia="zh-TW"/>
        </w:rPr>
        <w:t>50</w:t>
      </w:r>
      <w:r w:rsidRPr="00DA1BDF">
        <w:rPr>
          <w:rFonts w:hint="eastAsia"/>
          <w:lang w:eastAsia="zh-TW"/>
        </w:rPr>
        <w:t>多個航班進出</w:t>
      </w:r>
      <w:proofErr w:type="gramStart"/>
      <w:r w:rsidRPr="00DA1BDF">
        <w:rPr>
          <w:rFonts w:hint="eastAsia"/>
          <w:lang w:eastAsia="zh-TW"/>
        </w:rPr>
        <w:t>象</w:t>
      </w:r>
      <w:proofErr w:type="gramEnd"/>
      <w:r w:rsidRPr="00DA1BDF">
        <w:rPr>
          <w:rFonts w:hint="eastAsia"/>
          <w:lang w:eastAsia="zh-TW"/>
        </w:rPr>
        <w:t>國</w:t>
      </w:r>
      <w:r w:rsidR="00130A74" w:rsidRPr="00DA1BDF">
        <w:rPr>
          <w:rFonts w:hint="eastAsia"/>
          <w:lang w:eastAsia="zh-TW"/>
        </w:rPr>
        <w:t>，進出便利</w:t>
      </w:r>
      <w:r w:rsidRPr="00DA1BDF">
        <w:rPr>
          <w:rFonts w:hint="eastAsia"/>
          <w:lang w:eastAsia="zh-TW"/>
        </w:rPr>
        <w:t>。</w:t>
      </w:r>
    </w:p>
    <w:p w14:paraId="02391B46" w14:textId="77777777" w:rsidR="005040F8" w:rsidRPr="00DA1BDF" w:rsidRDefault="005040F8" w:rsidP="003679C9">
      <w:pPr>
        <w:ind w:left="472" w:firstLineChars="0" w:firstLine="0"/>
        <w:rPr>
          <w:lang w:eastAsia="zh-TW"/>
        </w:rPr>
      </w:pPr>
    </w:p>
    <w:p w14:paraId="63D808D2" w14:textId="77777777" w:rsidR="009B416E" w:rsidRPr="00DA1BDF" w:rsidRDefault="009B416E" w:rsidP="003679C9">
      <w:pPr>
        <w:ind w:left="472" w:firstLineChars="0" w:firstLine="0"/>
        <w:rPr>
          <w:lang w:eastAsia="zh-TW"/>
        </w:rPr>
        <w:sectPr w:rsidR="009B416E" w:rsidRPr="00DA1BDF">
          <w:headerReference w:type="default" r:id="rId23"/>
          <w:pgSz w:w="11906" w:h="16838" w:code="9"/>
          <w:pgMar w:top="2268" w:right="1701" w:bottom="1701" w:left="1701" w:header="1134" w:footer="851" w:gutter="0"/>
          <w:cols w:space="425"/>
          <w:docGrid w:type="linesAndChars" w:linePitch="514" w:charSpace="-774"/>
        </w:sectPr>
      </w:pPr>
    </w:p>
    <w:p w14:paraId="71D74990" w14:textId="77777777" w:rsidR="003D3F89" w:rsidRPr="00DA1BDF" w:rsidRDefault="003D3F89" w:rsidP="003679C9">
      <w:pPr>
        <w:pStyle w:val="a3"/>
        <w:spacing w:before="514" w:after="771"/>
      </w:pPr>
      <w:bookmarkStart w:id="7" w:name="_Toc230774720"/>
      <w:r w:rsidRPr="00DA1BDF">
        <w:rPr>
          <w:rFonts w:hint="eastAsia"/>
        </w:rPr>
        <w:lastRenderedPageBreak/>
        <w:t>第柒章　勞工</w:t>
      </w:r>
      <w:bookmarkEnd w:id="7"/>
    </w:p>
    <w:p w14:paraId="6B2E1205" w14:textId="77777777" w:rsidR="003D3F89" w:rsidRPr="00DA1BDF" w:rsidRDefault="003D3F89" w:rsidP="00E32CCC">
      <w:pPr>
        <w:pStyle w:val="a4"/>
      </w:pPr>
      <w:r w:rsidRPr="00DA1BDF">
        <w:rPr>
          <w:rFonts w:hint="eastAsia"/>
        </w:rPr>
        <w:t>一、勞工素質及結構</w:t>
      </w:r>
    </w:p>
    <w:p w14:paraId="61763BA1" w14:textId="77777777" w:rsidR="003D3F89" w:rsidRPr="00DA1BDF" w:rsidRDefault="003D3F89" w:rsidP="004A5992">
      <w:pPr>
        <w:pStyle w:val="a5"/>
        <w:ind w:left="945" w:hanging="709"/>
      </w:pPr>
      <w:r w:rsidRPr="00DA1BDF">
        <w:rPr>
          <w:rFonts w:hint="eastAsia"/>
        </w:rPr>
        <w:t>（一）</w:t>
      </w:r>
      <w:r w:rsidR="004C7FB5" w:rsidRPr="00DA1BDF">
        <w:rPr>
          <w:rFonts w:hint="eastAsia"/>
        </w:rPr>
        <w:t>教育程度及</w:t>
      </w:r>
      <w:r w:rsidRPr="00DA1BDF">
        <w:rPr>
          <w:rFonts w:hint="eastAsia"/>
        </w:rPr>
        <w:t>工作態度</w:t>
      </w:r>
    </w:p>
    <w:p w14:paraId="0FDA8C66" w14:textId="77777777" w:rsidR="003D3F89" w:rsidRPr="00DA1BDF" w:rsidRDefault="003D3F89" w:rsidP="003679C9">
      <w:pPr>
        <w:pStyle w:val="af"/>
        <w:ind w:left="945" w:firstLine="472"/>
        <w:rPr>
          <w:lang w:eastAsia="zh-TW"/>
        </w:rPr>
      </w:pPr>
      <w:r w:rsidRPr="00DA1BDF">
        <w:rPr>
          <w:rFonts w:hint="eastAsia"/>
          <w:lang w:eastAsia="zh-TW"/>
        </w:rPr>
        <w:t>象牙海岸勞工基本上比較純樸，</w:t>
      </w:r>
      <w:r w:rsidR="004C7FB5" w:rsidRPr="00DA1BDF">
        <w:rPr>
          <w:rFonts w:hint="eastAsia"/>
          <w:lang w:eastAsia="zh-TW"/>
        </w:rPr>
        <w:t>教育程度不高，多至中學畢業即輟學，勞工</w:t>
      </w:r>
      <w:r w:rsidRPr="00DA1BDF">
        <w:rPr>
          <w:rFonts w:hint="eastAsia"/>
          <w:lang w:eastAsia="zh-TW"/>
        </w:rPr>
        <w:t>較少發生罷工事件，惟工作態度不算積極，另因人民貧窮，因此業者應防範偷竊情事的發生。</w:t>
      </w:r>
    </w:p>
    <w:p w14:paraId="4E48D0AA" w14:textId="77777777" w:rsidR="003D3F89" w:rsidRPr="00DA1BDF" w:rsidRDefault="003D3F89" w:rsidP="004A5992">
      <w:pPr>
        <w:pStyle w:val="a5"/>
        <w:ind w:left="945" w:hanging="709"/>
      </w:pPr>
      <w:r w:rsidRPr="00DA1BDF">
        <w:rPr>
          <w:rFonts w:hint="eastAsia"/>
        </w:rPr>
        <w:t>（二）</w:t>
      </w:r>
      <w:r w:rsidR="004C7FB5" w:rsidRPr="00DA1BDF">
        <w:rPr>
          <w:rFonts w:hint="eastAsia"/>
        </w:rPr>
        <w:t>技能水準及</w:t>
      </w:r>
      <w:r w:rsidRPr="00DA1BDF">
        <w:rPr>
          <w:rFonts w:hint="eastAsia"/>
        </w:rPr>
        <w:t>供應情形</w:t>
      </w:r>
    </w:p>
    <w:p w14:paraId="5A79D8A8" w14:textId="6B8FCFF2" w:rsidR="003D3F89" w:rsidRPr="00DA1BDF" w:rsidRDefault="003D3F89" w:rsidP="003679C9">
      <w:pPr>
        <w:pStyle w:val="af"/>
        <w:ind w:left="945" w:firstLine="472"/>
        <w:rPr>
          <w:lang w:eastAsia="zh-TW"/>
        </w:rPr>
      </w:pPr>
      <w:r w:rsidRPr="00DA1BDF">
        <w:rPr>
          <w:rFonts w:hint="eastAsia"/>
          <w:lang w:eastAsia="zh-TW"/>
        </w:rPr>
        <w:t>象牙海岸勞動人口</w:t>
      </w:r>
      <w:r w:rsidR="000C680C" w:rsidRPr="00DA1BDF">
        <w:rPr>
          <w:rFonts w:hint="eastAsia"/>
          <w:lang w:eastAsia="zh-TW"/>
        </w:rPr>
        <w:t>約</w:t>
      </w:r>
      <w:r w:rsidR="000C680C" w:rsidRPr="00DA1BDF">
        <w:rPr>
          <w:rFonts w:hint="eastAsia"/>
          <w:lang w:eastAsia="zh-TW"/>
        </w:rPr>
        <w:t>700</w:t>
      </w:r>
      <w:r w:rsidRPr="00DA1BDF">
        <w:rPr>
          <w:rFonts w:hint="eastAsia"/>
          <w:lang w:eastAsia="zh-TW"/>
        </w:rPr>
        <w:t>萬人，其中</w:t>
      </w:r>
      <w:r w:rsidRPr="00DA1BDF">
        <w:rPr>
          <w:lang w:eastAsia="zh-TW"/>
        </w:rPr>
        <w:t>68</w:t>
      </w:r>
      <w:r w:rsidR="00D218C6" w:rsidRPr="00DA1BDF">
        <w:rPr>
          <w:lang w:eastAsia="zh-TW"/>
        </w:rPr>
        <w:t>%</w:t>
      </w:r>
      <w:r w:rsidRPr="00DA1BDF">
        <w:rPr>
          <w:rFonts w:hint="eastAsia"/>
          <w:lang w:eastAsia="zh-TW"/>
        </w:rPr>
        <w:t>從事農業，</w:t>
      </w:r>
      <w:r w:rsidR="007B18D2" w:rsidRPr="00DA1BDF">
        <w:rPr>
          <w:rFonts w:hint="eastAsia"/>
          <w:lang w:eastAsia="zh-TW"/>
        </w:rPr>
        <w:t>由於教育水平不高，</w:t>
      </w:r>
      <w:r w:rsidR="005662DC" w:rsidRPr="00DA1BDF">
        <w:rPr>
          <w:rFonts w:hint="eastAsia"/>
          <w:lang w:eastAsia="zh-TW"/>
        </w:rPr>
        <w:t>專業技工缺乏</w:t>
      </w:r>
      <w:r w:rsidR="007B18D2" w:rsidRPr="00DA1BDF">
        <w:rPr>
          <w:rFonts w:hint="eastAsia"/>
          <w:lang w:eastAsia="zh-TW"/>
        </w:rPr>
        <w:t>，然</w:t>
      </w:r>
      <w:proofErr w:type="gramStart"/>
      <w:r w:rsidRPr="00DA1BDF">
        <w:rPr>
          <w:rFonts w:hint="eastAsia"/>
          <w:lang w:eastAsia="zh-TW"/>
        </w:rPr>
        <w:t>象</w:t>
      </w:r>
      <w:proofErr w:type="gramEnd"/>
      <w:r w:rsidRPr="00DA1BDF">
        <w:rPr>
          <w:rFonts w:hint="eastAsia"/>
          <w:lang w:eastAsia="zh-TW"/>
        </w:rPr>
        <w:t>國失業率</w:t>
      </w:r>
      <w:r w:rsidR="006A4FC7" w:rsidRPr="00DA1BDF">
        <w:rPr>
          <w:rFonts w:hint="eastAsia"/>
          <w:lang w:eastAsia="zh-TW"/>
        </w:rPr>
        <w:t>高</w:t>
      </w:r>
      <w:r w:rsidRPr="00DA1BDF">
        <w:rPr>
          <w:rFonts w:hint="eastAsia"/>
          <w:lang w:eastAsia="zh-TW"/>
        </w:rPr>
        <w:t>，尋找非技術</w:t>
      </w:r>
      <w:r w:rsidR="007B18D2" w:rsidRPr="00DA1BDF">
        <w:rPr>
          <w:rFonts w:hint="eastAsia"/>
          <w:lang w:eastAsia="zh-TW"/>
        </w:rPr>
        <w:t>性</w:t>
      </w:r>
      <w:r w:rsidRPr="00DA1BDF">
        <w:rPr>
          <w:rFonts w:hint="eastAsia"/>
          <w:lang w:eastAsia="zh-TW"/>
        </w:rPr>
        <w:t>勞工並非難事。</w:t>
      </w:r>
    </w:p>
    <w:p w14:paraId="0F798924" w14:textId="77777777" w:rsidR="003D3F89" w:rsidRPr="00DA1BDF" w:rsidRDefault="003D3F89" w:rsidP="004A5992">
      <w:pPr>
        <w:pStyle w:val="a5"/>
        <w:ind w:left="945" w:hanging="709"/>
      </w:pPr>
      <w:r w:rsidRPr="00DA1BDF">
        <w:rPr>
          <w:rFonts w:hint="eastAsia"/>
        </w:rPr>
        <w:t>（三）薪資成本</w:t>
      </w:r>
    </w:p>
    <w:p w14:paraId="448ED0F7" w14:textId="3ABF3167" w:rsidR="009B416E" w:rsidRPr="00DA1BDF" w:rsidRDefault="003D3F89" w:rsidP="00D218C6">
      <w:pPr>
        <w:pStyle w:val="af"/>
        <w:ind w:left="945" w:firstLine="472"/>
        <w:rPr>
          <w:lang w:eastAsia="zh-TW"/>
        </w:rPr>
      </w:pPr>
      <w:r w:rsidRPr="00DA1BDF">
        <w:rPr>
          <w:rFonts w:hint="eastAsia"/>
          <w:lang w:eastAsia="zh-TW"/>
        </w:rPr>
        <w:t>一般服務業薪資約</w:t>
      </w:r>
      <w:r w:rsidRPr="00DA1BDF">
        <w:rPr>
          <w:lang w:eastAsia="zh-TW"/>
        </w:rPr>
        <w:t>15~40</w:t>
      </w:r>
      <w:r w:rsidRPr="00DA1BDF">
        <w:rPr>
          <w:rFonts w:hint="eastAsia"/>
          <w:lang w:eastAsia="zh-TW"/>
        </w:rPr>
        <w:t>萬西非法郎，製造業薪資</w:t>
      </w:r>
      <w:r w:rsidRPr="00DA1BDF">
        <w:rPr>
          <w:lang w:eastAsia="zh-TW"/>
        </w:rPr>
        <w:t>10~30</w:t>
      </w:r>
      <w:r w:rsidRPr="00DA1BDF">
        <w:rPr>
          <w:rFonts w:hint="eastAsia"/>
          <w:lang w:eastAsia="zh-TW"/>
        </w:rPr>
        <w:t>萬西非法郎，幫</w:t>
      </w:r>
      <w:proofErr w:type="gramStart"/>
      <w:r w:rsidRPr="00DA1BDF">
        <w:rPr>
          <w:rFonts w:hint="eastAsia"/>
          <w:lang w:eastAsia="zh-TW"/>
        </w:rPr>
        <w:t>傭</w:t>
      </w:r>
      <w:proofErr w:type="gramEnd"/>
      <w:r w:rsidRPr="00DA1BDF">
        <w:rPr>
          <w:rFonts w:hint="eastAsia"/>
          <w:lang w:eastAsia="zh-TW"/>
        </w:rPr>
        <w:t>薪資約</w:t>
      </w:r>
      <w:r w:rsidR="005662DC" w:rsidRPr="00DA1BDF">
        <w:rPr>
          <w:rFonts w:hint="eastAsia"/>
          <w:lang w:eastAsia="zh-TW"/>
        </w:rPr>
        <w:t>3</w:t>
      </w:r>
      <w:r w:rsidRPr="00DA1BDF">
        <w:rPr>
          <w:rFonts w:hint="eastAsia"/>
          <w:lang w:eastAsia="zh-TW"/>
        </w:rPr>
        <w:t>萬</w:t>
      </w:r>
      <w:r w:rsidR="005662DC" w:rsidRPr="00DA1BDF">
        <w:rPr>
          <w:rFonts w:hint="eastAsia"/>
          <w:lang w:eastAsia="zh-TW"/>
        </w:rPr>
        <w:t>6,</w:t>
      </w:r>
      <w:r w:rsidR="005662DC" w:rsidRPr="00DA1BDF">
        <w:rPr>
          <w:lang w:eastAsia="zh-TW"/>
        </w:rPr>
        <w:t>607</w:t>
      </w:r>
      <w:r w:rsidRPr="00DA1BDF">
        <w:rPr>
          <w:rFonts w:hint="eastAsia"/>
          <w:lang w:eastAsia="zh-TW"/>
        </w:rPr>
        <w:t>西非法郎</w:t>
      </w:r>
      <w:r w:rsidR="005662DC" w:rsidRPr="00DA1BDF">
        <w:rPr>
          <w:rFonts w:hint="eastAsia"/>
          <w:lang w:eastAsia="zh-TW"/>
        </w:rPr>
        <w:t>（折約</w:t>
      </w:r>
      <w:r w:rsidR="005662DC" w:rsidRPr="00DA1BDF">
        <w:rPr>
          <w:rFonts w:hint="eastAsia"/>
          <w:lang w:eastAsia="zh-TW"/>
        </w:rPr>
        <w:t>6</w:t>
      </w:r>
      <w:r w:rsidR="005662DC" w:rsidRPr="00DA1BDF">
        <w:rPr>
          <w:lang w:eastAsia="zh-TW"/>
        </w:rPr>
        <w:t>2.5</w:t>
      </w:r>
      <w:r w:rsidR="005662DC" w:rsidRPr="00DA1BDF">
        <w:rPr>
          <w:rFonts w:hint="eastAsia"/>
          <w:lang w:eastAsia="zh-TW"/>
        </w:rPr>
        <w:t>美元）</w:t>
      </w:r>
      <w:r w:rsidRPr="00DA1BDF">
        <w:rPr>
          <w:rFonts w:hint="eastAsia"/>
          <w:lang w:eastAsia="zh-TW"/>
        </w:rPr>
        <w:t>。</w:t>
      </w:r>
    </w:p>
    <w:p w14:paraId="35F377FC" w14:textId="77777777" w:rsidR="003D3F89" w:rsidRPr="00DA1BDF" w:rsidRDefault="003D3F89" w:rsidP="00E32CCC">
      <w:pPr>
        <w:pStyle w:val="a4"/>
      </w:pPr>
      <w:r w:rsidRPr="00DA1BDF">
        <w:rPr>
          <w:rFonts w:hint="eastAsia"/>
        </w:rPr>
        <w:t>二、勞工法令</w:t>
      </w:r>
    </w:p>
    <w:p w14:paraId="584ED9BC" w14:textId="77777777" w:rsidR="003D3F89" w:rsidRPr="00DA1BDF" w:rsidRDefault="003D3F89" w:rsidP="003679C9">
      <w:pPr>
        <w:ind w:firstLine="472"/>
        <w:rPr>
          <w:lang w:eastAsia="zh-TW"/>
        </w:rPr>
      </w:pPr>
      <w:proofErr w:type="gramStart"/>
      <w:r w:rsidRPr="00DA1BDF">
        <w:rPr>
          <w:rFonts w:hint="eastAsia"/>
          <w:lang w:eastAsia="zh-TW"/>
        </w:rPr>
        <w:t>象</w:t>
      </w:r>
      <w:proofErr w:type="gramEnd"/>
      <w:r w:rsidRPr="00DA1BDF">
        <w:rPr>
          <w:rFonts w:hint="eastAsia"/>
          <w:lang w:eastAsia="zh-TW"/>
        </w:rPr>
        <w:t>國目前執行的勞工法於</w:t>
      </w:r>
      <w:smartTag w:uri="urn:schemas-microsoft-com:office:smarttags" w:element="chsdate">
        <w:smartTagPr>
          <w:attr w:name="Year" w:val="1995"/>
          <w:attr w:name="Month" w:val="1"/>
          <w:attr w:name="Day" w:val="12"/>
          <w:attr w:name="IsLunarDate" w:val="False"/>
          <w:attr w:name="IsROCDate" w:val="False"/>
        </w:smartTagPr>
        <w:r w:rsidRPr="00DA1BDF">
          <w:rPr>
            <w:lang w:eastAsia="zh-TW"/>
          </w:rPr>
          <w:t>1995</w:t>
        </w:r>
        <w:r w:rsidRPr="00DA1BDF">
          <w:rPr>
            <w:rFonts w:hint="eastAsia"/>
            <w:lang w:eastAsia="zh-TW"/>
          </w:rPr>
          <w:t>年</w:t>
        </w:r>
        <w:r w:rsidRPr="00DA1BDF">
          <w:rPr>
            <w:lang w:eastAsia="zh-TW"/>
          </w:rPr>
          <w:t>1</w:t>
        </w:r>
        <w:r w:rsidRPr="00DA1BDF">
          <w:rPr>
            <w:rFonts w:hint="eastAsia"/>
            <w:lang w:eastAsia="zh-TW"/>
          </w:rPr>
          <w:t>月</w:t>
        </w:r>
        <w:r w:rsidR="00A96947" w:rsidRPr="00DA1BDF">
          <w:rPr>
            <w:rFonts w:hint="eastAsia"/>
            <w:lang w:eastAsia="zh-TW"/>
          </w:rPr>
          <w:t>12</w:t>
        </w:r>
        <w:r w:rsidR="00A96947" w:rsidRPr="00DA1BDF">
          <w:rPr>
            <w:rFonts w:hint="eastAsia"/>
            <w:lang w:eastAsia="zh-TW"/>
          </w:rPr>
          <w:t>日</w:t>
        </w:r>
      </w:smartTag>
      <w:r w:rsidRPr="00DA1BDF">
        <w:rPr>
          <w:rFonts w:hint="eastAsia"/>
          <w:lang w:eastAsia="zh-TW"/>
        </w:rPr>
        <w:t>（</w:t>
      </w:r>
      <w:r w:rsidRPr="00DA1BDF">
        <w:rPr>
          <w:lang w:eastAsia="zh-TW"/>
        </w:rPr>
        <w:t>1995 Labor Code</w:t>
      </w:r>
      <w:r w:rsidRPr="00DA1BDF">
        <w:rPr>
          <w:rFonts w:hint="eastAsia"/>
          <w:lang w:eastAsia="zh-TW"/>
        </w:rPr>
        <w:t>）制訂，其架構</w:t>
      </w:r>
      <w:proofErr w:type="gramStart"/>
      <w:r w:rsidRPr="00DA1BDF">
        <w:rPr>
          <w:rFonts w:hint="eastAsia"/>
          <w:lang w:eastAsia="zh-TW"/>
        </w:rPr>
        <w:t>採</w:t>
      </w:r>
      <w:proofErr w:type="gramEnd"/>
      <w:r w:rsidRPr="00DA1BDF">
        <w:rPr>
          <w:rFonts w:hint="eastAsia"/>
          <w:lang w:eastAsia="zh-TW"/>
        </w:rPr>
        <w:t>法國模式，對勞工保護周密，法規完備，摘要如下：</w:t>
      </w:r>
      <w:r w:rsidRPr="00DA1BDF">
        <w:rPr>
          <w:lang w:eastAsia="zh-TW"/>
        </w:rPr>
        <w:t xml:space="preserve"> </w:t>
      </w:r>
    </w:p>
    <w:p w14:paraId="6403DD4F" w14:textId="77777777" w:rsidR="003D3F89" w:rsidRPr="00DA1BDF" w:rsidRDefault="003D3F89" w:rsidP="004A5992">
      <w:pPr>
        <w:pStyle w:val="a5"/>
        <w:ind w:left="945" w:hanging="709"/>
      </w:pPr>
      <w:r w:rsidRPr="00DA1BDF">
        <w:rPr>
          <w:rFonts w:hint="eastAsia"/>
        </w:rPr>
        <w:t>（一）法令名稱</w:t>
      </w:r>
    </w:p>
    <w:p w14:paraId="034DFBA4" w14:textId="77777777" w:rsidR="003D3F89" w:rsidRPr="00DA1BDF" w:rsidRDefault="003D3F89" w:rsidP="003679C9">
      <w:pPr>
        <w:pStyle w:val="af"/>
        <w:ind w:left="945" w:firstLine="472"/>
        <w:rPr>
          <w:lang w:eastAsia="zh-TW"/>
        </w:rPr>
      </w:pPr>
      <w:r w:rsidRPr="00DA1BDF">
        <w:rPr>
          <w:rFonts w:hint="eastAsia"/>
          <w:lang w:eastAsia="zh-TW"/>
        </w:rPr>
        <w:t>最新勞工法於</w:t>
      </w:r>
      <w:smartTag w:uri="urn:schemas-microsoft-com:office:smarttags" w:element="chsdate">
        <w:smartTagPr>
          <w:attr w:name="Year" w:val="1995"/>
          <w:attr w:name="Month" w:val="1"/>
          <w:attr w:name="Day" w:val="12"/>
          <w:attr w:name="IsLunarDate" w:val="False"/>
          <w:attr w:name="IsROCDate" w:val="False"/>
        </w:smartTagPr>
        <w:r w:rsidRPr="00DA1BDF">
          <w:rPr>
            <w:lang w:eastAsia="zh-TW"/>
          </w:rPr>
          <w:t>1995</w:t>
        </w:r>
        <w:r w:rsidRPr="00DA1BDF">
          <w:rPr>
            <w:rFonts w:hint="eastAsia"/>
            <w:lang w:eastAsia="zh-TW"/>
          </w:rPr>
          <w:t>年</w:t>
        </w:r>
        <w:r w:rsidRPr="00DA1BDF">
          <w:rPr>
            <w:lang w:eastAsia="zh-TW"/>
          </w:rPr>
          <w:t>1</w:t>
        </w:r>
        <w:r w:rsidRPr="00DA1BDF">
          <w:rPr>
            <w:rFonts w:hint="eastAsia"/>
            <w:lang w:eastAsia="zh-TW"/>
          </w:rPr>
          <w:t>月</w:t>
        </w:r>
        <w:r w:rsidR="007C60C3" w:rsidRPr="00DA1BDF">
          <w:rPr>
            <w:lang w:eastAsia="zh-TW"/>
          </w:rPr>
          <w:t>1</w:t>
        </w:r>
        <w:r w:rsidR="007C60C3" w:rsidRPr="00DA1BDF">
          <w:rPr>
            <w:rFonts w:hint="eastAsia"/>
            <w:lang w:eastAsia="zh-TW"/>
          </w:rPr>
          <w:t>2</w:t>
        </w:r>
        <w:r w:rsidRPr="00DA1BDF">
          <w:rPr>
            <w:rFonts w:hint="eastAsia"/>
            <w:lang w:eastAsia="zh-TW"/>
          </w:rPr>
          <w:t>日</w:t>
        </w:r>
      </w:smartTag>
      <w:r w:rsidRPr="00DA1BDF">
        <w:rPr>
          <w:rFonts w:hint="eastAsia"/>
          <w:lang w:eastAsia="zh-TW"/>
        </w:rPr>
        <w:t>開始實施</w:t>
      </w:r>
      <w:r w:rsidR="007C60C3" w:rsidRPr="00DA1BDF">
        <w:rPr>
          <w:rFonts w:hint="eastAsia"/>
          <w:lang w:eastAsia="zh-TW"/>
        </w:rPr>
        <w:t>，並於</w:t>
      </w:r>
      <w:smartTag w:uri="urn:schemas-microsoft-com:office:smarttags" w:element="chsdate">
        <w:smartTagPr>
          <w:attr w:name="Year" w:val="1997"/>
          <w:attr w:name="Month" w:val="7"/>
          <w:attr w:name="Day" w:val="11"/>
          <w:attr w:name="IsLunarDate" w:val="False"/>
          <w:attr w:name="IsROCDate" w:val="False"/>
        </w:smartTagPr>
        <w:r w:rsidR="007C60C3" w:rsidRPr="00DA1BDF">
          <w:rPr>
            <w:rFonts w:hint="eastAsia"/>
            <w:lang w:eastAsia="zh-TW"/>
          </w:rPr>
          <w:t>1997</w:t>
        </w:r>
        <w:r w:rsidR="007C60C3" w:rsidRPr="00DA1BDF">
          <w:rPr>
            <w:rFonts w:hint="eastAsia"/>
            <w:lang w:eastAsia="zh-TW"/>
          </w:rPr>
          <w:t>年</w:t>
        </w:r>
        <w:r w:rsidR="007C60C3" w:rsidRPr="00DA1BDF">
          <w:rPr>
            <w:rFonts w:hint="eastAsia"/>
            <w:lang w:eastAsia="zh-TW"/>
          </w:rPr>
          <w:t>7</w:t>
        </w:r>
        <w:r w:rsidR="007C60C3" w:rsidRPr="00DA1BDF">
          <w:rPr>
            <w:rFonts w:hint="eastAsia"/>
            <w:lang w:eastAsia="zh-TW"/>
          </w:rPr>
          <w:t>月</w:t>
        </w:r>
        <w:r w:rsidR="007C60C3" w:rsidRPr="00DA1BDF">
          <w:rPr>
            <w:rFonts w:hint="eastAsia"/>
            <w:lang w:eastAsia="zh-TW"/>
          </w:rPr>
          <w:t>11</w:t>
        </w:r>
        <w:r w:rsidR="007C60C3" w:rsidRPr="00DA1BDF">
          <w:rPr>
            <w:rFonts w:hint="eastAsia"/>
            <w:lang w:eastAsia="zh-TW"/>
          </w:rPr>
          <w:t>日</w:t>
        </w:r>
      </w:smartTag>
      <w:r w:rsidR="007C60C3" w:rsidRPr="00DA1BDF">
        <w:rPr>
          <w:rFonts w:hint="eastAsia"/>
          <w:lang w:eastAsia="zh-TW"/>
        </w:rPr>
        <w:t>修訂</w:t>
      </w:r>
      <w:r w:rsidRPr="00DA1BDF">
        <w:rPr>
          <w:rFonts w:hint="eastAsia"/>
          <w:lang w:eastAsia="zh-TW"/>
        </w:rPr>
        <w:t>。</w:t>
      </w:r>
    </w:p>
    <w:p w14:paraId="61BB712F" w14:textId="77777777" w:rsidR="003D3F89" w:rsidRPr="00DA1BDF" w:rsidRDefault="003D3F89" w:rsidP="004A5992">
      <w:pPr>
        <w:pStyle w:val="a5"/>
        <w:ind w:left="945" w:hanging="709"/>
      </w:pPr>
      <w:r w:rsidRPr="00DA1BDF">
        <w:rPr>
          <w:rFonts w:hint="eastAsia"/>
        </w:rPr>
        <w:t>（二）法定工時</w:t>
      </w:r>
    </w:p>
    <w:p w14:paraId="6EF1F12A" w14:textId="77777777" w:rsidR="003D3F89" w:rsidRPr="00DA1BDF" w:rsidRDefault="003D3F89" w:rsidP="003679C9">
      <w:pPr>
        <w:pStyle w:val="af"/>
        <w:ind w:left="945" w:firstLine="472"/>
        <w:rPr>
          <w:lang w:eastAsia="zh-TW"/>
        </w:rPr>
      </w:pPr>
      <w:r w:rsidRPr="00DA1BDF">
        <w:rPr>
          <w:rFonts w:hint="eastAsia"/>
          <w:lang w:eastAsia="zh-TW"/>
        </w:rPr>
        <w:t>非農業部門每週</w:t>
      </w:r>
      <w:r w:rsidRPr="00DA1BDF">
        <w:rPr>
          <w:lang w:eastAsia="zh-TW"/>
        </w:rPr>
        <w:t>40</w:t>
      </w:r>
      <w:r w:rsidRPr="00DA1BDF">
        <w:rPr>
          <w:rFonts w:hint="eastAsia"/>
          <w:lang w:eastAsia="zh-TW"/>
        </w:rPr>
        <w:t>小時，加班工作第</w:t>
      </w:r>
      <w:r w:rsidRPr="00DA1BDF">
        <w:rPr>
          <w:lang w:eastAsia="zh-TW"/>
        </w:rPr>
        <w:t>41~48</w:t>
      </w:r>
      <w:r w:rsidRPr="00DA1BDF">
        <w:rPr>
          <w:rFonts w:hint="eastAsia"/>
          <w:lang w:eastAsia="zh-TW"/>
        </w:rPr>
        <w:t>小時按正常工資的</w:t>
      </w:r>
      <w:r w:rsidRPr="00DA1BDF">
        <w:rPr>
          <w:lang w:eastAsia="zh-TW"/>
        </w:rPr>
        <w:t>115</w:t>
      </w:r>
      <w:r w:rsidR="00D218C6" w:rsidRPr="00DA1BDF">
        <w:rPr>
          <w:lang w:eastAsia="zh-TW"/>
        </w:rPr>
        <w:t>%</w:t>
      </w:r>
      <w:r w:rsidRPr="00DA1BDF">
        <w:rPr>
          <w:rFonts w:hint="eastAsia"/>
          <w:lang w:eastAsia="zh-TW"/>
        </w:rPr>
        <w:t>給付；超過</w:t>
      </w:r>
      <w:r w:rsidRPr="00DA1BDF">
        <w:rPr>
          <w:lang w:eastAsia="zh-TW"/>
        </w:rPr>
        <w:t>48</w:t>
      </w:r>
      <w:r w:rsidRPr="00DA1BDF">
        <w:rPr>
          <w:rFonts w:hint="eastAsia"/>
          <w:lang w:eastAsia="zh-TW"/>
        </w:rPr>
        <w:t>小時部分，按正常工資的</w:t>
      </w:r>
      <w:r w:rsidRPr="00DA1BDF">
        <w:rPr>
          <w:lang w:eastAsia="zh-TW"/>
        </w:rPr>
        <w:t>150</w:t>
      </w:r>
      <w:r w:rsidR="00D218C6" w:rsidRPr="00DA1BDF">
        <w:rPr>
          <w:lang w:eastAsia="zh-TW"/>
        </w:rPr>
        <w:t>%</w:t>
      </w:r>
      <w:r w:rsidRPr="00DA1BDF">
        <w:rPr>
          <w:rFonts w:hint="eastAsia"/>
          <w:lang w:eastAsia="zh-TW"/>
        </w:rPr>
        <w:t>給付。農業部門每週</w:t>
      </w:r>
      <w:r w:rsidRPr="00DA1BDF">
        <w:rPr>
          <w:lang w:eastAsia="zh-TW"/>
        </w:rPr>
        <w:t>48</w:t>
      </w:r>
      <w:r w:rsidRPr="00DA1BDF">
        <w:rPr>
          <w:rFonts w:hint="eastAsia"/>
          <w:lang w:eastAsia="zh-TW"/>
        </w:rPr>
        <w:t>小時。</w:t>
      </w:r>
    </w:p>
    <w:p w14:paraId="52BDC7FA" w14:textId="77777777" w:rsidR="003D3F89" w:rsidRPr="00DA1BDF" w:rsidRDefault="003D3F89" w:rsidP="004A5992">
      <w:pPr>
        <w:pStyle w:val="a5"/>
        <w:ind w:left="945" w:hanging="709"/>
      </w:pPr>
      <w:r w:rsidRPr="00DA1BDF">
        <w:rPr>
          <w:rFonts w:hint="eastAsia"/>
        </w:rPr>
        <w:lastRenderedPageBreak/>
        <w:t>（三）休假</w:t>
      </w:r>
    </w:p>
    <w:p w14:paraId="55AD9511" w14:textId="1A32A8BC" w:rsidR="003D3F89" w:rsidRPr="00DA1BDF" w:rsidRDefault="003D3F89" w:rsidP="003679C9">
      <w:pPr>
        <w:pStyle w:val="af"/>
        <w:ind w:left="945" w:firstLine="472"/>
        <w:rPr>
          <w:lang w:eastAsia="zh-TW"/>
        </w:rPr>
      </w:pPr>
      <w:r w:rsidRPr="00DA1BDF">
        <w:rPr>
          <w:rFonts w:hint="eastAsia"/>
          <w:lang w:eastAsia="zh-TW"/>
        </w:rPr>
        <w:t>休假期間支全薪（即所謂休假津貼），未休假天數應給予加班津貼。員工服務滿</w:t>
      </w:r>
      <w:r w:rsidRPr="00DA1BDF">
        <w:rPr>
          <w:lang w:eastAsia="zh-TW"/>
        </w:rPr>
        <w:t>1</w:t>
      </w:r>
      <w:r w:rsidRPr="00DA1BDF">
        <w:rPr>
          <w:rFonts w:hint="eastAsia"/>
          <w:lang w:eastAsia="zh-TW"/>
        </w:rPr>
        <w:t>年（未滿</w:t>
      </w:r>
      <w:r w:rsidRPr="00DA1BDF">
        <w:rPr>
          <w:lang w:eastAsia="zh-TW"/>
        </w:rPr>
        <w:t>5</w:t>
      </w:r>
      <w:r w:rsidRPr="00DA1BDF">
        <w:rPr>
          <w:rFonts w:hint="eastAsia"/>
          <w:lang w:eastAsia="zh-TW"/>
        </w:rPr>
        <w:t>年），每年應給予</w:t>
      </w:r>
      <w:r w:rsidRPr="00DA1BDF">
        <w:rPr>
          <w:lang w:eastAsia="zh-TW"/>
        </w:rPr>
        <w:t>2</w:t>
      </w:r>
      <w:r w:rsidR="005662DC" w:rsidRPr="00DA1BDF">
        <w:rPr>
          <w:lang w:eastAsia="zh-TW"/>
        </w:rPr>
        <w:t>8</w:t>
      </w:r>
      <w:r w:rsidRPr="00DA1BDF">
        <w:rPr>
          <w:rFonts w:hint="eastAsia"/>
          <w:lang w:eastAsia="zh-TW"/>
        </w:rPr>
        <w:t>日休假天數，隨後每滿</w:t>
      </w:r>
      <w:r w:rsidRPr="00DA1BDF">
        <w:rPr>
          <w:lang w:eastAsia="zh-TW"/>
        </w:rPr>
        <w:t>5</w:t>
      </w:r>
      <w:r w:rsidRPr="00DA1BDF">
        <w:rPr>
          <w:rFonts w:hint="eastAsia"/>
          <w:lang w:eastAsia="zh-TW"/>
        </w:rPr>
        <w:t>年再加</w:t>
      </w:r>
      <w:r w:rsidRPr="00DA1BDF">
        <w:rPr>
          <w:lang w:eastAsia="zh-TW"/>
        </w:rPr>
        <w:t>1</w:t>
      </w:r>
      <w:r w:rsidRPr="00DA1BDF">
        <w:rPr>
          <w:rFonts w:hint="eastAsia"/>
          <w:lang w:eastAsia="zh-TW"/>
        </w:rPr>
        <w:t>日；服務滿</w:t>
      </w:r>
      <w:r w:rsidRPr="00DA1BDF">
        <w:rPr>
          <w:lang w:eastAsia="zh-TW"/>
        </w:rPr>
        <w:t>25</w:t>
      </w:r>
      <w:r w:rsidRPr="00DA1BDF">
        <w:rPr>
          <w:rFonts w:hint="eastAsia"/>
          <w:lang w:eastAsia="zh-TW"/>
        </w:rPr>
        <w:t>年以上者最多年休日可達</w:t>
      </w:r>
      <w:r w:rsidR="001060CB" w:rsidRPr="00DA1BDF">
        <w:rPr>
          <w:lang w:eastAsia="zh-TW"/>
        </w:rPr>
        <w:t>3</w:t>
      </w:r>
      <w:r w:rsidR="001060CB" w:rsidRPr="00DA1BDF">
        <w:rPr>
          <w:rFonts w:hint="eastAsia"/>
          <w:lang w:eastAsia="zh-TW"/>
        </w:rPr>
        <w:t>4</w:t>
      </w:r>
      <w:r w:rsidRPr="00DA1BDF">
        <w:rPr>
          <w:rFonts w:hint="eastAsia"/>
          <w:lang w:eastAsia="zh-TW"/>
        </w:rPr>
        <w:t>天。另事假每年</w:t>
      </w:r>
      <w:r w:rsidRPr="00DA1BDF">
        <w:rPr>
          <w:lang w:eastAsia="zh-TW"/>
        </w:rPr>
        <w:t>10</w:t>
      </w:r>
      <w:r w:rsidRPr="00DA1BDF">
        <w:rPr>
          <w:rFonts w:hint="eastAsia"/>
          <w:lang w:eastAsia="zh-TW"/>
        </w:rPr>
        <w:t>日，病假須憑醫生證明，每年約</w:t>
      </w:r>
      <w:r w:rsidR="005662DC" w:rsidRPr="00DA1BDF">
        <w:rPr>
          <w:rFonts w:hint="eastAsia"/>
          <w:lang w:eastAsia="zh-TW"/>
        </w:rPr>
        <w:t>5</w:t>
      </w:r>
      <w:r w:rsidRPr="00DA1BDF">
        <w:rPr>
          <w:rFonts w:hint="eastAsia"/>
          <w:lang w:eastAsia="zh-TW"/>
        </w:rPr>
        <w:t>日，如病重，每年可請病假長達</w:t>
      </w:r>
      <w:r w:rsidRPr="00DA1BDF">
        <w:rPr>
          <w:lang w:eastAsia="zh-TW"/>
        </w:rPr>
        <w:t>6</w:t>
      </w:r>
      <w:r w:rsidRPr="00DA1BDF">
        <w:rPr>
          <w:rFonts w:hint="eastAsia"/>
          <w:lang w:eastAsia="zh-TW"/>
        </w:rPr>
        <w:t>個月至</w:t>
      </w:r>
      <w:r w:rsidRPr="00DA1BDF">
        <w:rPr>
          <w:lang w:eastAsia="zh-TW"/>
        </w:rPr>
        <w:t>10</w:t>
      </w:r>
      <w:r w:rsidRPr="00DA1BDF">
        <w:rPr>
          <w:rFonts w:hint="eastAsia"/>
          <w:lang w:eastAsia="zh-TW"/>
        </w:rPr>
        <w:t>個月不等（按服務年資）；長期病假的支薪及代理人制度，另有規定。產前</w:t>
      </w:r>
      <w:proofErr w:type="gramStart"/>
      <w:r w:rsidRPr="00DA1BDF">
        <w:rPr>
          <w:rFonts w:hint="eastAsia"/>
          <w:lang w:eastAsia="zh-TW"/>
        </w:rPr>
        <w:t>娩</w:t>
      </w:r>
      <w:proofErr w:type="gramEnd"/>
      <w:r w:rsidRPr="00DA1BDF">
        <w:rPr>
          <w:rFonts w:hint="eastAsia"/>
          <w:lang w:eastAsia="zh-TW"/>
        </w:rPr>
        <w:t>假</w:t>
      </w:r>
      <w:r w:rsidRPr="00DA1BDF">
        <w:rPr>
          <w:lang w:eastAsia="zh-TW"/>
        </w:rPr>
        <w:t>1</w:t>
      </w:r>
      <w:r w:rsidRPr="00DA1BDF">
        <w:rPr>
          <w:rFonts w:hint="eastAsia"/>
          <w:lang w:eastAsia="zh-TW"/>
        </w:rPr>
        <w:t>個月，產後</w:t>
      </w:r>
      <w:r w:rsidRPr="00DA1BDF">
        <w:rPr>
          <w:lang w:eastAsia="zh-TW"/>
        </w:rPr>
        <w:t>2</w:t>
      </w:r>
      <w:r w:rsidRPr="00DA1BDF">
        <w:rPr>
          <w:rFonts w:hint="eastAsia"/>
          <w:lang w:eastAsia="zh-TW"/>
        </w:rPr>
        <w:t>個月，由雇主支付其半薪，另半薪</w:t>
      </w:r>
      <w:proofErr w:type="gramStart"/>
      <w:r w:rsidRPr="00DA1BDF">
        <w:rPr>
          <w:rFonts w:hint="eastAsia"/>
          <w:lang w:eastAsia="zh-TW"/>
        </w:rPr>
        <w:t>由社保基金</w:t>
      </w:r>
      <w:proofErr w:type="gramEnd"/>
      <w:r w:rsidRPr="00DA1BDF">
        <w:rPr>
          <w:rFonts w:hint="eastAsia"/>
          <w:lang w:eastAsia="zh-TW"/>
        </w:rPr>
        <w:t>支付。</w:t>
      </w:r>
    </w:p>
    <w:p w14:paraId="7F3C7F72" w14:textId="77777777" w:rsidR="003D3F89" w:rsidRPr="00DA1BDF" w:rsidRDefault="003D3F89" w:rsidP="004A5992">
      <w:pPr>
        <w:pStyle w:val="a5"/>
        <w:ind w:left="945" w:hanging="709"/>
      </w:pPr>
      <w:r w:rsidRPr="00DA1BDF">
        <w:rPr>
          <w:rFonts w:hint="eastAsia"/>
        </w:rPr>
        <w:t>（四）最低工資</w:t>
      </w:r>
    </w:p>
    <w:p w14:paraId="4EF22330" w14:textId="07962E6C" w:rsidR="003D3F89" w:rsidRPr="00DA1BDF" w:rsidRDefault="00E54BAA" w:rsidP="00AB3DAB">
      <w:pPr>
        <w:pStyle w:val="af"/>
        <w:ind w:left="945" w:firstLine="472"/>
      </w:pPr>
      <w:r w:rsidRPr="00DA1BDF">
        <w:rPr>
          <w:rFonts w:hint="eastAsia"/>
        </w:rPr>
        <w:t>象國政府自</w:t>
      </w:r>
      <w:r w:rsidRPr="00DA1BDF">
        <w:rPr>
          <w:rFonts w:hint="eastAsia"/>
        </w:rPr>
        <w:t>20</w:t>
      </w:r>
      <w:r w:rsidR="00EE76D1" w:rsidRPr="00DA1BDF">
        <w:rPr>
          <w:rFonts w:hint="eastAsia"/>
        </w:rPr>
        <w:t>23</w:t>
      </w:r>
      <w:r w:rsidRPr="00DA1BDF">
        <w:rPr>
          <w:rFonts w:hint="eastAsia"/>
        </w:rPr>
        <w:t>年</w:t>
      </w:r>
      <w:r w:rsidRPr="00DA1BDF">
        <w:rPr>
          <w:rFonts w:hint="eastAsia"/>
        </w:rPr>
        <w:t>1</w:t>
      </w:r>
      <w:r w:rsidRPr="00DA1BDF">
        <w:rPr>
          <w:rFonts w:hint="eastAsia"/>
        </w:rPr>
        <w:t>月起調高最低工資，由過去的月薪</w:t>
      </w:r>
      <w:r w:rsidRPr="00DA1BDF">
        <w:rPr>
          <w:rFonts w:hint="eastAsia"/>
        </w:rPr>
        <w:t>3</w:t>
      </w:r>
      <w:r w:rsidRPr="00DA1BDF">
        <w:rPr>
          <w:rFonts w:hint="eastAsia"/>
        </w:rPr>
        <w:t>萬</w:t>
      </w:r>
      <w:r w:rsidRPr="00DA1BDF">
        <w:rPr>
          <w:rFonts w:hint="eastAsia"/>
        </w:rPr>
        <w:t>6,607</w:t>
      </w:r>
      <w:r w:rsidRPr="00DA1BDF">
        <w:rPr>
          <w:rFonts w:hint="eastAsia"/>
        </w:rPr>
        <w:t>西非法郎大幅提高至</w:t>
      </w:r>
      <w:r w:rsidR="00EE76D1" w:rsidRPr="00DA1BDF">
        <w:rPr>
          <w:rFonts w:hint="eastAsia"/>
        </w:rPr>
        <w:t>7</w:t>
      </w:r>
      <w:r w:rsidRPr="00DA1BDF">
        <w:rPr>
          <w:rFonts w:hint="eastAsia"/>
        </w:rPr>
        <w:t>萬</w:t>
      </w:r>
      <w:r w:rsidR="00EE76D1" w:rsidRPr="00DA1BDF">
        <w:rPr>
          <w:rFonts w:hint="eastAsia"/>
        </w:rPr>
        <w:t>5</w:t>
      </w:r>
      <w:r w:rsidR="000A0516" w:rsidRPr="00DA1BDF">
        <w:rPr>
          <w:rFonts w:hint="eastAsia"/>
        </w:rPr>
        <w:t>,000</w:t>
      </w:r>
      <w:r w:rsidRPr="00DA1BDF">
        <w:rPr>
          <w:rFonts w:hint="eastAsia"/>
        </w:rPr>
        <w:t>西非法郎</w:t>
      </w:r>
      <w:r w:rsidR="00EE76D1" w:rsidRPr="00DA1BDF">
        <w:rPr>
          <w:rFonts w:hint="eastAsia"/>
        </w:rPr>
        <w:t>，惟</w:t>
      </w:r>
      <w:r w:rsidRPr="00DA1BDF">
        <w:rPr>
          <w:rFonts w:hint="eastAsia"/>
        </w:rPr>
        <w:t>當地勞工起薪早已高於原先的</w:t>
      </w:r>
      <w:r w:rsidRPr="00DA1BDF">
        <w:rPr>
          <w:rFonts w:hint="eastAsia"/>
        </w:rPr>
        <w:t>3</w:t>
      </w:r>
      <w:r w:rsidRPr="00DA1BDF">
        <w:rPr>
          <w:rFonts w:hint="eastAsia"/>
        </w:rPr>
        <w:t>萬</w:t>
      </w:r>
      <w:r w:rsidRPr="00DA1BDF">
        <w:rPr>
          <w:rFonts w:hint="eastAsia"/>
        </w:rPr>
        <w:t>6,607</w:t>
      </w:r>
      <w:r w:rsidRPr="00DA1BDF">
        <w:rPr>
          <w:rFonts w:hint="eastAsia"/>
        </w:rPr>
        <w:t>西非法郎，因此象國政府大幅調高最低工資的作法並未造成業者的極度反彈。</w:t>
      </w:r>
    </w:p>
    <w:p w14:paraId="3A3CBC22" w14:textId="30E5E5C4" w:rsidR="003D3F89" w:rsidRPr="00DA1BDF" w:rsidRDefault="003D3F89" w:rsidP="004A5992">
      <w:pPr>
        <w:pStyle w:val="a5"/>
        <w:ind w:left="945" w:hanging="709"/>
      </w:pPr>
      <w:r w:rsidRPr="00DA1BDF">
        <w:rPr>
          <w:rFonts w:hint="eastAsia"/>
        </w:rPr>
        <w:t>（五）交通津貼及年終</w:t>
      </w:r>
      <w:r w:rsidR="008B268A" w:rsidRPr="00DA1BDF">
        <w:rPr>
          <w:rFonts w:hint="eastAsia"/>
          <w:lang w:eastAsia="zh-HK"/>
        </w:rPr>
        <w:t>獎</w:t>
      </w:r>
      <w:r w:rsidRPr="00DA1BDF">
        <w:rPr>
          <w:rFonts w:hint="eastAsia"/>
        </w:rPr>
        <w:t>金</w:t>
      </w:r>
    </w:p>
    <w:p w14:paraId="470A3A12" w14:textId="77777777" w:rsidR="003D3F89" w:rsidRPr="00DA1BDF" w:rsidRDefault="003D3F89" w:rsidP="003679C9">
      <w:pPr>
        <w:pStyle w:val="af"/>
        <w:ind w:left="945" w:firstLine="472"/>
        <w:rPr>
          <w:lang w:eastAsia="zh-TW"/>
        </w:rPr>
      </w:pPr>
      <w:r w:rsidRPr="00DA1BDF">
        <w:rPr>
          <w:rFonts w:hint="eastAsia"/>
          <w:lang w:eastAsia="zh-TW"/>
        </w:rPr>
        <w:t>依據象牙海岸政府規定，所有薪水階級者的交通津貼目前每月為</w:t>
      </w:r>
      <w:r w:rsidRPr="00DA1BDF">
        <w:rPr>
          <w:lang w:eastAsia="zh-TW"/>
        </w:rPr>
        <w:t>2</w:t>
      </w:r>
      <w:r w:rsidRPr="00DA1BDF">
        <w:rPr>
          <w:rFonts w:hint="eastAsia"/>
          <w:lang w:eastAsia="zh-TW"/>
        </w:rPr>
        <w:t>萬</w:t>
      </w:r>
      <w:r w:rsidRPr="00DA1BDF">
        <w:rPr>
          <w:lang w:eastAsia="zh-TW"/>
        </w:rPr>
        <w:t>5,000</w:t>
      </w:r>
      <w:r w:rsidRPr="00DA1BDF">
        <w:rPr>
          <w:rFonts w:hint="eastAsia"/>
          <w:lang w:eastAsia="zh-TW"/>
        </w:rPr>
        <w:t>西非法郎，惟象牙海岸政府可衡酌當地物價漲幅而隨時做調整。另雇主須於每年底前發放員工的年終獎金（</w:t>
      </w:r>
      <w:r w:rsidRPr="00DA1BDF">
        <w:rPr>
          <w:lang w:eastAsia="zh-TW"/>
        </w:rPr>
        <w:t xml:space="preserve">prime de fin </w:t>
      </w:r>
      <w:proofErr w:type="spellStart"/>
      <w:r w:rsidRPr="00DA1BDF">
        <w:rPr>
          <w:lang w:eastAsia="zh-TW"/>
        </w:rPr>
        <w:t>d’année</w:t>
      </w:r>
      <w:proofErr w:type="spellEnd"/>
      <w:r w:rsidRPr="00DA1BDF">
        <w:rPr>
          <w:rFonts w:hint="eastAsia"/>
          <w:lang w:eastAsia="zh-TW"/>
        </w:rPr>
        <w:t>），不得少於</w:t>
      </w:r>
      <w:r w:rsidR="00166498" w:rsidRPr="00DA1BDF">
        <w:rPr>
          <w:rFonts w:hint="eastAsia"/>
          <w:lang w:eastAsia="zh-TW"/>
        </w:rPr>
        <w:t>本</w:t>
      </w:r>
      <w:r w:rsidRPr="00DA1BDF">
        <w:rPr>
          <w:rFonts w:hint="eastAsia"/>
          <w:lang w:eastAsia="zh-TW"/>
        </w:rPr>
        <w:t>薪的</w:t>
      </w:r>
      <w:r w:rsidRPr="00DA1BDF">
        <w:rPr>
          <w:lang w:eastAsia="zh-TW"/>
        </w:rPr>
        <w:t>75</w:t>
      </w:r>
      <w:r w:rsidR="00D218C6" w:rsidRPr="00DA1BDF">
        <w:rPr>
          <w:lang w:eastAsia="zh-TW"/>
        </w:rPr>
        <w:t>%</w:t>
      </w:r>
      <w:r w:rsidRPr="00DA1BDF">
        <w:rPr>
          <w:rFonts w:hint="eastAsia"/>
          <w:lang w:eastAsia="zh-TW"/>
        </w:rPr>
        <w:t>。</w:t>
      </w:r>
    </w:p>
    <w:p w14:paraId="6E629695" w14:textId="77777777" w:rsidR="003D3F89" w:rsidRPr="00DA1BDF" w:rsidRDefault="003D3F89" w:rsidP="004A5992">
      <w:pPr>
        <w:pStyle w:val="a5"/>
        <w:ind w:left="945" w:hanging="709"/>
        <w:rPr>
          <w:lang w:eastAsia="zh-CN"/>
        </w:rPr>
      </w:pPr>
      <w:r w:rsidRPr="00DA1BDF">
        <w:rPr>
          <w:rFonts w:hint="eastAsia"/>
          <w:lang w:eastAsia="zh-CN"/>
        </w:rPr>
        <w:t>（六）退休與解僱</w:t>
      </w:r>
    </w:p>
    <w:p w14:paraId="5737CE5C" w14:textId="77777777" w:rsidR="003D3F89" w:rsidRPr="00DA1BDF" w:rsidRDefault="003D3F89" w:rsidP="00781BAF">
      <w:pPr>
        <w:pStyle w:val="af"/>
        <w:ind w:left="945" w:firstLine="472"/>
      </w:pPr>
      <w:r w:rsidRPr="00DA1BDF">
        <w:rPr>
          <w:rFonts w:hint="eastAsia"/>
        </w:rPr>
        <w:t>員工退休年齡為</w:t>
      </w:r>
      <w:r w:rsidRPr="00DA1BDF">
        <w:t>60</w:t>
      </w:r>
      <w:r w:rsidRPr="00DA1BDF">
        <w:rPr>
          <w:rFonts w:hint="eastAsia"/>
        </w:rPr>
        <w:t>歲，雇主須支付退休金（</w:t>
      </w:r>
      <w:proofErr w:type="spellStart"/>
      <w:r w:rsidRPr="00DA1BDF">
        <w:t>indeminité</w:t>
      </w:r>
      <w:proofErr w:type="spellEnd"/>
      <w:r w:rsidRPr="00DA1BDF">
        <w:t xml:space="preserve"> de fin de </w:t>
      </w:r>
      <w:proofErr w:type="spellStart"/>
      <w:r w:rsidRPr="00DA1BDF">
        <w:t>carrière</w:t>
      </w:r>
      <w:proofErr w:type="spellEnd"/>
      <w:r w:rsidRPr="00DA1BDF">
        <w:rPr>
          <w:rFonts w:hint="eastAsia"/>
        </w:rPr>
        <w:t>）；解僱前應事先預告員工外，並須另予補償費（</w:t>
      </w:r>
      <w:proofErr w:type="spellStart"/>
      <w:r w:rsidRPr="00DA1BDF">
        <w:t>indeminité</w:t>
      </w:r>
      <w:proofErr w:type="spellEnd"/>
      <w:r w:rsidRPr="00DA1BDF">
        <w:t xml:space="preserve"> de </w:t>
      </w:r>
      <w:proofErr w:type="spellStart"/>
      <w:r w:rsidRPr="00DA1BDF">
        <w:t>licenciement</w:t>
      </w:r>
      <w:proofErr w:type="spellEnd"/>
      <w:r w:rsidRPr="00DA1BDF">
        <w:rPr>
          <w:rFonts w:hint="eastAsia"/>
        </w:rPr>
        <w:t>）；補償費的計算方式，與給予屆齡退休者相同。</w:t>
      </w:r>
    </w:p>
    <w:p w14:paraId="12F47F8F" w14:textId="77777777" w:rsidR="003D3F89" w:rsidRPr="00DA1BDF" w:rsidRDefault="003D3F89" w:rsidP="004A5992">
      <w:pPr>
        <w:pStyle w:val="a5"/>
        <w:ind w:left="945" w:hanging="709"/>
      </w:pPr>
      <w:r w:rsidRPr="00DA1BDF">
        <w:rPr>
          <w:rFonts w:hint="eastAsia"/>
        </w:rPr>
        <w:t>（七）工會</w:t>
      </w:r>
    </w:p>
    <w:p w14:paraId="48CE4626" w14:textId="77777777" w:rsidR="003D3F89" w:rsidRPr="00DA1BDF" w:rsidRDefault="003D3F89" w:rsidP="003679C9">
      <w:pPr>
        <w:pStyle w:val="af"/>
        <w:ind w:left="945" w:firstLine="472"/>
        <w:rPr>
          <w:lang w:eastAsia="zh-TW"/>
        </w:rPr>
      </w:pPr>
      <w:r w:rsidRPr="00DA1BDF">
        <w:rPr>
          <w:rFonts w:hint="eastAsia"/>
          <w:lang w:eastAsia="zh-TW"/>
        </w:rPr>
        <w:t>僱用超過</w:t>
      </w:r>
      <w:r w:rsidRPr="00DA1BDF">
        <w:rPr>
          <w:lang w:eastAsia="zh-TW"/>
        </w:rPr>
        <w:t>10</w:t>
      </w:r>
      <w:r w:rsidRPr="00DA1BDF">
        <w:rPr>
          <w:rFonts w:hint="eastAsia"/>
          <w:lang w:eastAsia="zh-TW"/>
        </w:rPr>
        <w:t>名員工的企業須選出</w:t>
      </w:r>
      <w:r w:rsidRPr="00DA1BDF">
        <w:rPr>
          <w:lang w:eastAsia="zh-TW"/>
        </w:rPr>
        <w:t>1</w:t>
      </w:r>
      <w:r w:rsidRPr="00DA1BDF">
        <w:rPr>
          <w:rFonts w:hint="eastAsia"/>
          <w:lang w:eastAsia="zh-TW"/>
        </w:rPr>
        <w:t>名員工代表，超過</w:t>
      </w:r>
      <w:r w:rsidRPr="00DA1BDF">
        <w:rPr>
          <w:lang w:eastAsia="zh-TW"/>
        </w:rPr>
        <w:t>100</w:t>
      </w:r>
      <w:r w:rsidRPr="00DA1BDF">
        <w:rPr>
          <w:rFonts w:hint="eastAsia"/>
          <w:lang w:eastAsia="zh-TW"/>
        </w:rPr>
        <w:t>名員工的企業則有</w:t>
      </w:r>
      <w:r w:rsidRPr="00DA1BDF">
        <w:rPr>
          <w:lang w:eastAsia="zh-TW"/>
        </w:rPr>
        <w:t>1</w:t>
      </w:r>
      <w:r w:rsidRPr="00DA1BDF">
        <w:rPr>
          <w:rFonts w:hint="eastAsia"/>
          <w:lang w:eastAsia="zh-TW"/>
        </w:rPr>
        <w:t>名工會代表，隨後每多</w:t>
      </w:r>
      <w:r w:rsidRPr="00DA1BDF">
        <w:rPr>
          <w:lang w:eastAsia="zh-TW"/>
        </w:rPr>
        <w:t>300</w:t>
      </w:r>
      <w:r w:rsidRPr="00DA1BDF">
        <w:rPr>
          <w:rFonts w:hint="eastAsia"/>
          <w:lang w:eastAsia="zh-TW"/>
        </w:rPr>
        <w:t>名員工則增加</w:t>
      </w:r>
      <w:r w:rsidRPr="00DA1BDF">
        <w:rPr>
          <w:lang w:eastAsia="zh-TW"/>
        </w:rPr>
        <w:t>1</w:t>
      </w:r>
      <w:r w:rsidRPr="00DA1BDF">
        <w:rPr>
          <w:rFonts w:hint="eastAsia"/>
          <w:lang w:eastAsia="zh-TW"/>
        </w:rPr>
        <w:t>名工會代表，每家企業最多有</w:t>
      </w:r>
      <w:r w:rsidRPr="00DA1BDF">
        <w:rPr>
          <w:lang w:eastAsia="zh-TW"/>
        </w:rPr>
        <w:t>3</w:t>
      </w:r>
      <w:r w:rsidRPr="00DA1BDF">
        <w:rPr>
          <w:rFonts w:hint="eastAsia"/>
          <w:lang w:eastAsia="zh-TW"/>
        </w:rPr>
        <w:t>名工會代表。所有</w:t>
      </w:r>
      <w:proofErr w:type="gramStart"/>
      <w:r w:rsidRPr="00DA1BDF">
        <w:rPr>
          <w:rFonts w:hint="eastAsia"/>
          <w:lang w:eastAsia="zh-TW"/>
        </w:rPr>
        <w:t>企業均須提供</w:t>
      </w:r>
      <w:proofErr w:type="gramEnd"/>
      <w:r w:rsidRPr="00DA1BDF">
        <w:rPr>
          <w:rFonts w:hint="eastAsia"/>
          <w:lang w:eastAsia="zh-TW"/>
        </w:rPr>
        <w:t>員工最基本的醫療與衛生服務，超</w:t>
      </w:r>
      <w:r w:rsidRPr="00DA1BDF">
        <w:rPr>
          <w:rFonts w:hint="eastAsia"/>
          <w:lang w:eastAsia="zh-TW"/>
        </w:rPr>
        <w:lastRenderedPageBreak/>
        <w:t>過</w:t>
      </w:r>
      <w:r w:rsidRPr="00DA1BDF">
        <w:rPr>
          <w:lang w:eastAsia="zh-TW"/>
        </w:rPr>
        <w:t>50</w:t>
      </w:r>
      <w:r w:rsidRPr="00DA1BDF">
        <w:rPr>
          <w:rFonts w:hint="eastAsia"/>
          <w:lang w:eastAsia="zh-TW"/>
        </w:rPr>
        <w:t>名員工的企業必須成立衛生委員會及工安委員會。</w:t>
      </w:r>
    </w:p>
    <w:p w14:paraId="2C65F84C" w14:textId="77777777" w:rsidR="003D3F89" w:rsidRPr="00DA1BDF" w:rsidRDefault="003D3F89" w:rsidP="004A5992">
      <w:pPr>
        <w:pStyle w:val="a5"/>
        <w:ind w:left="945" w:hanging="709"/>
      </w:pPr>
      <w:r w:rsidRPr="00DA1BDF">
        <w:rPr>
          <w:rFonts w:hint="eastAsia"/>
        </w:rPr>
        <w:t>（八）契約僱用期限</w:t>
      </w:r>
    </w:p>
    <w:p w14:paraId="5EF342F1" w14:textId="77777777" w:rsidR="003D3F89" w:rsidRPr="00DA1BDF" w:rsidRDefault="003D3F89" w:rsidP="003679C9">
      <w:pPr>
        <w:pStyle w:val="af"/>
        <w:ind w:left="945" w:firstLine="472"/>
        <w:rPr>
          <w:lang w:eastAsia="zh-TW"/>
        </w:rPr>
      </w:pPr>
      <w:r w:rsidRPr="00DA1BDF">
        <w:rPr>
          <w:rFonts w:hint="eastAsia"/>
          <w:lang w:eastAsia="zh-TW"/>
        </w:rPr>
        <w:t>員工經</w:t>
      </w:r>
      <w:r w:rsidRPr="00DA1BDF">
        <w:rPr>
          <w:lang w:eastAsia="zh-TW"/>
        </w:rPr>
        <w:t>3</w:t>
      </w:r>
      <w:r w:rsidRPr="00DA1BDF">
        <w:rPr>
          <w:rFonts w:hint="eastAsia"/>
          <w:lang w:eastAsia="zh-TW"/>
        </w:rPr>
        <w:t>個月試用期滿後予以續</w:t>
      </w:r>
      <w:proofErr w:type="gramStart"/>
      <w:r w:rsidRPr="00DA1BDF">
        <w:rPr>
          <w:rFonts w:hint="eastAsia"/>
          <w:lang w:eastAsia="zh-TW"/>
        </w:rPr>
        <w:t>僱</w:t>
      </w:r>
      <w:proofErr w:type="gramEnd"/>
      <w:r w:rsidRPr="00DA1BDF">
        <w:rPr>
          <w:rFonts w:hint="eastAsia"/>
          <w:lang w:eastAsia="zh-TW"/>
        </w:rPr>
        <w:t>，如僱用契約未明訂期限，原則上該契約即屬永久有效，不須定期（如每年）重新簽訂；職務屬於職員類別者，試用期最長</w:t>
      </w:r>
      <w:r w:rsidRPr="00DA1BDF">
        <w:rPr>
          <w:lang w:eastAsia="zh-TW"/>
        </w:rPr>
        <w:t>3</w:t>
      </w:r>
      <w:r w:rsidRPr="00DA1BDF">
        <w:rPr>
          <w:rFonts w:hint="eastAsia"/>
          <w:lang w:eastAsia="zh-TW"/>
        </w:rPr>
        <w:t>個月。</w:t>
      </w:r>
    </w:p>
    <w:p w14:paraId="355BEE65" w14:textId="77777777" w:rsidR="003D3F89" w:rsidRPr="00DA1BDF" w:rsidRDefault="003D3F89" w:rsidP="004A5992">
      <w:pPr>
        <w:pStyle w:val="a5"/>
        <w:ind w:left="945" w:hanging="709"/>
      </w:pPr>
      <w:r w:rsidRPr="00DA1BDF">
        <w:rPr>
          <w:rFonts w:hint="eastAsia"/>
        </w:rPr>
        <w:t>（九）待遇調整</w:t>
      </w:r>
    </w:p>
    <w:p w14:paraId="22D5602D" w14:textId="77777777" w:rsidR="003D3F89" w:rsidRPr="00DA1BDF" w:rsidRDefault="003D3F89" w:rsidP="003679C9">
      <w:pPr>
        <w:pStyle w:val="af"/>
        <w:ind w:left="945" w:firstLine="472"/>
      </w:pPr>
      <w:r w:rsidRPr="00DA1BDF">
        <w:rPr>
          <w:rFonts w:hint="eastAsia"/>
        </w:rPr>
        <w:t>基本薪資（</w:t>
      </w:r>
      <w:proofErr w:type="spellStart"/>
      <w:r w:rsidRPr="00DA1BDF">
        <w:t>salaire</w:t>
      </w:r>
      <w:proofErr w:type="spellEnd"/>
      <w:r w:rsidRPr="00DA1BDF">
        <w:t xml:space="preserve"> de base</w:t>
      </w:r>
      <w:r w:rsidRPr="00DA1BDF">
        <w:rPr>
          <w:rFonts w:hint="eastAsia"/>
        </w:rPr>
        <w:t>）</w:t>
      </w:r>
      <w:r w:rsidRPr="00DA1BDF">
        <w:rPr>
          <w:rFonts w:hint="eastAsia"/>
          <w:lang w:eastAsia="zh-TW"/>
        </w:rPr>
        <w:t>的</w:t>
      </w:r>
      <w:r w:rsidRPr="00DA1BDF">
        <w:rPr>
          <w:rFonts w:hint="eastAsia"/>
        </w:rPr>
        <w:t>調整，無規定；年資加薪（</w:t>
      </w:r>
      <w:r w:rsidRPr="00DA1BDF">
        <w:t xml:space="preserve">prime </w:t>
      </w:r>
      <w:proofErr w:type="spellStart"/>
      <w:r w:rsidRPr="00DA1BDF">
        <w:t>d’ancienneté</w:t>
      </w:r>
      <w:proofErr w:type="spellEnd"/>
      <w:r w:rsidRPr="00DA1BDF">
        <w:rPr>
          <w:rFonts w:hint="eastAsia"/>
        </w:rPr>
        <w:t>）則以基本薪資為基礎，自第</w:t>
      </w:r>
      <w:r w:rsidRPr="00DA1BDF">
        <w:t>3</w:t>
      </w:r>
      <w:r w:rsidRPr="00DA1BDF">
        <w:rPr>
          <w:rFonts w:hint="eastAsia"/>
        </w:rPr>
        <w:t>年起調增</w:t>
      </w:r>
      <w:r w:rsidRPr="00DA1BDF">
        <w:t>2</w:t>
      </w:r>
      <w:r w:rsidR="00D218C6" w:rsidRPr="00DA1BDF">
        <w:t>%</w:t>
      </w:r>
      <w:r w:rsidRPr="00DA1BDF">
        <w:rPr>
          <w:rFonts w:hint="eastAsia"/>
        </w:rPr>
        <w:t>，以後逐年調增</w:t>
      </w:r>
      <w:r w:rsidRPr="00DA1BDF">
        <w:t>1</w:t>
      </w:r>
      <w:r w:rsidR="00D218C6" w:rsidRPr="00DA1BDF">
        <w:t>%</w:t>
      </w:r>
      <w:r w:rsidRPr="00DA1BDF">
        <w:rPr>
          <w:rFonts w:hint="eastAsia"/>
        </w:rPr>
        <w:t>，至第</w:t>
      </w:r>
      <w:r w:rsidRPr="00DA1BDF">
        <w:t>25</w:t>
      </w:r>
      <w:r w:rsidRPr="00DA1BDF">
        <w:rPr>
          <w:rFonts w:hint="eastAsia"/>
        </w:rPr>
        <w:t>年</w:t>
      </w:r>
      <w:r w:rsidRPr="00DA1BDF">
        <w:rPr>
          <w:rFonts w:hint="eastAsia"/>
          <w:lang w:eastAsia="zh-TW"/>
        </w:rPr>
        <w:t>的</w:t>
      </w:r>
      <w:r w:rsidRPr="00DA1BDF">
        <w:t>24</w:t>
      </w:r>
      <w:r w:rsidR="00D218C6" w:rsidRPr="00DA1BDF">
        <w:t>%</w:t>
      </w:r>
      <w:r w:rsidRPr="00DA1BDF">
        <w:rPr>
          <w:rFonts w:hint="eastAsia"/>
        </w:rPr>
        <w:t>為止。</w:t>
      </w:r>
    </w:p>
    <w:p w14:paraId="6ED75CC3" w14:textId="77777777" w:rsidR="003D3F89" w:rsidRPr="00DA1BDF" w:rsidRDefault="003D3F89" w:rsidP="004A5992">
      <w:pPr>
        <w:pStyle w:val="a5"/>
        <w:ind w:left="945" w:hanging="709"/>
      </w:pPr>
      <w:r w:rsidRPr="00DA1BDF">
        <w:rPr>
          <w:rFonts w:hint="eastAsia"/>
        </w:rPr>
        <w:t>（十）社會安全捐（</w:t>
      </w:r>
      <w:r w:rsidRPr="00DA1BDF">
        <w:t xml:space="preserve">Caisse National de </w:t>
      </w:r>
      <w:proofErr w:type="spellStart"/>
      <w:r w:rsidRPr="00DA1BDF">
        <w:t>Prevoyance</w:t>
      </w:r>
      <w:proofErr w:type="spellEnd"/>
      <w:r w:rsidRPr="00DA1BDF">
        <w:t xml:space="preserve"> </w:t>
      </w:r>
      <w:proofErr w:type="spellStart"/>
      <w:r w:rsidRPr="00DA1BDF">
        <w:t>Sociale</w:t>
      </w:r>
      <w:proofErr w:type="spellEnd"/>
      <w:r w:rsidRPr="00DA1BDF">
        <w:t>, CNPS</w:t>
      </w:r>
      <w:r w:rsidRPr="00DA1BDF">
        <w:rPr>
          <w:rFonts w:hint="eastAsia"/>
        </w:rPr>
        <w:t>）</w:t>
      </w:r>
    </w:p>
    <w:p w14:paraId="570E8A71" w14:textId="1F31B437" w:rsidR="003D3F89" w:rsidRPr="00DA1BDF" w:rsidRDefault="003D3F89" w:rsidP="003679C9">
      <w:pPr>
        <w:pStyle w:val="af"/>
        <w:ind w:left="945" w:firstLine="472"/>
        <w:rPr>
          <w:lang w:eastAsia="zh-TW"/>
        </w:rPr>
      </w:pPr>
      <w:r w:rsidRPr="00DA1BDF">
        <w:rPr>
          <w:rFonts w:hint="eastAsia"/>
          <w:lang w:eastAsia="zh-TW"/>
        </w:rPr>
        <w:t>雇主須每</w:t>
      </w:r>
      <w:r w:rsidRPr="00DA1BDF">
        <w:rPr>
          <w:lang w:eastAsia="zh-TW"/>
        </w:rPr>
        <w:t>季申報社會安全捐，項目包括：家庭補助費、工作意外及退休準備金</w:t>
      </w:r>
      <w:r w:rsidRPr="00DA1BDF">
        <w:rPr>
          <w:lang w:eastAsia="zh-TW"/>
        </w:rPr>
        <w:t>3</w:t>
      </w:r>
      <w:r w:rsidRPr="00DA1BDF">
        <w:rPr>
          <w:lang w:eastAsia="zh-TW"/>
        </w:rPr>
        <w:t>項，分</w:t>
      </w:r>
      <w:r w:rsidR="00967B37" w:rsidRPr="00DA1BDF">
        <w:rPr>
          <w:lang w:eastAsia="zh-TW"/>
        </w:rPr>
        <w:t>占</w:t>
      </w:r>
      <w:r w:rsidRPr="00DA1BDF">
        <w:rPr>
          <w:lang w:eastAsia="zh-TW"/>
        </w:rPr>
        <w:t>員工薪資的</w:t>
      </w:r>
      <w:r w:rsidRPr="00DA1BDF">
        <w:rPr>
          <w:lang w:eastAsia="zh-TW"/>
        </w:rPr>
        <w:t>5.75</w:t>
      </w:r>
      <w:r w:rsidR="00D218C6" w:rsidRPr="00DA1BDF">
        <w:rPr>
          <w:lang w:eastAsia="zh-TW"/>
        </w:rPr>
        <w:t>%</w:t>
      </w:r>
      <w:r w:rsidRPr="00DA1BDF">
        <w:rPr>
          <w:lang w:eastAsia="zh-TW"/>
        </w:rPr>
        <w:t>、</w:t>
      </w:r>
      <w:r w:rsidRPr="00DA1BDF">
        <w:rPr>
          <w:lang w:eastAsia="zh-TW"/>
        </w:rPr>
        <w:t>3</w:t>
      </w:r>
      <w:r w:rsidR="00D218C6" w:rsidRPr="00DA1BDF">
        <w:rPr>
          <w:lang w:eastAsia="zh-TW"/>
        </w:rPr>
        <w:t>%</w:t>
      </w:r>
      <w:r w:rsidRPr="00DA1BDF">
        <w:rPr>
          <w:lang w:eastAsia="zh-TW"/>
        </w:rPr>
        <w:t>、</w:t>
      </w:r>
      <w:r w:rsidR="002609A0" w:rsidRPr="00DA1BDF">
        <w:rPr>
          <w:lang w:eastAsia="zh-TW"/>
        </w:rPr>
        <w:t>7.7</w:t>
      </w:r>
      <w:r w:rsidR="00D218C6" w:rsidRPr="00DA1BDF">
        <w:rPr>
          <w:lang w:eastAsia="zh-TW"/>
        </w:rPr>
        <w:t>%</w:t>
      </w:r>
      <w:r w:rsidRPr="00DA1BDF">
        <w:rPr>
          <w:lang w:eastAsia="zh-TW"/>
        </w:rPr>
        <w:t>，其中員工自付額為退休準備金部分的</w:t>
      </w:r>
      <w:r w:rsidR="00474C6E" w:rsidRPr="00DA1BDF">
        <w:rPr>
          <w:lang w:eastAsia="zh-TW"/>
        </w:rPr>
        <w:t>6</w:t>
      </w:r>
      <w:r w:rsidRPr="00DA1BDF">
        <w:rPr>
          <w:lang w:eastAsia="zh-TW"/>
        </w:rPr>
        <w:t>.</w:t>
      </w:r>
      <w:r w:rsidR="00474C6E" w:rsidRPr="00DA1BDF">
        <w:rPr>
          <w:lang w:eastAsia="zh-TW"/>
        </w:rPr>
        <w:t>3</w:t>
      </w:r>
      <w:r w:rsidR="00D218C6" w:rsidRPr="00DA1BDF">
        <w:rPr>
          <w:lang w:eastAsia="zh-TW"/>
        </w:rPr>
        <w:t>%</w:t>
      </w:r>
      <w:r w:rsidRPr="00DA1BDF">
        <w:rPr>
          <w:lang w:eastAsia="zh-TW"/>
        </w:rPr>
        <w:t>。</w:t>
      </w:r>
    </w:p>
    <w:p w14:paraId="63E1F694" w14:textId="77777777" w:rsidR="003D3F89" w:rsidRPr="00DA1BDF" w:rsidRDefault="003679C9" w:rsidP="004A5992">
      <w:pPr>
        <w:pStyle w:val="a5"/>
        <w:ind w:leftChars="0" w:left="945" w:hangingChars="400" w:hanging="945"/>
      </w:pPr>
      <w:r w:rsidRPr="00DA1BDF">
        <w:rPr>
          <w:rFonts w:ascii="華康細圓體" w:hint="eastAsia"/>
        </w:rPr>
        <w:t>（</w:t>
      </w:r>
      <w:r w:rsidR="00C472B5" w:rsidRPr="00DA1BDF">
        <w:rPr>
          <w:rFonts w:ascii="華康細圓體" w:hint="eastAsia"/>
        </w:rPr>
        <w:t>十一</w:t>
      </w:r>
      <w:r w:rsidRPr="00DA1BDF">
        <w:rPr>
          <w:rFonts w:ascii="華康細圓體" w:hint="eastAsia"/>
        </w:rPr>
        <w:t>）</w:t>
      </w:r>
      <w:r w:rsidR="003D3F89" w:rsidRPr="00DA1BDF">
        <w:rPr>
          <w:rFonts w:hint="eastAsia"/>
        </w:rPr>
        <w:t>員工所得稅</w:t>
      </w:r>
    </w:p>
    <w:p w14:paraId="6EBD6A53" w14:textId="77777777" w:rsidR="003D3F89" w:rsidRPr="00DA1BDF" w:rsidRDefault="003D3F89" w:rsidP="003679C9">
      <w:pPr>
        <w:pStyle w:val="af"/>
        <w:ind w:left="945" w:firstLine="472"/>
        <w:rPr>
          <w:lang w:eastAsia="zh-TW"/>
        </w:rPr>
      </w:pPr>
      <w:r w:rsidRPr="00DA1BDF">
        <w:rPr>
          <w:rFonts w:hint="eastAsia"/>
          <w:lang w:eastAsia="zh-TW"/>
        </w:rPr>
        <w:t>員工應繳的所得稅由其自行繳納，雇主則負責申報並支付渠所須負擔的稅金，當地籍</w:t>
      </w:r>
      <w:r w:rsidR="00F02CC3" w:rsidRPr="00DA1BDF">
        <w:rPr>
          <w:rFonts w:hint="eastAsia"/>
          <w:lang w:eastAsia="zh-TW"/>
        </w:rPr>
        <w:t>雇員</w:t>
      </w:r>
      <w:r w:rsidRPr="00DA1BDF">
        <w:rPr>
          <w:lang w:eastAsia="zh-TW"/>
        </w:rPr>
        <w:t>2.8</w:t>
      </w:r>
      <w:r w:rsidR="00D218C6" w:rsidRPr="00DA1BDF">
        <w:rPr>
          <w:lang w:eastAsia="zh-TW"/>
        </w:rPr>
        <w:t>%</w:t>
      </w:r>
      <w:r w:rsidRPr="00DA1BDF">
        <w:rPr>
          <w:rFonts w:hint="eastAsia"/>
          <w:lang w:eastAsia="zh-TW"/>
        </w:rPr>
        <w:t>、外籍</w:t>
      </w:r>
      <w:r w:rsidR="00F02CC3" w:rsidRPr="00DA1BDF">
        <w:rPr>
          <w:rFonts w:hint="eastAsia"/>
          <w:lang w:eastAsia="zh-TW"/>
        </w:rPr>
        <w:t>雇員</w:t>
      </w:r>
      <w:r w:rsidRPr="00DA1BDF">
        <w:rPr>
          <w:lang w:eastAsia="zh-TW"/>
        </w:rPr>
        <w:t>12</w:t>
      </w:r>
      <w:r w:rsidR="00D218C6" w:rsidRPr="00DA1BDF">
        <w:rPr>
          <w:lang w:eastAsia="zh-TW"/>
        </w:rPr>
        <w:t>%</w:t>
      </w:r>
      <w:r w:rsidRPr="00DA1BDF">
        <w:rPr>
          <w:rFonts w:hint="eastAsia"/>
          <w:lang w:eastAsia="zh-TW"/>
        </w:rPr>
        <w:t>。</w:t>
      </w:r>
    </w:p>
    <w:p w14:paraId="73A4D4D5" w14:textId="77777777" w:rsidR="005B5899" w:rsidRPr="00DA1BDF" w:rsidRDefault="005B5899" w:rsidP="003679C9">
      <w:pPr>
        <w:ind w:left="472" w:firstLineChars="0" w:firstLine="0"/>
        <w:rPr>
          <w:lang w:eastAsia="zh-TW"/>
        </w:rPr>
      </w:pPr>
    </w:p>
    <w:p w14:paraId="1585D1C3" w14:textId="77777777" w:rsidR="004A5992" w:rsidRPr="00DA1BDF" w:rsidRDefault="004A5992" w:rsidP="003679C9">
      <w:pPr>
        <w:ind w:left="472" w:firstLineChars="0" w:firstLine="0"/>
        <w:rPr>
          <w:lang w:eastAsia="zh-TW"/>
        </w:rPr>
      </w:pPr>
      <w:r w:rsidRPr="00DA1BDF">
        <w:rPr>
          <w:lang w:eastAsia="zh-TW"/>
        </w:rPr>
        <w:br w:type="page"/>
      </w:r>
    </w:p>
    <w:p w14:paraId="49CCEC59" w14:textId="77777777" w:rsidR="009B416E" w:rsidRPr="00DA1BDF" w:rsidRDefault="009B416E" w:rsidP="003679C9">
      <w:pPr>
        <w:ind w:left="472" w:firstLineChars="0" w:firstLine="0"/>
        <w:rPr>
          <w:lang w:eastAsia="zh-TW"/>
        </w:rPr>
      </w:pPr>
    </w:p>
    <w:p w14:paraId="5593E93F" w14:textId="77777777" w:rsidR="000026F4" w:rsidRPr="00DA1BDF" w:rsidRDefault="000026F4" w:rsidP="003679C9">
      <w:pPr>
        <w:ind w:left="472" w:firstLineChars="0" w:firstLine="0"/>
        <w:rPr>
          <w:lang w:eastAsia="zh-TW"/>
        </w:rPr>
        <w:sectPr w:rsidR="000026F4" w:rsidRPr="00DA1BDF">
          <w:headerReference w:type="default" r:id="rId24"/>
          <w:pgSz w:w="11906" w:h="16838" w:code="9"/>
          <w:pgMar w:top="2268" w:right="1701" w:bottom="1701" w:left="1701" w:header="1134" w:footer="851" w:gutter="0"/>
          <w:cols w:space="425"/>
          <w:docGrid w:type="linesAndChars" w:linePitch="514" w:charSpace="-774"/>
        </w:sectPr>
      </w:pPr>
    </w:p>
    <w:p w14:paraId="26680AB4" w14:textId="77777777" w:rsidR="003D3F89" w:rsidRPr="00DA1BDF" w:rsidRDefault="003D3F89" w:rsidP="003679C9">
      <w:pPr>
        <w:pStyle w:val="a3"/>
        <w:spacing w:before="514" w:after="771"/>
      </w:pPr>
      <w:bookmarkStart w:id="8" w:name="_Toc230774721"/>
      <w:r w:rsidRPr="00DA1BDF">
        <w:rPr>
          <w:rFonts w:hint="eastAsia"/>
        </w:rPr>
        <w:lastRenderedPageBreak/>
        <w:t xml:space="preserve">第捌章　</w:t>
      </w:r>
      <w:r w:rsidR="005B5899" w:rsidRPr="00DA1BDF">
        <w:rPr>
          <w:rFonts w:hint="eastAsia"/>
        </w:rPr>
        <w:t>簽證、</w:t>
      </w:r>
      <w:r w:rsidRPr="00DA1BDF">
        <w:rPr>
          <w:rFonts w:hint="eastAsia"/>
        </w:rPr>
        <w:t>居留及移民</w:t>
      </w:r>
      <w:bookmarkEnd w:id="8"/>
    </w:p>
    <w:p w14:paraId="006F55B0" w14:textId="77777777" w:rsidR="003D3F89" w:rsidRPr="00DA1BDF" w:rsidRDefault="003D3F89" w:rsidP="00E32CCC">
      <w:pPr>
        <w:pStyle w:val="a4"/>
      </w:pPr>
      <w:r w:rsidRPr="00DA1BDF">
        <w:rPr>
          <w:rFonts w:hint="eastAsia"/>
        </w:rPr>
        <w:t>一、</w:t>
      </w:r>
      <w:r w:rsidR="00BD531F" w:rsidRPr="00DA1BDF">
        <w:rPr>
          <w:rFonts w:hint="eastAsia"/>
        </w:rPr>
        <w:t>簽證、居</w:t>
      </w:r>
      <w:r w:rsidRPr="00DA1BDF">
        <w:rPr>
          <w:rFonts w:hint="eastAsia"/>
        </w:rPr>
        <w:t>留</w:t>
      </w:r>
      <w:r w:rsidR="00BD531F" w:rsidRPr="00DA1BDF">
        <w:rPr>
          <w:rFonts w:hint="eastAsia"/>
        </w:rPr>
        <w:t>及</w:t>
      </w:r>
      <w:r w:rsidRPr="00DA1BDF">
        <w:rPr>
          <w:rFonts w:hint="eastAsia"/>
        </w:rPr>
        <w:t>移民規定</w:t>
      </w:r>
    </w:p>
    <w:p w14:paraId="4A37008D" w14:textId="4055599F" w:rsidR="003D3F89" w:rsidRPr="00DA1BDF" w:rsidRDefault="003D3F89" w:rsidP="003679C9">
      <w:pPr>
        <w:ind w:firstLine="472"/>
        <w:rPr>
          <w:lang w:eastAsia="zh-TW"/>
        </w:rPr>
      </w:pPr>
      <w:r w:rsidRPr="00DA1BDF">
        <w:rPr>
          <w:rFonts w:hint="eastAsia"/>
          <w:lang w:eastAsia="zh-TW"/>
        </w:rPr>
        <w:t>來</w:t>
      </w:r>
      <w:proofErr w:type="gramStart"/>
      <w:r w:rsidRPr="00DA1BDF">
        <w:rPr>
          <w:rFonts w:hint="eastAsia"/>
          <w:lang w:eastAsia="zh-TW"/>
        </w:rPr>
        <w:t>象</w:t>
      </w:r>
      <w:proofErr w:type="gramEnd"/>
      <w:r w:rsidRPr="00DA1BDF">
        <w:rPr>
          <w:rFonts w:hint="eastAsia"/>
          <w:lang w:eastAsia="zh-TW"/>
        </w:rPr>
        <w:t>前先申請短期停留簽證，申請文件包括護照、</w:t>
      </w:r>
      <w:r w:rsidRPr="00DA1BDF">
        <w:rPr>
          <w:lang w:eastAsia="zh-TW"/>
        </w:rPr>
        <w:t>2</w:t>
      </w:r>
      <w:r w:rsidRPr="00DA1BDF">
        <w:rPr>
          <w:rFonts w:hint="eastAsia"/>
          <w:lang w:eastAsia="zh-TW"/>
        </w:rPr>
        <w:t>張照片、申請表、</w:t>
      </w:r>
      <w:r w:rsidR="00057446" w:rsidRPr="00DA1BDF">
        <w:rPr>
          <w:rFonts w:hint="eastAsia"/>
          <w:lang w:eastAsia="zh-TW"/>
        </w:rPr>
        <w:t>身分</w:t>
      </w:r>
      <w:r w:rsidRPr="00DA1BDF">
        <w:rPr>
          <w:rFonts w:hint="eastAsia"/>
          <w:lang w:eastAsia="zh-TW"/>
        </w:rPr>
        <w:t>證影本及簽證費用</w:t>
      </w:r>
      <w:r w:rsidRPr="00DA1BDF">
        <w:rPr>
          <w:lang w:eastAsia="zh-TW"/>
        </w:rPr>
        <w:t>2,000</w:t>
      </w:r>
      <w:r w:rsidRPr="00DA1BDF">
        <w:rPr>
          <w:rFonts w:hint="eastAsia"/>
          <w:lang w:eastAsia="zh-TW"/>
        </w:rPr>
        <w:t>元新</w:t>
      </w:r>
      <w:r w:rsidR="001362F4" w:rsidRPr="00DA1BDF">
        <w:rPr>
          <w:rFonts w:hint="eastAsia"/>
          <w:lang w:eastAsia="zh-TW"/>
        </w:rPr>
        <w:t>臺</w:t>
      </w:r>
      <w:r w:rsidRPr="00DA1BDF">
        <w:rPr>
          <w:rFonts w:hint="eastAsia"/>
          <w:lang w:eastAsia="zh-TW"/>
        </w:rPr>
        <w:t>幣。</w:t>
      </w:r>
      <w:r w:rsidR="009F2BCB" w:rsidRPr="00DA1BDF">
        <w:rPr>
          <w:rFonts w:hint="eastAsia"/>
          <w:lang w:eastAsia="zh-TW"/>
        </w:rPr>
        <w:t>申請機構：象牙海岸共和</w:t>
      </w:r>
      <w:r w:rsidR="0084630A" w:rsidRPr="00DA1BDF">
        <w:rPr>
          <w:rFonts w:hint="eastAsia"/>
          <w:lang w:eastAsia="zh-TW"/>
        </w:rPr>
        <w:t>國</w:t>
      </w:r>
      <w:r w:rsidR="009F2BCB" w:rsidRPr="00DA1BDF">
        <w:rPr>
          <w:rFonts w:hint="eastAsia"/>
          <w:lang w:eastAsia="zh-TW"/>
        </w:rPr>
        <w:t>名譽領事館，</w:t>
      </w:r>
      <w:r w:rsidR="001362F4" w:rsidRPr="00DA1BDF">
        <w:rPr>
          <w:rFonts w:hint="eastAsia"/>
          <w:lang w:eastAsia="zh-TW"/>
        </w:rPr>
        <w:t>臺</w:t>
      </w:r>
      <w:r w:rsidR="009F2BCB" w:rsidRPr="00DA1BDF">
        <w:rPr>
          <w:rFonts w:hint="eastAsia"/>
          <w:lang w:eastAsia="zh-TW"/>
        </w:rPr>
        <w:t>北市敦化南路二段</w:t>
      </w:r>
      <w:r w:rsidR="009F2BCB" w:rsidRPr="00DA1BDF">
        <w:rPr>
          <w:rFonts w:hint="eastAsia"/>
          <w:lang w:eastAsia="zh-TW"/>
        </w:rPr>
        <w:t>207</w:t>
      </w:r>
      <w:r w:rsidR="009F2BCB" w:rsidRPr="00DA1BDF">
        <w:rPr>
          <w:rFonts w:hint="eastAsia"/>
          <w:lang w:eastAsia="zh-TW"/>
        </w:rPr>
        <w:t>號</w:t>
      </w:r>
      <w:r w:rsidR="008B4156" w:rsidRPr="00DA1BDF">
        <w:rPr>
          <w:rFonts w:hint="eastAsia"/>
          <w:lang w:eastAsia="zh-TW"/>
        </w:rPr>
        <w:t>遠企大樓</w:t>
      </w:r>
      <w:r w:rsidR="009F2BCB" w:rsidRPr="00DA1BDF">
        <w:rPr>
          <w:rFonts w:hint="eastAsia"/>
          <w:lang w:eastAsia="zh-TW"/>
        </w:rPr>
        <w:t>36</w:t>
      </w:r>
      <w:r w:rsidR="009F2BCB" w:rsidRPr="00DA1BDF">
        <w:rPr>
          <w:rFonts w:hint="eastAsia"/>
          <w:lang w:eastAsia="zh-TW"/>
        </w:rPr>
        <w:t>樓，電話：</w:t>
      </w:r>
      <w:r w:rsidR="009F2BCB" w:rsidRPr="00DA1BDF">
        <w:rPr>
          <w:rFonts w:hint="eastAsia"/>
          <w:lang w:eastAsia="zh-TW"/>
        </w:rPr>
        <w:t>02-27378752</w:t>
      </w:r>
      <w:r w:rsidR="009F2BCB" w:rsidRPr="00DA1BDF">
        <w:rPr>
          <w:rFonts w:hint="eastAsia"/>
          <w:lang w:eastAsia="zh-TW"/>
        </w:rPr>
        <w:t>，傳真：</w:t>
      </w:r>
      <w:r w:rsidR="009F2BCB" w:rsidRPr="00DA1BDF">
        <w:rPr>
          <w:rFonts w:hint="eastAsia"/>
          <w:lang w:eastAsia="zh-TW"/>
        </w:rPr>
        <w:t>02-27369934</w:t>
      </w:r>
      <w:r w:rsidR="00D218C6" w:rsidRPr="00DA1BDF">
        <w:rPr>
          <w:rFonts w:hint="eastAsia"/>
          <w:lang w:eastAsia="zh-TW"/>
        </w:rPr>
        <w:t>。</w:t>
      </w:r>
    </w:p>
    <w:p w14:paraId="3B1D033B" w14:textId="77777777" w:rsidR="009B416E" w:rsidRPr="00DA1BDF" w:rsidRDefault="003D3F89" w:rsidP="00D218C6">
      <w:pPr>
        <w:ind w:firstLine="472"/>
        <w:rPr>
          <w:lang w:eastAsia="zh-TW"/>
        </w:rPr>
      </w:pPr>
      <w:r w:rsidRPr="00DA1BDF">
        <w:rPr>
          <w:rFonts w:hint="eastAsia"/>
          <w:lang w:eastAsia="zh-TW"/>
        </w:rPr>
        <w:t>來到象牙海岸後，可再申請</w:t>
      </w:r>
      <w:r w:rsidRPr="00DA1BDF">
        <w:rPr>
          <w:lang w:eastAsia="zh-TW"/>
        </w:rPr>
        <w:t>3</w:t>
      </w:r>
      <w:r w:rsidRPr="00DA1BDF">
        <w:rPr>
          <w:rFonts w:hint="eastAsia"/>
          <w:lang w:eastAsia="zh-TW"/>
        </w:rPr>
        <w:t>個月期停留簽證，利用這</w:t>
      </w:r>
      <w:r w:rsidRPr="00DA1BDF">
        <w:rPr>
          <w:lang w:eastAsia="zh-TW"/>
        </w:rPr>
        <w:t>3</w:t>
      </w:r>
      <w:r w:rsidRPr="00DA1BDF">
        <w:rPr>
          <w:rFonts w:hint="eastAsia"/>
          <w:lang w:eastAsia="zh-TW"/>
        </w:rPr>
        <w:t>個月時間申請</w:t>
      </w:r>
      <w:r w:rsidRPr="00DA1BDF">
        <w:rPr>
          <w:lang w:eastAsia="zh-TW"/>
        </w:rPr>
        <w:t>1</w:t>
      </w:r>
      <w:r w:rsidRPr="00DA1BDF">
        <w:rPr>
          <w:rFonts w:hint="eastAsia"/>
          <w:lang w:eastAsia="zh-TW"/>
        </w:rPr>
        <w:t>年效期的居留證。居留證必須向內政部國家</w:t>
      </w:r>
      <w:r w:rsidR="00FC40F3" w:rsidRPr="00DA1BDF">
        <w:rPr>
          <w:rFonts w:hint="eastAsia"/>
          <w:lang w:eastAsia="zh-TW"/>
        </w:rPr>
        <w:t>安全</w:t>
      </w:r>
      <w:r w:rsidRPr="00DA1BDF">
        <w:rPr>
          <w:rFonts w:hint="eastAsia"/>
          <w:lang w:eastAsia="zh-TW"/>
        </w:rPr>
        <w:t>局提出申請，手續費</w:t>
      </w:r>
      <w:r w:rsidR="00412FF7" w:rsidRPr="00DA1BDF">
        <w:rPr>
          <w:rFonts w:hint="eastAsia"/>
          <w:lang w:eastAsia="zh-TW"/>
        </w:rPr>
        <w:t>1</w:t>
      </w:r>
      <w:r w:rsidRPr="00DA1BDF">
        <w:rPr>
          <w:rFonts w:hint="eastAsia"/>
          <w:lang w:eastAsia="zh-TW"/>
        </w:rPr>
        <w:t>萬西非法郎。自</w:t>
      </w:r>
      <w:smartTag w:uri="urn:schemas-microsoft-com:office:smarttags" w:element="chsdate">
        <w:smartTagPr>
          <w:attr w:name="Year" w:val="2002"/>
          <w:attr w:name="Month" w:val="9"/>
          <w:attr w:name="Day" w:val="19"/>
          <w:attr w:name="IsLunarDate" w:val="False"/>
          <w:attr w:name="IsROCDate" w:val="False"/>
        </w:smartTagPr>
        <w:r w:rsidRPr="00DA1BDF">
          <w:rPr>
            <w:lang w:eastAsia="zh-TW"/>
          </w:rPr>
          <w:t>2002</w:t>
        </w:r>
        <w:r w:rsidRPr="00DA1BDF">
          <w:rPr>
            <w:rFonts w:hint="eastAsia"/>
            <w:lang w:eastAsia="zh-TW"/>
          </w:rPr>
          <w:t>年</w:t>
        </w:r>
        <w:r w:rsidRPr="00DA1BDF">
          <w:rPr>
            <w:lang w:eastAsia="zh-TW"/>
          </w:rPr>
          <w:t>9</w:t>
        </w:r>
        <w:r w:rsidRPr="00DA1BDF">
          <w:rPr>
            <w:rFonts w:hint="eastAsia"/>
            <w:lang w:eastAsia="zh-TW"/>
          </w:rPr>
          <w:t>月</w:t>
        </w:r>
        <w:r w:rsidRPr="00DA1BDF">
          <w:rPr>
            <w:lang w:eastAsia="zh-TW"/>
          </w:rPr>
          <w:t>19</w:t>
        </w:r>
        <w:r w:rsidRPr="00DA1BDF">
          <w:rPr>
            <w:rFonts w:hint="eastAsia"/>
            <w:lang w:eastAsia="zh-TW"/>
          </w:rPr>
          <w:t>日</w:t>
        </w:r>
      </w:smartTag>
      <w:r w:rsidRPr="00DA1BDF">
        <w:rPr>
          <w:rFonts w:hint="eastAsia"/>
          <w:lang w:eastAsia="zh-TW"/>
        </w:rPr>
        <w:t>軍事政變後，不再發給外國人長期居留證，目前只發給</w:t>
      </w:r>
      <w:r w:rsidR="00FC40F3" w:rsidRPr="00DA1BDF">
        <w:rPr>
          <w:rFonts w:hint="eastAsia"/>
          <w:lang w:eastAsia="zh-TW"/>
        </w:rPr>
        <w:t>1</w:t>
      </w:r>
      <w:r w:rsidR="00FC40F3" w:rsidRPr="00DA1BDF">
        <w:rPr>
          <w:rFonts w:hint="eastAsia"/>
          <w:lang w:eastAsia="zh-TW"/>
        </w:rPr>
        <w:t>年期的</w:t>
      </w:r>
      <w:r w:rsidRPr="00DA1BDF">
        <w:rPr>
          <w:rFonts w:hint="eastAsia"/>
          <w:lang w:eastAsia="zh-TW"/>
        </w:rPr>
        <w:t>臨時居留證，每年必須重新申請。</w:t>
      </w:r>
      <w:r w:rsidR="00DD6F1D" w:rsidRPr="00DA1BDF">
        <w:rPr>
          <w:rFonts w:hint="eastAsia"/>
          <w:lang w:eastAsia="zh-TW"/>
        </w:rPr>
        <w:t>外國投資者凡取得</w:t>
      </w:r>
      <w:r w:rsidR="00DD6F1D" w:rsidRPr="00DA1BDF">
        <w:rPr>
          <w:rFonts w:hint="eastAsia"/>
          <w:lang w:eastAsia="zh-TW"/>
        </w:rPr>
        <w:t>1</w:t>
      </w:r>
      <w:r w:rsidR="00DD6F1D" w:rsidRPr="00DA1BDF">
        <w:rPr>
          <w:rFonts w:hint="eastAsia"/>
          <w:lang w:eastAsia="zh-TW"/>
        </w:rPr>
        <w:t>年的臨時居留證即可在當地工作，無須另外申請工作證。</w:t>
      </w:r>
    </w:p>
    <w:p w14:paraId="6311C3DA" w14:textId="77777777" w:rsidR="003D3F89" w:rsidRPr="00DA1BDF" w:rsidRDefault="003D3F89" w:rsidP="00E32CCC">
      <w:pPr>
        <w:pStyle w:val="a4"/>
      </w:pPr>
      <w:r w:rsidRPr="00DA1BDF">
        <w:rPr>
          <w:rFonts w:hint="eastAsia"/>
        </w:rPr>
        <w:t>二、聘用外籍員工</w:t>
      </w:r>
    </w:p>
    <w:p w14:paraId="3B935EBB" w14:textId="77777777" w:rsidR="003D3F89" w:rsidRPr="00DA1BDF" w:rsidRDefault="003D3F89" w:rsidP="003679C9">
      <w:pPr>
        <w:ind w:firstLine="472"/>
        <w:rPr>
          <w:lang w:eastAsia="zh-TW"/>
        </w:rPr>
      </w:pPr>
      <w:r w:rsidRPr="00DA1BDF">
        <w:rPr>
          <w:rFonts w:hint="eastAsia"/>
          <w:lang w:eastAsia="zh-TW"/>
        </w:rPr>
        <w:t>在</w:t>
      </w:r>
      <w:proofErr w:type="gramStart"/>
      <w:r w:rsidRPr="00DA1BDF">
        <w:rPr>
          <w:rFonts w:hint="eastAsia"/>
          <w:lang w:eastAsia="zh-TW"/>
        </w:rPr>
        <w:t>象</w:t>
      </w:r>
      <w:proofErr w:type="gramEnd"/>
      <w:r w:rsidRPr="00DA1BDF">
        <w:rPr>
          <w:rFonts w:hint="eastAsia"/>
          <w:lang w:eastAsia="zh-TW"/>
        </w:rPr>
        <w:t>國僱用外籍員工並無特別限制，但僱用前須刊登徵才啟事</w:t>
      </w:r>
      <w:r w:rsidRPr="00DA1BDF">
        <w:rPr>
          <w:lang w:eastAsia="zh-TW"/>
        </w:rPr>
        <w:t>1</w:t>
      </w:r>
      <w:r w:rsidRPr="00DA1BDF">
        <w:rPr>
          <w:rFonts w:hint="eastAsia"/>
          <w:lang w:eastAsia="zh-TW"/>
        </w:rPr>
        <w:t>個月，且事先報請勞工部核准，該部將審查所擬聘用的工作是否無法在本地找到合適的</w:t>
      </w:r>
      <w:proofErr w:type="gramStart"/>
      <w:r w:rsidRPr="00DA1BDF">
        <w:rPr>
          <w:rFonts w:hint="eastAsia"/>
          <w:lang w:eastAsia="zh-TW"/>
        </w:rPr>
        <w:t>象</w:t>
      </w:r>
      <w:proofErr w:type="gramEnd"/>
      <w:r w:rsidRPr="00DA1BDF">
        <w:rPr>
          <w:rFonts w:hint="eastAsia"/>
          <w:lang w:eastAsia="zh-TW"/>
        </w:rPr>
        <w:t>國人。如果聘用的外籍員工為非洲人，且合約為</w:t>
      </w:r>
      <w:r w:rsidRPr="00DA1BDF">
        <w:rPr>
          <w:lang w:eastAsia="zh-TW"/>
        </w:rPr>
        <w:t>1~2</w:t>
      </w:r>
      <w:r w:rsidRPr="00DA1BDF">
        <w:rPr>
          <w:rFonts w:hint="eastAsia"/>
          <w:lang w:eastAsia="zh-TW"/>
        </w:rPr>
        <w:t>年短期合約，則須向象國政府繳交</w:t>
      </w:r>
      <w:r w:rsidRPr="00DA1BDF">
        <w:rPr>
          <w:lang w:eastAsia="zh-TW"/>
        </w:rPr>
        <w:t>1</w:t>
      </w:r>
      <w:r w:rsidRPr="00DA1BDF">
        <w:rPr>
          <w:rFonts w:hint="eastAsia"/>
          <w:lang w:eastAsia="zh-TW"/>
        </w:rPr>
        <w:t>個月薪資所得；如合約為</w:t>
      </w:r>
      <w:r w:rsidRPr="00DA1BDF">
        <w:rPr>
          <w:lang w:eastAsia="zh-TW"/>
        </w:rPr>
        <w:t>2</w:t>
      </w:r>
      <w:r w:rsidRPr="00DA1BDF">
        <w:rPr>
          <w:rFonts w:hint="eastAsia"/>
          <w:lang w:eastAsia="zh-TW"/>
        </w:rPr>
        <w:t>年以上長期合約，則每年須向象政府繳交</w:t>
      </w:r>
      <w:r w:rsidRPr="00DA1BDF">
        <w:rPr>
          <w:lang w:eastAsia="zh-TW"/>
        </w:rPr>
        <w:t>1</w:t>
      </w:r>
      <w:r w:rsidRPr="00DA1BDF">
        <w:rPr>
          <w:rFonts w:hint="eastAsia"/>
          <w:lang w:eastAsia="zh-TW"/>
        </w:rPr>
        <w:t>個月薪資所得。外籍員工如為</w:t>
      </w:r>
      <w:proofErr w:type="gramStart"/>
      <w:r w:rsidRPr="00DA1BDF">
        <w:rPr>
          <w:rFonts w:hint="eastAsia"/>
          <w:lang w:eastAsia="zh-TW"/>
        </w:rPr>
        <w:t>其他洲別</w:t>
      </w:r>
      <w:proofErr w:type="gramEnd"/>
      <w:r w:rsidRPr="00DA1BDF">
        <w:rPr>
          <w:rFonts w:hint="eastAsia"/>
          <w:lang w:eastAsia="zh-TW"/>
        </w:rPr>
        <w:t>人士，如為短期</w:t>
      </w:r>
      <w:r w:rsidRPr="00DA1BDF">
        <w:rPr>
          <w:lang w:eastAsia="zh-TW"/>
        </w:rPr>
        <w:t>1~2</w:t>
      </w:r>
      <w:r w:rsidRPr="00DA1BDF">
        <w:rPr>
          <w:rFonts w:hint="eastAsia"/>
          <w:lang w:eastAsia="zh-TW"/>
        </w:rPr>
        <w:t>年契約，則須向象政府繳交</w:t>
      </w:r>
      <w:r w:rsidRPr="00DA1BDF">
        <w:rPr>
          <w:lang w:eastAsia="zh-TW"/>
        </w:rPr>
        <w:t>1.5</w:t>
      </w:r>
      <w:r w:rsidRPr="00DA1BDF">
        <w:rPr>
          <w:rFonts w:hint="eastAsia"/>
          <w:lang w:eastAsia="zh-TW"/>
        </w:rPr>
        <w:t>個月薪資所得；如為</w:t>
      </w:r>
      <w:r w:rsidRPr="00DA1BDF">
        <w:rPr>
          <w:lang w:eastAsia="zh-TW"/>
        </w:rPr>
        <w:t>2</w:t>
      </w:r>
      <w:r w:rsidRPr="00DA1BDF">
        <w:rPr>
          <w:rFonts w:hint="eastAsia"/>
          <w:lang w:eastAsia="zh-TW"/>
        </w:rPr>
        <w:t>年以上長期合約，則每年須向象政府繳交</w:t>
      </w:r>
      <w:r w:rsidRPr="00DA1BDF">
        <w:rPr>
          <w:lang w:eastAsia="zh-TW"/>
        </w:rPr>
        <w:t>1.5</w:t>
      </w:r>
      <w:r w:rsidRPr="00DA1BDF">
        <w:rPr>
          <w:rFonts w:hint="eastAsia"/>
          <w:lang w:eastAsia="zh-TW"/>
        </w:rPr>
        <w:t>個月薪資所得。</w:t>
      </w:r>
    </w:p>
    <w:p w14:paraId="1EEF1AE2" w14:textId="55E720A6" w:rsidR="00BC1A9F" w:rsidRPr="00DA1BDF" w:rsidRDefault="003D3F89" w:rsidP="00520CB0">
      <w:pPr>
        <w:ind w:firstLine="472"/>
        <w:rPr>
          <w:lang w:eastAsia="zh-TW"/>
        </w:rPr>
      </w:pPr>
      <w:r w:rsidRPr="00DA1BDF">
        <w:rPr>
          <w:rFonts w:hint="eastAsia"/>
          <w:lang w:eastAsia="zh-TW"/>
        </w:rPr>
        <w:t>勞工法</w:t>
      </w:r>
      <w:r w:rsidRPr="00DA1BDF">
        <w:rPr>
          <w:lang w:eastAsia="zh-TW"/>
        </w:rPr>
        <w:t>L-11-1</w:t>
      </w:r>
      <w:r w:rsidRPr="00DA1BDF">
        <w:rPr>
          <w:rFonts w:hint="eastAsia"/>
          <w:lang w:eastAsia="zh-TW"/>
        </w:rPr>
        <w:t>規定：雇主可直接</w:t>
      </w:r>
      <w:r w:rsidR="0055112D" w:rsidRPr="00DA1BDF">
        <w:rPr>
          <w:rFonts w:hint="eastAsia"/>
          <w:lang w:eastAsia="zh-TW"/>
        </w:rPr>
        <w:t>僱用</w:t>
      </w:r>
      <w:r w:rsidRPr="00DA1BDF">
        <w:rPr>
          <w:rFonts w:hint="eastAsia"/>
          <w:lang w:eastAsia="zh-TW"/>
        </w:rPr>
        <w:t>員工，不須透過就業局（</w:t>
      </w:r>
      <w:r w:rsidRPr="00DA1BDF">
        <w:rPr>
          <w:lang w:eastAsia="zh-TW"/>
        </w:rPr>
        <w:t>employment agency</w:t>
      </w:r>
      <w:r w:rsidRPr="00DA1BDF">
        <w:rPr>
          <w:rFonts w:hint="eastAsia"/>
          <w:lang w:eastAsia="zh-TW"/>
        </w:rPr>
        <w:t>）申請。</w:t>
      </w:r>
    </w:p>
    <w:p w14:paraId="41185901" w14:textId="2EB991A4" w:rsidR="003D3F89" w:rsidRPr="00DA1BDF" w:rsidRDefault="003D3F89" w:rsidP="00E33232">
      <w:pPr>
        <w:pStyle w:val="a4"/>
        <w:pageBreakBefore/>
      </w:pPr>
      <w:r w:rsidRPr="00DA1BDF">
        <w:rPr>
          <w:rFonts w:hint="eastAsia"/>
        </w:rPr>
        <w:lastRenderedPageBreak/>
        <w:t>三、子女教育</w:t>
      </w:r>
    </w:p>
    <w:p w14:paraId="5E1B5713" w14:textId="3FBBF57D" w:rsidR="003D3F89" w:rsidRPr="00DA1BDF" w:rsidRDefault="003D3F89" w:rsidP="003679C9">
      <w:pPr>
        <w:ind w:firstLine="472"/>
        <w:rPr>
          <w:lang w:eastAsia="zh-TW"/>
        </w:rPr>
      </w:pPr>
      <w:proofErr w:type="gramStart"/>
      <w:r w:rsidRPr="00DA1BDF">
        <w:rPr>
          <w:rFonts w:hint="eastAsia"/>
          <w:lang w:eastAsia="zh-TW"/>
        </w:rPr>
        <w:t>象</w:t>
      </w:r>
      <w:proofErr w:type="gramEnd"/>
      <w:r w:rsidRPr="00DA1BDF">
        <w:rPr>
          <w:rFonts w:hint="eastAsia"/>
          <w:lang w:eastAsia="zh-TW"/>
        </w:rPr>
        <w:t>國經濟首都阿必尚市於</w:t>
      </w:r>
      <w:smartTag w:uri="urn:schemas-microsoft-com:office:smarttags" w:element="chsdate">
        <w:smartTagPr>
          <w:attr w:name="Year" w:val="2004"/>
          <w:attr w:name="Month" w:val="11"/>
          <w:attr w:name="Day" w:val="6"/>
          <w:attr w:name="IsLunarDate" w:val="False"/>
          <w:attr w:name="IsROCDate" w:val="False"/>
        </w:smartTagPr>
        <w:r w:rsidRPr="00DA1BDF">
          <w:rPr>
            <w:lang w:eastAsia="zh-TW"/>
          </w:rPr>
          <w:t>2004</w:t>
        </w:r>
        <w:r w:rsidRPr="00DA1BDF">
          <w:rPr>
            <w:rFonts w:hint="eastAsia"/>
            <w:lang w:eastAsia="zh-TW"/>
          </w:rPr>
          <w:t>年</w:t>
        </w:r>
        <w:r w:rsidRPr="00DA1BDF">
          <w:rPr>
            <w:lang w:eastAsia="zh-TW"/>
          </w:rPr>
          <w:t>11</w:t>
        </w:r>
        <w:r w:rsidRPr="00DA1BDF">
          <w:rPr>
            <w:rFonts w:hint="eastAsia"/>
            <w:lang w:eastAsia="zh-TW"/>
          </w:rPr>
          <w:t>月</w:t>
        </w:r>
        <w:r w:rsidRPr="00DA1BDF">
          <w:rPr>
            <w:lang w:eastAsia="zh-TW"/>
          </w:rPr>
          <w:t>6</w:t>
        </w:r>
        <w:r w:rsidRPr="00DA1BDF">
          <w:rPr>
            <w:rFonts w:hint="eastAsia"/>
            <w:lang w:eastAsia="zh-TW"/>
          </w:rPr>
          <w:t>日</w:t>
        </w:r>
      </w:smartTag>
      <w:r w:rsidRPr="00DA1BDF">
        <w:rPr>
          <w:rFonts w:hint="eastAsia"/>
          <w:lang w:eastAsia="zh-TW"/>
        </w:rPr>
        <w:t>至</w:t>
      </w:r>
      <w:r w:rsidRPr="00DA1BDF">
        <w:rPr>
          <w:lang w:eastAsia="zh-TW"/>
        </w:rPr>
        <w:t>9</w:t>
      </w:r>
      <w:r w:rsidRPr="00DA1BDF">
        <w:rPr>
          <w:rFonts w:hint="eastAsia"/>
          <w:lang w:eastAsia="zh-TW"/>
        </w:rPr>
        <w:t>日</w:t>
      </w:r>
      <w:proofErr w:type="gramStart"/>
      <w:r w:rsidRPr="00DA1BDF">
        <w:rPr>
          <w:rFonts w:hint="eastAsia"/>
          <w:lang w:eastAsia="zh-TW"/>
        </w:rPr>
        <w:t>期間，因象</w:t>
      </w:r>
      <w:proofErr w:type="gramEnd"/>
      <w:r w:rsidRPr="00DA1BDF">
        <w:rPr>
          <w:rFonts w:hint="eastAsia"/>
          <w:lang w:eastAsia="zh-TW"/>
        </w:rPr>
        <w:t>國政府軍與維和部隊法軍的衝突，爆發社會暴動，釀成當地大規模的排法風潮，致外僑人心惶惶，以法國為主的西方國家因此而緊急撤僑的人數高達</w:t>
      </w:r>
      <w:r w:rsidRPr="00DA1BDF">
        <w:rPr>
          <w:lang w:eastAsia="zh-TW"/>
        </w:rPr>
        <w:t>9,000</w:t>
      </w:r>
      <w:r w:rsidRPr="00DA1BDF">
        <w:rPr>
          <w:rFonts w:hint="eastAsia"/>
          <w:lang w:eastAsia="zh-TW"/>
        </w:rPr>
        <w:t>多名，其中</w:t>
      </w:r>
      <w:proofErr w:type="gramStart"/>
      <w:r w:rsidRPr="00DA1BDF">
        <w:rPr>
          <w:rFonts w:hint="eastAsia"/>
          <w:lang w:eastAsia="zh-TW"/>
        </w:rPr>
        <w:t>法僑即有</w:t>
      </w:r>
      <w:proofErr w:type="gramEnd"/>
      <w:r w:rsidRPr="00DA1BDF">
        <w:rPr>
          <w:lang w:eastAsia="zh-TW"/>
        </w:rPr>
        <w:t>8,000</w:t>
      </w:r>
      <w:r w:rsidRPr="00DA1BDF">
        <w:rPr>
          <w:rFonts w:hint="eastAsia"/>
          <w:lang w:eastAsia="zh-TW"/>
        </w:rPr>
        <w:t>餘人。外商子女就讀的美國學校、法制</w:t>
      </w:r>
      <w:r w:rsidRPr="00DA1BDF">
        <w:rPr>
          <w:lang w:eastAsia="zh-TW"/>
        </w:rPr>
        <w:t>Jean Mermoz</w:t>
      </w:r>
      <w:r w:rsidRPr="00DA1BDF">
        <w:rPr>
          <w:rFonts w:hint="eastAsia"/>
          <w:lang w:eastAsia="zh-TW"/>
        </w:rPr>
        <w:t>及</w:t>
      </w:r>
      <w:r w:rsidRPr="00DA1BDF">
        <w:rPr>
          <w:lang w:eastAsia="zh-TW"/>
        </w:rPr>
        <w:t>Blaise Pascal</w:t>
      </w:r>
      <w:r w:rsidR="00C115C7" w:rsidRPr="00DA1BDF">
        <w:rPr>
          <w:rFonts w:hint="eastAsia"/>
          <w:lang w:eastAsia="zh-TW"/>
        </w:rPr>
        <w:t>法語學校一度關閉，兩所法語學校甚至被暴民燒毀，當時</w:t>
      </w:r>
      <w:r w:rsidRPr="00DA1BDF">
        <w:rPr>
          <w:rFonts w:hint="eastAsia"/>
          <w:lang w:eastAsia="zh-TW"/>
        </w:rPr>
        <w:t>僅</w:t>
      </w:r>
      <w:r w:rsidRPr="00DA1BDF">
        <w:rPr>
          <w:lang w:eastAsia="zh-TW"/>
        </w:rPr>
        <w:t>Blaise Pascal</w:t>
      </w:r>
      <w:r w:rsidRPr="00DA1BDF">
        <w:rPr>
          <w:rFonts w:hint="eastAsia"/>
          <w:lang w:eastAsia="zh-TW"/>
        </w:rPr>
        <w:t>法語學校重修後復校，供外商子女選讀。</w:t>
      </w:r>
      <w:r w:rsidR="00305147" w:rsidRPr="00DA1BDF">
        <w:rPr>
          <w:rFonts w:hint="eastAsia"/>
          <w:lang w:eastAsia="zh-TW"/>
        </w:rPr>
        <w:t>現因當地政局轉趨穩定，且非洲開發銀行總部及人員已遷回阿必尚，</w:t>
      </w:r>
      <w:proofErr w:type="gramStart"/>
      <w:r w:rsidR="00305147" w:rsidRPr="00DA1BDF">
        <w:rPr>
          <w:rFonts w:hint="eastAsia"/>
          <w:lang w:eastAsia="zh-TW"/>
        </w:rPr>
        <w:t>為渠等</w:t>
      </w:r>
      <w:proofErr w:type="gramEnd"/>
      <w:r w:rsidR="00305147" w:rsidRPr="00DA1BDF">
        <w:rPr>
          <w:rFonts w:hint="eastAsia"/>
          <w:lang w:eastAsia="zh-TW"/>
        </w:rPr>
        <w:t>子女就學需求，</w:t>
      </w:r>
      <w:r w:rsidR="00305147" w:rsidRPr="00DA1BDF">
        <w:rPr>
          <w:lang w:eastAsia="zh-TW"/>
        </w:rPr>
        <w:t xml:space="preserve">Jean </w:t>
      </w:r>
      <w:proofErr w:type="spellStart"/>
      <w:r w:rsidR="00305147" w:rsidRPr="00DA1BDF">
        <w:rPr>
          <w:lang w:eastAsia="zh-TW"/>
        </w:rPr>
        <w:t>Mermoz</w:t>
      </w:r>
      <w:proofErr w:type="spellEnd"/>
      <w:r w:rsidR="00305147" w:rsidRPr="00DA1BDF">
        <w:rPr>
          <w:rFonts w:hint="eastAsia"/>
          <w:lang w:eastAsia="zh-TW"/>
        </w:rPr>
        <w:t>法語學校亦已重修並於</w:t>
      </w:r>
      <w:r w:rsidR="00305147" w:rsidRPr="00DA1BDF">
        <w:rPr>
          <w:rFonts w:hint="eastAsia"/>
          <w:lang w:eastAsia="zh-TW"/>
        </w:rPr>
        <w:t>2014</w:t>
      </w:r>
      <w:r w:rsidR="00305147" w:rsidRPr="00DA1BDF">
        <w:rPr>
          <w:rFonts w:hint="eastAsia"/>
          <w:lang w:eastAsia="zh-TW"/>
        </w:rPr>
        <w:t>年</w:t>
      </w:r>
      <w:r w:rsidR="00305147" w:rsidRPr="00DA1BDF">
        <w:rPr>
          <w:rFonts w:hint="eastAsia"/>
          <w:lang w:eastAsia="zh-TW"/>
        </w:rPr>
        <w:t>9</w:t>
      </w:r>
      <w:r w:rsidR="00305147" w:rsidRPr="00DA1BDF">
        <w:rPr>
          <w:rFonts w:hint="eastAsia"/>
          <w:lang w:eastAsia="zh-TW"/>
        </w:rPr>
        <w:t>月正式招生復校；</w:t>
      </w:r>
      <w:r w:rsidRPr="00DA1BDF">
        <w:rPr>
          <w:rFonts w:hint="eastAsia"/>
          <w:lang w:eastAsia="zh-TW"/>
        </w:rPr>
        <w:t>另美國學校</w:t>
      </w:r>
      <w:r w:rsidR="00305147" w:rsidRPr="00DA1BDF">
        <w:rPr>
          <w:rFonts w:hint="eastAsia"/>
          <w:lang w:eastAsia="zh-TW"/>
        </w:rPr>
        <w:t>過去曾</w:t>
      </w:r>
      <w:r w:rsidRPr="00DA1BDF">
        <w:rPr>
          <w:rFonts w:hint="eastAsia"/>
          <w:lang w:eastAsia="zh-TW"/>
        </w:rPr>
        <w:t>因學生來源流失甚多，</w:t>
      </w:r>
      <w:proofErr w:type="gramStart"/>
      <w:r w:rsidRPr="00DA1BDF">
        <w:rPr>
          <w:rFonts w:hint="eastAsia"/>
          <w:lang w:eastAsia="zh-TW"/>
        </w:rPr>
        <w:t>採併</w:t>
      </w:r>
      <w:proofErr w:type="gramEnd"/>
      <w:r w:rsidRPr="00DA1BDF">
        <w:rPr>
          <w:rFonts w:hint="eastAsia"/>
          <w:lang w:eastAsia="zh-TW"/>
        </w:rPr>
        <w:t>班教學</w:t>
      </w:r>
      <w:r w:rsidR="00305147" w:rsidRPr="00DA1BDF">
        <w:rPr>
          <w:rFonts w:hint="eastAsia"/>
          <w:lang w:eastAsia="zh-TW"/>
        </w:rPr>
        <w:t>，現教學情況亦已正常化</w:t>
      </w:r>
      <w:r w:rsidRPr="00DA1BDF">
        <w:rPr>
          <w:rFonts w:hint="eastAsia"/>
          <w:lang w:eastAsia="zh-TW"/>
        </w:rPr>
        <w:t>。</w:t>
      </w:r>
      <w:r w:rsidR="005662DC" w:rsidRPr="00DA1BDF">
        <w:rPr>
          <w:rFonts w:hint="eastAsia"/>
          <w:lang w:eastAsia="zh-TW"/>
        </w:rPr>
        <w:t>目前國際學校包括</w:t>
      </w:r>
      <w:r w:rsidR="005662DC" w:rsidRPr="00DA1BDF">
        <w:rPr>
          <w:rFonts w:ascii="微軟正黑體" w:eastAsia="微軟正黑體" w:hAnsi="微軟正黑體" w:hint="eastAsia"/>
          <w:lang w:eastAsia="zh-TW"/>
        </w:rPr>
        <w:t>：</w:t>
      </w:r>
      <w:proofErr w:type="spellStart"/>
      <w:r w:rsidR="005662DC" w:rsidRPr="00DA1BDF">
        <w:rPr>
          <w:rFonts w:hint="eastAsia"/>
          <w:lang w:eastAsia="zh-TW"/>
        </w:rPr>
        <w:t>En</w:t>
      </w:r>
      <w:r w:rsidR="005662DC" w:rsidRPr="00DA1BDF">
        <w:rPr>
          <w:lang w:eastAsia="zh-TW"/>
        </w:rPr>
        <w:t>ko</w:t>
      </w:r>
      <w:proofErr w:type="spellEnd"/>
      <w:r w:rsidR="005662DC" w:rsidRPr="00DA1BDF">
        <w:rPr>
          <w:lang w:eastAsia="zh-TW"/>
        </w:rPr>
        <w:t xml:space="preserve"> Rivera School</w:t>
      </w:r>
      <w:r w:rsidR="005662DC" w:rsidRPr="00DA1BDF">
        <w:rPr>
          <w:rFonts w:ascii="微軟正黑體" w:eastAsia="微軟正黑體" w:hAnsi="微軟正黑體" w:hint="eastAsia"/>
          <w:lang w:eastAsia="zh-TW"/>
        </w:rPr>
        <w:t>、</w:t>
      </w:r>
      <w:r w:rsidR="005662DC" w:rsidRPr="00DA1BDF">
        <w:rPr>
          <w:lang w:eastAsia="zh-TW"/>
        </w:rPr>
        <w:t>Morning Glory International School</w:t>
      </w:r>
      <w:r w:rsidR="005662DC" w:rsidRPr="00DA1BDF">
        <w:rPr>
          <w:rFonts w:ascii="微軟正黑體" w:eastAsia="微軟正黑體" w:hAnsi="微軟正黑體" w:hint="eastAsia"/>
          <w:lang w:eastAsia="zh-TW"/>
        </w:rPr>
        <w:t>、</w:t>
      </w:r>
      <w:r w:rsidR="005662DC" w:rsidRPr="00DA1BDF">
        <w:rPr>
          <w:lang w:eastAsia="zh-TW"/>
        </w:rPr>
        <w:t>International Community School Abidjan</w:t>
      </w:r>
      <w:r w:rsidR="005662DC" w:rsidRPr="00DA1BDF">
        <w:rPr>
          <w:rFonts w:ascii="微軟正黑體" w:eastAsia="微軟正黑體" w:hAnsi="微軟正黑體" w:hint="eastAsia"/>
          <w:lang w:eastAsia="zh-TW"/>
        </w:rPr>
        <w:t>、</w:t>
      </w:r>
      <w:proofErr w:type="spellStart"/>
      <w:r w:rsidR="005662DC" w:rsidRPr="00DA1BDF">
        <w:rPr>
          <w:lang w:eastAsia="zh-TW"/>
        </w:rPr>
        <w:t>Lycee</w:t>
      </w:r>
      <w:proofErr w:type="spellEnd"/>
      <w:r w:rsidR="005662DC" w:rsidRPr="00DA1BDF">
        <w:rPr>
          <w:lang w:eastAsia="zh-TW"/>
        </w:rPr>
        <w:t xml:space="preserve"> Blaise Pascal</w:t>
      </w:r>
      <w:r w:rsidR="005662DC" w:rsidRPr="00DA1BDF">
        <w:rPr>
          <w:rFonts w:hint="eastAsia"/>
          <w:lang w:eastAsia="zh-TW"/>
        </w:rPr>
        <w:t>及</w:t>
      </w:r>
      <w:proofErr w:type="spellStart"/>
      <w:r w:rsidR="005662DC" w:rsidRPr="00DA1BDF">
        <w:rPr>
          <w:rFonts w:hint="eastAsia"/>
          <w:lang w:eastAsia="zh-TW"/>
        </w:rPr>
        <w:t>L</w:t>
      </w:r>
      <w:r w:rsidR="005662DC" w:rsidRPr="00DA1BDF">
        <w:rPr>
          <w:lang w:eastAsia="zh-TW"/>
        </w:rPr>
        <w:t>ycee</w:t>
      </w:r>
      <w:proofErr w:type="spellEnd"/>
      <w:r w:rsidR="005662DC" w:rsidRPr="00DA1BDF">
        <w:rPr>
          <w:lang w:eastAsia="zh-TW"/>
        </w:rPr>
        <w:t xml:space="preserve"> Franco-</w:t>
      </w:r>
      <w:proofErr w:type="spellStart"/>
      <w:r w:rsidR="005662DC" w:rsidRPr="00DA1BDF">
        <w:rPr>
          <w:lang w:eastAsia="zh-TW"/>
        </w:rPr>
        <w:t>Argentin</w:t>
      </w:r>
      <w:proofErr w:type="spellEnd"/>
      <w:r w:rsidR="005662DC" w:rsidRPr="00DA1BDF">
        <w:rPr>
          <w:lang w:eastAsia="zh-TW"/>
        </w:rPr>
        <w:t xml:space="preserve"> Jean </w:t>
      </w:r>
      <w:proofErr w:type="spellStart"/>
      <w:r w:rsidR="005662DC" w:rsidRPr="00DA1BDF">
        <w:rPr>
          <w:lang w:eastAsia="zh-TW"/>
        </w:rPr>
        <w:t>Mermoz</w:t>
      </w:r>
      <w:proofErr w:type="spellEnd"/>
      <w:r w:rsidR="005662DC" w:rsidRPr="00DA1BDF">
        <w:rPr>
          <w:rFonts w:hint="eastAsia"/>
          <w:lang w:eastAsia="zh-TW"/>
        </w:rPr>
        <w:t>等。</w:t>
      </w:r>
    </w:p>
    <w:p w14:paraId="59E85A54" w14:textId="77777777" w:rsidR="00713603" w:rsidRPr="00DA1BDF" w:rsidRDefault="008A10C8" w:rsidP="003679C9">
      <w:pPr>
        <w:ind w:firstLine="472"/>
        <w:rPr>
          <w:lang w:eastAsia="zh-TW"/>
        </w:rPr>
      </w:pPr>
      <w:r w:rsidRPr="00DA1BDF">
        <w:rPr>
          <w:rFonts w:hint="eastAsia"/>
          <w:lang w:eastAsia="zh-TW"/>
        </w:rPr>
        <w:t>當地</w:t>
      </w:r>
      <w:r w:rsidR="00713603" w:rsidRPr="00DA1BDF">
        <w:rPr>
          <w:rFonts w:hint="eastAsia"/>
          <w:lang w:eastAsia="zh-TW"/>
        </w:rPr>
        <w:t>法國學校及美國學校學制僅可就讀至高中，大學則必須赴國外就讀，學校師資多係法國及美國籍教師，學制與法國及美國本土學制相同，畢業後</w:t>
      </w:r>
      <w:r w:rsidR="00007DA2" w:rsidRPr="00DA1BDF">
        <w:rPr>
          <w:rFonts w:hint="eastAsia"/>
          <w:lang w:eastAsia="zh-TW"/>
        </w:rPr>
        <w:t>可順利</w:t>
      </w:r>
      <w:r w:rsidR="00713603" w:rsidRPr="00DA1BDF">
        <w:rPr>
          <w:rFonts w:hint="eastAsia"/>
          <w:lang w:eastAsia="zh-TW"/>
        </w:rPr>
        <w:t>申請至法國或美國就讀大學。</w:t>
      </w:r>
    </w:p>
    <w:p w14:paraId="41DE2DF8" w14:textId="77777777" w:rsidR="003D3F89" w:rsidRPr="00DA1BDF" w:rsidRDefault="003D3F89" w:rsidP="003679C9">
      <w:pPr>
        <w:ind w:firstLine="472"/>
        <w:rPr>
          <w:lang w:eastAsia="zh-TW"/>
        </w:rPr>
      </w:pPr>
    </w:p>
    <w:p w14:paraId="03965AB0" w14:textId="77777777" w:rsidR="003D3F89" w:rsidRPr="00DA1BDF" w:rsidRDefault="003D3F89" w:rsidP="003679C9">
      <w:pPr>
        <w:ind w:firstLine="472"/>
        <w:rPr>
          <w:lang w:eastAsia="zh-TW"/>
        </w:rPr>
        <w:sectPr w:rsidR="003D3F89" w:rsidRPr="00DA1BDF">
          <w:headerReference w:type="default" r:id="rId25"/>
          <w:pgSz w:w="11906" w:h="16838" w:code="9"/>
          <w:pgMar w:top="2268" w:right="1701" w:bottom="1701" w:left="1701" w:header="1134" w:footer="851" w:gutter="0"/>
          <w:cols w:space="425"/>
          <w:docGrid w:type="linesAndChars" w:linePitch="514" w:charSpace="-774"/>
        </w:sectPr>
      </w:pPr>
    </w:p>
    <w:p w14:paraId="3A21D260" w14:textId="77777777" w:rsidR="003D3F89" w:rsidRPr="00DA1BDF" w:rsidRDefault="003D3F89" w:rsidP="003679C9">
      <w:pPr>
        <w:pStyle w:val="a3"/>
        <w:spacing w:before="514" w:after="771"/>
      </w:pPr>
      <w:bookmarkStart w:id="9" w:name="_Toc230774722"/>
      <w:r w:rsidRPr="00DA1BDF">
        <w:rPr>
          <w:rFonts w:hint="eastAsia"/>
        </w:rPr>
        <w:lastRenderedPageBreak/>
        <w:t>第玖章　結論</w:t>
      </w:r>
      <w:bookmarkEnd w:id="9"/>
    </w:p>
    <w:p w14:paraId="3E908ECF" w14:textId="77777777" w:rsidR="003D3F89" w:rsidRPr="00DA1BDF" w:rsidRDefault="003D3F89" w:rsidP="003679C9">
      <w:pPr>
        <w:ind w:firstLine="472"/>
        <w:rPr>
          <w:kern w:val="0"/>
          <w:lang w:eastAsia="zh-TW"/>
        </w:rPr>
      </w:pPr>
      <w:r w:rsidRPr="00DA1BDF">
        <w:rPr>
          <w:rFonts w:hint="eastAsia"/>
          <w:kern w:val="0"/>
          <w:lang w:eastAsia="zh-TW"/>
        </w:rPr>
        <w:t>以投資環境而言，</w:t>
      </w:r>
      <w:proofErr w:type="gramStart"/>
      <w:r w:rsidRPr="00DA1BDF">
        <w:rPr>
          <w:rFonts w:hint="eastAsia"/>
          <w:kern w:val="0"/>
          <w:lang w:eastAsia="zh-TW"/>
        </w:rPr>
        <w:t>象</w:t>
      </w:r>
      <w:proofErr w:type="gramEnd"/>
      <w:r w:rsidRPr="00DA1BDF">
        <w:rPr>
          <w:rFonts w:hint="eastAsia"/>
          <w:kern w:val="0"/>
          <w:lang w:eastAsia="zh-TW"/>
        </w:rPr>
        <w:t>國天然地理及氣候</w:t>
      </w:r>
      <w:proofErr w:type="gramStart"/>
      <w:r w:rsidRPr="00DA1BDF">
        <w:rPr>
          <w:rFonts w:hint="eastAsia"/>
          <w:kern w:val="0"/>
          <w:lang w:eastAsia="zh-TW"/>
        </w:rPr>
        <w:t>條件均佳</w:t>
      </w:r>
      <w:proofErr w:type="gramEnd"/>
      <w:r w:rsidRPr="00DA1BDF">
        <w:rPr>
          <w:rFonts w:hint="eastAsia"/>
          <w:kern w:val="0"/>
          <w:lang w:eastAsia="zh-TW"/>
        </w:rPr>
        <w:t>，在基礎建設、水電供應、勞工水準等方面遠較西非鄰國完善，可謂西非法語系地區首善之國。而</w:t>
      </w:r>
      <w:proofErr w:type="gramStart"/>
      <w:r w:rsidRPr="00DA1BDF">
        <w:rPr>
          <w:rFonts w:hint="eastAsia"/>
          <w:kern w:val="0"/>
          <w:lang w:eastAsia="zh-TW"/>
        </w:rPr>
        <w:t>象</w:t>
      </w:r>
      <w:proofErr w:type="gramEnd"/>
      <w:r w:rsidRPr="00DA1BDF">
        <w:rPr>
          <w:rFonts w:hint="eastAsia"/>
          <w:kern w:val="0"/>
          <w:lang w:eastAsia="zh-TW"/>
        </w:rPr>
        <w:t>國為鼓勵本國及外國人投資，特在總理府下設立投資促進中心，成立單一窗口專責協助廠商解決投資問題，並提供各類的投資獎勵措施及行政協助，承平時期確有助於吸引外人直接投資。</w:t>
      </w:r>
    </w:p>
    <w:p w14:paraId="4AC35E2F" w14:textId="196372BD" w:rsidR="003D3F89" w:rsidRPr="00DA1BDF" w:rsidRDefault="003D3F89" w:rsidP="009B416E">
      <w:pPr>
        <w:ind w:firstLine="472"/>
        <w:rPr>
          <w:kern w:val="0"/>
          <w:lang w:eastAsia="zh-TW"/>
        </w:rPr>
      </w:pPr>
      <w:r w:rsidRPr="00DA1BDF">
        <w:rPr>
          <w:rFonts w:hint="eastAsia"/>
          <w:kern w:val="0"/>
          <w:lang w:eastAsia="zh-TW"/>
        </w:rPr>
        <w:t>但由於自</w:t>
      </w:r>
      <w:r w:rsidRPr="00DA1BDF">
        <w:rPr>
          <w:kern w:val="0"/>
          <w:lang w:eastAsia="zh-TW"/>
        </w:rPr>
        <w:t>2002</w:t>
      </w:r>
      <w:r w:rsidRPr="00DA1BDF">
        <w:rPr>
          <w:rFonts w:hint="eastAsia"/>
          <w:kern w:val="0"/>
          <w:lang w:eastAsia="zh-TW"/>
        </w:rPr>
        <w:t>年</w:t>
      </w:r>
      <w:r w:rsidRPr="00DA1BDF">
        <w:rPr>
          <w:kern w:val="0"/>
          <w:lang w:eastAsia="zh-TW"/>
        </w:rPr>
        <w:t>9</w:t>
      </w:r>
      <w:r w:rsidRPr="00DA1BDF">
        <w:rPr>
          <w:rFonts w:hint="eastAsia"/>
          <w:kern w:val="0"/>
          <w:lang w:eastAsia="zh-TW"/>
        </w:rPr>
        <w:t>月全國南北</w:t>
      </w:r>
      <w:proofErr w:type="gramStart"/>
      <w:r w:rsidRPr="00DA1BDF">
        <w:rPr>
          <w:rFonts w:hint="eastAsia"/>
          <w:kern w:val="0"/>
          <w:lang w:eastAsia="zh-TW"/>
        </w:rPr>
        <w:t>分治後</w:t>
      </w:r>
      <w:proofErr w:type="gramEnd"/>
      <w:r w:rsidRPr="00DA1BDF">
        <w:rPr>
          <w:rFonts w:hint="eastAsia"/>
          <w:kern w:val="0"/>
          <w:lang w:eastAsia="zh-TW"/>
        </w:rPr>
        <w:t>，政治一直動</w:t>
      </w:r>
      <w:proofErr w:type="gramStart"/>
      <w:r w:rsidRPr="00DA1BDF">
        <w:rPr>
          <w:rFonts w:hint="eastAsia"/>
          <w:kern w:val="0"/>
          <w:lang w:eastAsia="zh-TW"/>
        </w:rPr>
        <w:t>盪</w:t>
      </w:r>
      <w:proofErr w:type="gramEnd"/>
      <w:r w:rsidRPr="00DA1BDF">
        <w:rPr>
          <w:rFonts w:hint="eastAsia"/>
          <w:kern w:val="0"/>
          <w:lang w:eastAsia="zh-TW"/>
        </w:rPr>
        <w:t>不安，導致外資觀望不敢加碼投資。然自</w:t>
      </w:r>
      <w:r w:rsidRPr="00DA1BDF">
        <w:rPr>
          <w:kern w:val="0"/>
          <w:lang w:eastAsia="zh-TW"/>
        </w:rPr>
        <w:t>2011</w:t>
      </w:r>
      <w:r w:rsidRPr="00DA1BDF">
        <w:rPr>
          <w:rFonts w:hint="eastAsia"/>
          <w:kern w:val="0"/>
          <w:lang w:eastAsia="zh-TW"/>
        </w:rPr>
        <w:t>年</w:t>
      </w:r>
      <w:r w:rsidRPr="00DA1BDF">
        <w:rPr>
          <w:kern w:val="0"/>
          <w:lang w:eastAsia="zh-TW"/>
        </w:rPr>
        <w:t>5</w:t>
      </w:r>
      <w:r w:rsidRPr="00DA1BDF">
        <w:rPr>
          <w:rFonts w:hint="eastAsia"/>
          <w:kern w:val="0"/>
          <w:lang w:eastAsia="zh-TW"/>
        </w:rPr>
        <w:t>月後由長期控制北方軍隊的</w:t>
      </w:r>
      <w:r w:rsidRPr="00DA1BDF">
        <w:rPr>
          <w:kern w:val="0"/>
          <w:lang w:eastAsia="zh-TW"/>
        </w:rPr>
        <w:t>Alassane Ouattara</w:t>
      </w:r>
      <w:r w:rsidRPr="00DA1BDF">
        <w:rPr>
          <w:rFonts w:hint="eastAsia"/>
          <w:kern w:val="0"/>
          <w:lang w:eastAsia="zh-TW"/>
        </w:rPr>
        <w:t>首領南下擔任新總統，</w:t>
      </w:r>
      <w:proofErr w:type="gramStart"/>
      <w:r w:rsidRPr="00DA1BDF">
        <w:rPr>
          <w:rFonts w:hint="eastAsia"/>
          <w:kern w:val="0"/>
          <w:lang w:eastAsia="zh-TW"/>
        </w:rPr>
        <w:t>象</w:t>
      </w:r>
      <w:proofErr w:type="gramEnd"/>
      <w:r w:rsidRPr="00DA1BDF">
        <w:rPr>
          <w:rFonts w:hint="eastAsia"/>
          <w:kern w:val="0"/>
          <w:lang w:eastAsia="zh-TW"/>
        </w:rPr>
        <w:t>國</w:t>
      </w:r>
      <w:r w:rsidRPr="00DA1BDF">
        <w:rPr>
          <w:kern w:val="0"/>
          <w:lang w:eastAsia="zh-TW"/>
        </w:rPr>
        <w:t>10</w:t>
      </w:r>
      <w:r w:rsidR="000D1EC8" w:rsidRPr="00DA1BDF">
        <w:rPr>
          <w:rFonts w:hint="eastAsia"/>
          <w:kern w:val="0"/>
          <w:lang w:eastAsia="zh-TW"/>
        </w:rPr>
        <w:t>年來南北分治的情形逐漸整合，國家</w:t>
      </w:r>
      <w:r w:rsidRPr="00DA1BDF">
        <w:rPr>
          <w:rFonts w:hint="eastAsia"/>
          <w:kern w:val="0"/>
          <w:lang w:eastAsia="zh-TW"/>
        </w:rPr>
        <w:t>已逐漸展現和平統一的景象。如無變故，在現任總統</w:t>
      </w:r>
      <w:r w:rsidRPr="00DA1BDF">
        <w:rPr>
          <w:kern w:val="0"/>
          <w:lang w:eastAsia="zh-TW"/>
        </w:rPr>
        <w:t>Alassane Ouattara</w:t>
      </w:r>
      <w:r w:rsidRPr="00DA1BDF">
        <w:rPr>
          <w:rFonts w:hint="eastAsia"/>
          <w:kern w:val="0"/>
          <w:lang w:eastAsia="zh-TW"/>
        </w:rPr>
        <w:t>任期內</w:t>
      </w:r>
      <w:r w:rsidR="00FA788F" w:rsidRPr="00DA1BDF">
        <w:rPr>
          <w:rFonts w:hint="eastAsia"/>
          <w:kern w:val="0"/>
          <w:lang w:eastAsia="zh-TW"/>
        </w:rPr>
        <w:t>持續獲得民眾支持</w:t>
      </w:r>
      <w:r w:rsidRPr="00DA1BDF">
        <w:rPr>
          <w:rFonts w:hint="eastAsia"/>
          <w:kern w:val="0"/>
          <w:lang w:eastAsia="zh-TW"/>
        </w:rPr>
        <w:t>，</w:t>
      </w:r>
      <w:proofErr w:type="gramStart"/>
      <w:r w:rsidRPr="00DA1BDF">
        <w:rPr>
          <w:rFonts w:hint="eastAsia"/>
          <w:kern w:val="0"/>
          <w:lang w:eastAsia="zh-TW"/>
        </w:rPr>
        <w:t>象</w:t>
      </w:r>
      <w:proofErr w:type="gramEnd"/>
      <w:r w:rsidRPr="00DA1BDF">
        <w:rPr>
          <w:rFonts w:hint="eastAsia"/>
          <w:kern w:val="0"/>
          <w:lang w:eastAsia="zh-TW"/>
        </w:rPr>
        <w:t>國經濟發展</w:t>
      </w:r>
      <w:r w:rsidR="000D1EC8" w:rsidRPr="00DA1BDF">
        <w:rPr>
          <w:rFonts w:hint="eastAsia"/>
          <w:kern w:val="0"/>
          <w:lang w:eastAsia="zh-TW"/>
        </w:rPr>
        <w:t>及各項公共建設</w:t>
      </w:r>
      <w:r w:rsidRPr="00DA1BDF">
        <w:rPr>
          <w:rFonts w:hint="eastAsia"/>
          <w:kern w:val="0"/>
          <w:lang w:eastAsia="zh-TW"/>
        </w:rPr>
        <w:t>應可望呈現持續成長的態勢，在西非國家經濟體中仍將是最重要的國家之</w:t>
      </w:r>
      <w:proofErr w:type="gramStart"/>
      <w:r w:rsidRPr="00DA1BDF">
        <w:rPr>
          <w:rFonts w:hint="eastAsia"/>
          <w:kern w:val="0"/>
          <w:lang w:eastAsia="zh-TW"/>
        </w:rPr>
        <w:t>一</w:t>
      </w:r>
      <w:proofErr w:type="gramEnd"/>
      <w:r w:rsidRPr="00DA1BDF">
        <w:rPr>
          <w:rFonts w:hint="eastAsia"/>
          <w:kern w:val="0"/>
          <w:lang w:eastAsia="zh-TW"/>
        </w:rPr>
        <w:t>。</w:t>
      </w:r>
    </w:p>
    <w:p w14:paraId="440119C0" w14:textId="77777777" w:rsidR="009B416E" w:rsidRPr="00DA1BDF" w:rsidRDefault="00CD48F6" w:rsidP="009B416E">
      <w:pPr>
        <w:ind w:firstLine="472"/>
        <w:rPr>
          <w:kern w:val="0"/>
          <w:lang w:eastAsia="zh-TW"/>
        </w:rPr>
      </w:pPr>
      <w:r w:rsidRPr="00DA1BDF">
        <w:rPr>
          <w:kern w:val="0"/>
          <w:lang w:eastAsia="zh-TW"/>
        </w:rPr>
        <w:br w:type="page"/>
      </w:r>
    </w:p>
    <w:p w14:paraId="7945AB12" w14:textId="77777777" w:rsidR="003D3F89" w:rsidRPr="00DA1BDF" w:rsidRDefault="003D3F89" w:rsidP="003679C9">
      <w:pPr>
        <w:ind w:firstLine="472"/>
        <w:rPr>
          <w:lang w:eastAsia="zh-TW"/>
        </w:rPr>
      </w:pPr>
    </w:p>
    <w:p w14:paraId="00C0C6F5" w14:textId="77777777" w:rsidR="000026F4" w:rsidRPr="00DA1BDF" w:rsidRDefault="000026F4" w:rsidP="003679C9">
      <w:pPr>
        <w:ind w:firstLine="472"/>
        <w:rPr>
          <w:lang w:eastAsia="zh-TW"/>
        </w:rPr>
        <w:sectPr w:rsidR="000026F4" w:rsidRPr="00DA1BDF">
          <w:headerReference w:type="default" r:id="rId26"/>
          <w:pgSz w:w="11906" w:h="16838" w:code="9"/>
          <w:pgMar w:top="2268" w:right="1701" w:bottom="1701" w:left="1701" w:header="1134" w:footer="851" w:gutter="0"/>
          <w:cols w:space="425"/>
          <w:docGrid w:type="linesAndChars" w:linePitch="514" w:charSpace="-774"/>
        </w:sectPr>
      </w:pPr>
    </w:p>
    <w:p w14:paraId="7E9D4A64" w14:textId="77777777" w:rsidR="003D3F89" w:rsidRPr="00DA1BDF" w:rsidRDefault="003D3F89" w:rsidP="003679C9">
      <w:pPr>
        <w:pStyle w:val="a3"/>
        <w:spacing w:before="514" w:after="771"/>
        <w:rPr>
          <w:spacing w:val="0"/>
        </w:rPr>
      </w:pPr>
      <w:bookmarkStart w:id="10" w:name="_Toc230774723"/>
      <w:r w:rsidRPr="00DA1BDF">
        <w:rPr>
          <w:rFonts w:hint="eastAsia"/>
          <w:spacing w:val="0"/>
        </w:rPr>
        <w:lastRenderedPageBreak/>
        <w:t>附錄</w:t>
      </w:r>
      <w:proofErr w:type="gramStart"/>
      <w:r w:rsidRPr="00DA1BDF">
        <w:rPr>
          <w:rFonts w:hint="eastAsia"/>
          <w:spacing w:val="0"/>
        </w:rPr>
        <w:t>一</w:t>
      </w:r>
      <w:proofErr w:type="gramEnd"/>
      <w:r w:rsidRPr="00DA1BDF">
        <w:rPr>
          <w:rFonts w:hint="eastAsia"/>
          <w:spacing w:val="0"/>
        </w:rPr>
        <w:t xml:space="preserve">　我國在當地駐外單位及</w:t>
      </w:r>
      <w:proofErr w:type="gramStart"/>
      <w:r w:rsidR="001362F4" w:rsidRPr="00DA1BDF">
        <w:rPr>
          <w:rFonts w:hint="eastAsia"/>
          <w:spacing w:val="0"/>
        </w:rPr>
        <w:t>臺</w:t>
      </w:r>
      <w:proofErr w:type="gramEnd"/>
      <w:r w:rsidR="003679C9" w:rsidRPr="00DA1BDF">
        <w:rPr>
          <w:spacing w:val="0"/>
        </w:rPr>
        <w:t>（</w:t>
      </w:r>
      <w:r w:rsidRPr="00DA1BDF">
        <w:rPr>
          <w:rFonts w:hint="eastAsia"/>
          <w:spacing w:val="0"/>
        </w:rPr>
        <w:t>華</w:t>
      </w:r>
      <w:r w:rsidR="003679C9" w:rsidRPr="00DA1BDF">
        <w:rPr>
          <w:spacing w:val="0"/>
        </w:rPr>
        <w:t>）</w:t>
      </w:r>
      <w:r w:rsidRPr="00DA1BDF">
        <w:rPr>
          <w:rFonts w:hint="eastAsia"/>
          <w:spacing w:val="0"/>
        </w:rPr>
        <w:t>商團體</w:t>
      </w:r>
      <w:bookmarkEnd w:id="10"/>
    </w:p>
    <w:p w14:paraId="71742DB5" w14:textId="1B230D8A" w:rsidR="00B52E9D" w:rsidRPr="00DA1BDF" w:rsidRDefault="00B52E9D" w:rsidP="00B52E9D">
      <w:pPr>
        <w:pStyle w:val="a5"/>
        <w:numPr>
          <w:ilvl w:val="0"/>
          <w:numId w:val="8"/>
        </w:numPr>
        <w:ind w:leftChars="0" w:firstLineChars="0"/>
      </w:pPr>
      <w:r w:rsidRPr="00DA1BDF">
        <w:t>阿必尚</w:t>
      </w:r>
      <w:r w:rsidR="000A0516" w:rsidRPr="00DA1BDF">
        <w:t>臺</w:t>
      </w:r>
      <w:r w:rsidRPr="00DA1BDF">
        <w:t>灣貿易中心</w:t>
      </w:r>
    </w:p>
    <w:p w14:paraId="1A70C985" w14:textId="7C9D10C7" w:rsidR="00B52E9D" w:rsidRPr="00DA1BDF" w:rsidRDefault="00B52E9D" w:rsidP="00B52E9D">
      <w:pPr>
        <w:pStyle w:val="a5"/>
        <w:ind w:leftChars="0" w:left="956" w:firstLineChars="0" w:firstLine="0"/>
      </w:pPr>
      <w:r w:rsidRPr="00DA1BDF">
        <w:t>Taiwan Trade Center, Abidjan</w:t>
      </w:r>
    </w:p>
    <w:p w14:paraId="0582D812" w14:textId="638276FB" w:rsidR="00B52E9D" w:rsidRPr="00DA1BDF" w:rsidRDefault="00000000" w:rsidP="00B52E9D">
      <w:pPr>
        <w:pStyle w:val="a5"/>
        <w:ind w:leftChars="0" w:left="956" w:firstLineChars="0" w:firstLine="0"/>
      </w:pPr>
      <w:hyperlink r:id="rId27" w:tgtFrame="_blank" w:history="1">
        <w:r w:rsidR="00B52E9D" w:rsidRPr="00DA1BDF">
          <w:rPr>
            <w:rStyle w:val="af1"/>
            <w:color w:val="auto"/>
            <w:u w:val="none"/>
          </w:rPr>
          <w:t>Immeuble H&amp;M, 10ème étage, Rue du Canal, Zone 4, Abidjan, Côte d'Ivoire</w:t>
        </w:r>
      </w:hyperlink>
    </w:p>
    <w:p w14:paraId="66BD6875" w14:textId="64D59C6B" w:rsidR="00B52E9D" w:rsidRPr="00DA1BDF" w:rsidRDefault="00B52E9D" w:rsidP="00B52E9D">
      <w:pPr>
        <w:pStyle w:val="a5"/>
        <w:ind w:leftChars="0" w:left="956" w:firstLineChars="0" w:firstLine="0"/>
      </w:pPr>
      <w:r w:rsidRPr="00DA1BDF">
        <w:t xml:space="preserve">Tel: </w:t>
      </w:r>
      <w:r w:rsidR="000A0516" w:rsidRPr="00DA1BDF">
        <w:t>（</w:t>
      </w:r>
      <w:r w:rsidRPr="00DA1BDF">
        <w:t>225</w:t>
      </w:r>
      <w:r w:rsidR="000A0516" w:rsidRPr="00DA1BDF">
        <w:t>）</w:t>
      </w:r>
      <w:r w:rsidRPr="00DA1BDF">
        <w:t>-27-21721942</w:t>
      </w:r>
    </w:p>
    <w:p w14:paraId="06D3EA2E" w14:textId="0ACB8F8D" w:rsidR="002F508A" w:rsidRPr="00DA1BDF" w:rsidRDefault="002F508A" w:rsidP="00B52E9D">
      <w:pPr>
        <w:pStyle w:val="a5"/>
        <w:ind w:leftChars="0" w:left="956" w:firstLineChars="0" w:firstLine="0"/>
      </w:pPr>
      <w:proofErr w:type="gramStart"/>
      <w:r w:rsidRPr="00DA1BDF">
        <w:t>Email:abidjan@taitra.org.tw</w:t>
      </w:r>
      <w:proofErr w:type="gramEnd"/>
    </w:p>
    <w:p w14:paraId="35019678" w14:textId="18F654C9" w:rsidR="002F508A" w:rsidRPr="00DA1BDF" w:rsidRDefault="002F508A" w:rsidP="00B52E9D">
      <w:pPr>
        <w:pStyle w:val="a5"/>
        <w:ind w:leftChars="0" w:left="956" w:firstLineChars="0" w:firstLine="0"/>
      </w:pPr>
      <w:r w:rsidRPr="00DA1BDF">
        <w:t>網址</w:t>
      </w:r>
      <w:r w:rsidRPr="00DA1BDF">
        <w:t>:</w:t>
      </w:r>
      <w:hyperlink r:id="rId28" w:tgtFrame="_blank" w:history="1">
        <w:r w:rsidRPr="00DA1BDF">
          <w:rPr>
            <w:rStyle w:val="af1"/>
            <w:color w:val="auto"/>
            <w:u w:val="none"/>
          </w:rPr>
          <w:t>https://abidjan.taiwantrade.com</w:t>
        </w:r>
      </w:hyperlink>
    </w:p>
    <w:p w14:paraId="1C7ED7E8" w14:textId="263CE90A" w:rsidR="00FA788F" w:rsidRPr="00DA1BDF" w:rsidRDefault="003D3F89" w:rsidP="004A5992">
      <w:pPr>
        <w:pStyle w:val="a5"/>
        <w:ind w:left="945" w:hanging="709"/>
        <w:rPr>
          <w:lang w:val="es-ES"/>
        </w:rPr>
      </w:pPr>
      <w:r w:rsidRPr="00DA1BDF">
        <w:rPr>
          <w:lang w:val="es-ES"/>
        </w:rPr>
        <w:t>（</w:t>
      </w:r>
      <w:r w:rsidRPr="00DA1BDF">
        <w:t>二</w:t>
      </w:r>
      <w:r w:rsidRPr="00DA1BDF">
        <w:rPr>
          <w:lang w:val="es-ES"/>
        </w:rPr>
        <w:t>）</w:t>
      </w:r>
      <w:r w:rsidR="00FA788F" w:rsidRPr="00DA1BDF">
        <w:rPr>
          <w:lang w:val="es-ES"/>
        </w:rPr>
        <w:t>駐象牙海岸</w:t>
      </w:r>
      <w:proofErr w:type="gramStart"/>
      <w:r w:rsidR="008B268A" w:rsidRPr="00DA1BDF">
        <w:rPr>
          <w:lang w:val="es-ES" w:eastAsia="zh-HK"/>
        </w:rPr>
        <w:t>臺</w:t>
      </w:r>
      <w:proofErr w:type="gramEnd"/>
      <w:r w:rsidR="00FA788F" w:rsidRPr="00DA1BDF">
        <w:rPr>
          <w:lang w:val="es-ES"/>
        </w:rPr>
        <w:t>北</w:t>
      </w:r>
      <w:r w:rsidR="009E60F3" w:rsidRPr="00DA1BDF">
        <w:rPr>
          <w:lang w:val="es-ES"/>
        </w:rPr>
        <w:t>代表處</w:t>
      </w:r>
    </w:p>
    <w:p w14:paraId="31B29F3A" w14:textId="5D193268" w:rsidR="00FA788F" w:rsidRPr="00DA1BDF" w:rsidRDefault="00FA788F" w:rsidP="00781BAF">
      <w:pPr>
        <w:pStyle w:val="a5"/>
        <w:ind w:left="945" w:hanging="709"/>
        <w:rPr>
          <w:lang w:val="es-AR"/>
        </w:rPr>
      </w:pPr>
      <w:r w:rsidRPr="00DA1BDF">
        <w:rPr>
          <w:lang w:val="es-ES"/>
        </w:rPr>
        <w:t xml:space="preserve">      </w:t>
      </w:r>
      <w:r w:rsidRPr="00DA1BDF">
        <w:rPr>
          <w:lang w:val="fr-FR"/>
        </w:rPr>
        <w:t>Bureau de</w:t>
      </w:r>
      <w:r w:rsidRPr="00DA1BDF">
        <w:rPr>
          <w:lang w:val="es-AR"/>
        </w:rPr>
        <w:t xml:space="preserve"> Représentation de Taipei en Côte d'Ivoire</w:t>
      </w:r>
      <w:r w:rsidRPr="00DA1BDF">
        <w:rPr>
          <w:lang w:val="es-AR"/>
        </w:rPr>
        <w:t>（</w:t>
      </w:r>
      <w:r w:rsidRPr="00DA1BDF">
        <w:rPr>
          <w:lang w:val="es-AR"/>
        </w:rPr>
        <w:t>BRTCI</w:t>
      </w:r>
      <w:r w:rsidRPr="00DA1BDF">
        <w:rPr>
          <w:lang w:val="es-AR"/>
        </w:rPr>
        <w:t>）</w:t>
      </w:r>
    </w:p>
    <w:p w14:paraId="198FED4B" w14:textId="5B728636" w:rsidR="00FA788F" w:rsidRPr="00DA1BDF" w:rsidRDefault="00FA788F" w:rsidP="00781BAF">
      <w:pPr>
        <w:pStyle w:val="a5"/>
        <w:ind w:left="945" w:hanging="709"/>
        <w:rPr>
          <w:lang w:val="es-AR"/>
        </w:rPr>
      </w:pPr>
      <w:r w:rsidRPr="00DA1BDF">
        <w:rPr>
          <w:lang w:val="es-AR"/>
        </w:rPr>
        <w:t xml:space="preserve">      1, Boulevard de l'Indenié, Plateau, Abidjan, République de Côte d'Ivoire</w:t>
      </w:r>
    </w:p>
    <w:p w14:paraId="30DA3CAD" w14:textId="06CEB975" w:rsidR="00FA788F" w:rsidRPr="00DA1BDF" w:rsidRDefault="00B52E9D" w:rsidP="00781BAF">
      <w:pPr>
        <w:pStyle w:val="a5"/>
        <w:ind w:left="945" w:hanging="709"/>
        <w:rPr>
          <w:lang w:val="fr-FR"/>
        </w:rPr>
      </w:pPr>
      <w:r w:rsidRPr="00DA1BDF">
        <w:rPr>
          <w:lang w:val="es-AR"/>
        </w:rPr>
        <w:t xml:space="preserve">      </w:t>
      </w:r>
      <w:r w:rsidR="00FA788F" w:rsidRPr="00DA1BDF">
        <w:rPr>
          <w:lang w:val="es-AR"/>
        </w:rPr>
        <w:t>Tel :</w:t>
      </w:r>
      <w:r w:rsidR="00FA788F" w:rsidRPr="00DA1BDF">
        <w:rPr>
          <w:lang w:val="es-AR"/>
        </w:rPr>
        <w:t>（</w:t>
      </w:r>
      <w:r w:rsidR="00FA788F" w:rsidRPr="00DA1BDF">
        <w:rPr>
          <w:lang w:val="es-AR"/>
        </w:rPr>
        <w:t>225</w:t>
      </w:r>
      <w:r w:rsidR="00FA788F" w:rsidRPr="00DA1BDF">
        <w:rPr>
          <w:lang w:val="fr-FR"/>
        </w:rPr>
        <w:t>）</w:t>
      </w:r>
      <w:r w:rsidRPr="00DA1BDF">
        <w:rPr>
          <w:lang w:val="fr-FR"/>
        </w:rPr>
        <w:t>-</w:t>
      </w:r>
      <w:r w:rsidR="009E60F3" w:rsidRPr="00DA1BDF">
        <w:rPr>
          <w:lang w:val="fr-FR"/>
        </w:rPr>
        <w:t>27</w:t>
      </w:r>
      <w:r w:rsidRPr="00DA1BDF">
        <w:rPr>
          <w:lang w:val="fr-FR"/>
        </w:rPr>
        <w:t>-</w:t>
      </w:r>
      <w:r w:rsidR="009E60F3" w:rsidRPr="00DA1BDF">
        <w:rPr>
          <w:lang w:val="fr-FR"/>
        </w:rPr>
        <w:t>20</w:t>
      </w:r>
      <w:r w:rsidRPr="00DA1BDF">
        <w:rPr>
          <w:lang w:val="fr-FR"/>
        </w:rPr>
        <w:t>333840</w:t>
      </w:r>
    </w:p>
    <w:p w14:paraId="561C4617" w14:textId="049138FA" w:rsidR="00B52E9D" w:rsidRPr="00DA1BDF" w:rsidRDefault="00B52E9D" w:rsidP="00781BAF">
      <w:pPr>
        <w:pStyle w:val="a5"/>
        <w:ind w:left="945" w:hanging="709"/>
        <w:rPr>
          <w:lang w:val="fr-FR"/>
        </w:rPr>
      </w:pPr>
      <w:r w:rsidRPr="00DA1BDF">
        <w:rPr>
          <w:lang w:val="fr-FR"/>
        </w:rPr>
        <w:t xml:space="preserve">      </w:t>
      </w:r>
      <w:r w:rsidRPr="00DA1BDF">
        <w:rPr>
          <w:lang w:val="fr-FR"/>
        </w:rPr>
        <w:t>網址</w:t>
      </w:r>
      <w:r w:rsidRPr="00DA1BDF">
        <w:rPr>
          <w:lang w:val="fr-FR"/>
        </w:rPr>
        <w:t> :</w:t>
      </w:r>
      <w:r w:rsidRPr="00DA1BDF">
        <w:rPr>
          <w:sz w:val="29"/>
          <w:szCs w:val="29"/>
          <w:shd w:val="clear" w:color="auto" w:fill="FFFFFF"/>
          <w:lang w:val="es-AR"/>
        </w:rPr>
        <w:t xml:space="preserve"> </w:t>
      </w:r>
      <w:r w:rsidRPr="00DA1BDF">
        <w:rPr>
          <w:lang w:val="es-AR"/>
        </w:rPr>
        <w:t>https://www.roc-taiwan.org/ci/index.html</w:t>
      </w:r>
    </w:p>
    <w:p w14:paraId="58C11C8B" w14:textId="67236EDC" w:rsidR="003D3F89" w:rsidRPr="00DA1BDF" w:rsidRDefault="00FA788F" w:rsidP="004A5992">
      <w:pPr>
        <w:pStyle w:val="a5"/>
        <w:ind w:left="945" w:hanging="709"/>
        <w:rPr>
          <w:lang w:val="es-AR"/>
        </w:rPr>
      </w:pPr>
      <w:r w:rsidRPr="00DA1BDF">
        <w:rPr>
          <w:rFonts w:hint="eastAsia"/>
          <w:lang w:val="es-ES"/>
        </w:rPr>
        <w:t>（</w:t>
      </w:r>
      <w:r w:rsidRPr="00DA1BDF">
        <w:rPr>
          <w:rFonts w:hint="eastAsia"/>
        </w:rPr>
        <w:t>三</w:t>
      </w:r>
      <w:r w:rsidRPr="00DA1BDF">
        <w:rPr>
          <w:rFonts w:hint="eastAsia"/>
          <w:lang w:val="es-ES"/>
        </w:rPr>
        <w:t>）</w:t>
      </w:r>
      <w:r w:rsidR="003D3F89" w:rsidRPr="00DA1BDF">
        <w:rPr>
          <w:rFonts w:hint="eastAsia"/>
        </w:rPr>
        <w:t>象牙海岸</w:t>
      </w:r>
      <w:r w:rsidR="008B268A" w:rsidRPr="00DA1BDF">
        <w:rPr>
          <w:rFonts w:hint="eastAsia"/>
          <w:spacing w:val="-2"/>
          <w:lang w:eastAsia="zh-HK"/>
        </w:rPr>
        <w:t>臺</w:t>
      </w:r>
      <w:r w:rsidR="008B268A" w:rsidRPr="00DA1BDF">
        <w:rPr>
          <w:rFonts w:hint="eastAsia"/>
          <w:spacing w:val="-2"/>
        </w:rPr>
        <w:t>灣</w:t>
      </w:r>
      <w:r w:rsidR="003D3F89" w:rsidRPr="00DA1BDF">
        <w:rPr>
          <w:rFonts w:hint="eastAsia"/>
        </w:rPr>
        <w:t>商會</w:t>
      </w:r>
    </w:p>
    <w:p w14:paraId="0370D40C" w14:textId="77777777" w:rsidR="003D3F89" w:rsidRPr="00DA1BDF" w:rsidRDefault="003D3F89" w:rsidP="00781BAF">
      <w:pPr>
        <w:pStyle w:val="a5"/>
        <w:ind w:left="945" w:hanging="709"/>
        <w:rPr>
          <w:lang w:val="es-AR"/>
        </w:rPr>
      </w:pPr>
      <w:r w:rsidRPr="00DA1BDF">
        <w:rPr>
          <w:lang w:val="es-AR"/>
        </w:rPr>
        <w:tab/>
        <w:t>Association des Entrepreneurs Taiwanais en Cote d’Ivoire</w:t>
      </w:r>
    </w:p>
    <w:p w14:paraId="1A8371C8" w14:textId="3A437C85" w:rsidR="003D3F89" w:rsidRPr="00DA1BDF" w:rsidRDefault="003D3F89" w:rsidP="00781BAF">
      <w:pPr>
        <w:pStyle w:val="a5"/>
        <w:ind w:left="945" w:hanging="709"/>
        <w:rPr>
          <w:lang w:val="es-AR"/>
        </w:rPr>
      </w:pPr>
      <w:r w:rsidRPr="00DA1BDF">
        <w:rPr>
          <w:lang w:val="es-AR"/>
        </w:rPr>
        <w:tab/>
        <w:t>1</w:t>
      </w:r>
      <w:r w:rsidR="00F44A6B" w:rsidRPr="00DA1BDF">
        <w:rPr>
          <w:rFonts w:hint="eastAsia"/>
          <w:lang w:val="es-AR"/>
        </w:rPr>
        <w:t>1</w:t>
      </w:r>
      <w:r w:rsidRPr="00DA1BDF">
        <w:rPr>
          <w:lang w:val="es-AR"/>
        </w:rPr>
        <w:t xml:space="preserve"> BP </w:t>
      </w:r>
      <w:r w:rsidR="00F44A6B" w:rsidRPr="00DA1BDF">
        <w:rPr>
          <w:rFonts w:hint="eastAsia"/>
          <w:lang w:val="es-AR"/>
        </w:rPr>
        <w:t>2038</w:t>
      </w:r>
      <w:r w:rsidRPr="00DA1BDF">
        <w:rPr>
          <w:lang w:val="es-AR"/>
        </w:rPr>
        <w:t xml:space="preserve"> Abidjan 1</w:t>
      </w:r>
      <w:r w:rsidR="00F44A6B" w:rsidRPr="00DA1BDF">
        <w:rPr>
          <w:rFonts w:hint="eastAsia"/>
          <w:lang w:val="es-AR"/>
        </w:rPr>
        <w:t>1</w:t>
      </w:r>
      <w:r w:rsidR="00FA788F" w:rsidRPr="00DA1BDF">
        <w:rPr>
          <w:lang w:val="es-AR"/>
        </w:rPr>
        <w:t>, Côte d'Ivoire</w:t>
      </w:r>
    </w:p>
    <w:p w14:paraId="3FB0B995" w14:textId="77777777" w:rsidR="003D3F89" w:rsidRPr="00DA1BDF" w:rsidRDefault="003D3F89" w:rsidP="00781BAF">
      <w:pPr>
        <w:pStyle w:val="a5"/>
        <w:ind w:left="945" w:hanging="709"/>
        <w:rPr>
          <w:lang w:val="es-AR"/>
        </w:rPr>
      </w:pPr>
      <w:r w:rsidRPr="00DA1BDF">
        <w:rPr>
          <w:lang w:val="es-AR"/>
        </w:rPr>
        <w:tab/>
        <w:t>Tel :</w:t>
      </w:r>
      <w:r w:rsidR="00D74991" w:rsidRPr="00DA1BDF">
        <w:rPr>
          <w:lang w:val="es-AR"/>
        </w:rPr>
        <w:t>（</w:t>
      </w:r>
      <w:r w:rsidR="00553B90" w:rsidRPr="00DA1BDF">
        <w:rPr>
          <w:lang w:val="es-AR"/>
        </w:rPr>
        <w:t>225</w:t>
      </w:r>
      <w:r w:rsidR="00D74991" w:rsidRPr="00DA1BDF">
        <w:rPr>
          <w:rFonts w:hint="eastAsia"/>
          <w:lang w:val="es-AR"/>
        </w:rPr>
        <w:t>）</w:t>
      </w:r>
      <w:r w:rsidRPr="00DA1BDF">
        <w:rPr>
          <w:lang w:val="es-AR"/>
        </w:rPr>
        <w:t>05</w:t>
      </w:r>
      <w:r w:rsidR="000F1C84" w:rsidRPr="00DA1BDF">
        <w:rPr>
          <w:rFonts w:hint="eastAsia"/>
          <w:lang w:val="es-AR"/>
        </w:rPr>
        <w:t>064849</w:t>
      </w:r>
      <w:r w:rsidRPr="00DA1BDF">
        <w:rPr>
          <w:lang w:val="es-AR"/>
        </w:rPr>
        <w:t xml:space="preserve"> / </w:t>
      </w:r>
      <w:r w:rsidR="000F1C84" w:rsidRPr="00DA1BDF">
        <w:rPr>
          <w:rFonts w:hint="eastAsia"/>
          <w:lang w:val="es-AR"/>
        </w:rPr>
        <w:t>07263576</w:t>
      </w:r>
    </w:p>
    <w:p w14:paraId="79CC5E3F" w14:textId="77777777" w:rsidR="00553B90" w:rsidRPr="00DA1BDF" w:rsidRDefault="005040F8" w:rsidP="00781BAF">
      <w:pPr>
        <w:pStyle w:val="a5"/>
        <w:ind w:left="945" w:hanging="709"/>
        <w:rPr>
          <w:lang w:val="es-AR"/>
        </w:rPr>
      </w:pPr>
      <w:r w:rsidRPr="00DA1BDF">
        <w:rPr>
          <w:lang w:val="es-AR"/>
        </w:rPr>
        <w:tab/>
      </w:r>
      <w:r w:rsidR="00553B90" w:rsidRPr="00DA1BDF">
        <w:rPr>
          <w:lang w:val="es-AR"/>
        </w:rPr>
        <w:t>Fax:</w:t>
      </w:r>
      <w:r w:rsidR="00D74991" w:rsidRPr="00DA1BDF">
        <w:rPr>
          <w:lang w:val="es-AR"/>
        </w:rPr>
        <w:t>（</w:t>
      </w:r>
      <w:r w:rsidR="00553B90" w:rsidRPr="00DA1BDF">
        <w:rPr>
          <w:lang w:val="es-AR"/>
        </w:rPr>
        <w:t>225</w:t>
      </w:r>
      <w:r w:rsidR="00D74991" w:rsidRPr="00DA1BDF">
        <w:rPr>
          <w:rFonts w:hint="eastAsia"/>
          <w:lang w:val="es-AR"/>
        </w:rPr>
        <w:t>）</w:t>
      </w:r>
      <w:r w:rsidR="00553B90" w:rsidRPr="00DA1BDF">
        <w:rPr>
          <w:lang w:val="es-AR"/>
        </w:rPr>
        <w:t>21246030</w:t>
      </w:r>
    </w:p>
    <w:p w14:paraId="30487DEA" w14:textId="77777777" w:rsidR="003D3F89" w:rsidRPr="00DA1BDF" w:rsidRDefault="003D3F89" w:rsidP="00781BAF">
      <w:pPr>
        <w:pStyle w:val="a5"/>
        <w:ind w:left="945" w:hanging="709"/>
        <w:rPr>
          <w:lang w:val="es-AR"/>
        </w:rPr>
      </w:pPr>
      <w:r w:rsidRPr="00DA1BDF">
        <w:rPr>
          <w:lang w:val="es-AR"/>
        </w:rPr>
        <w:tab/>
        <w:t xml:space="preserve">E-Mail : </w:t>
      </w:r>
      <w:r w:rsidR="0042754E" w:rsidRPr="00DA1BDF">
        <w:rPr>
          <w:lang w:val="es-AR"/>
        </w:rPr>
        <w:t>lucy</w:t>
      </w:r>
      <w:r w:rsidRPr="00DA1BDF">
        <w:rPr>
          <w:lang w:val="es-AR"/>
        </w:rPr>
        <w:t>@</w:t>
      </w:r>
      <w:r w:rsidR="0042754E" w:rsidRPr="00DA1BDF">
        <w:rPr>
          <w:lang w:val="es-AR"/>
        </w:rPr>
        <w:t>apimex-ci.com</w:t>
      </w:r>
    </w:p>
    <w:p w14:paraId="68134A8E" w14:textId="77777777" w:rsidR="003D3F89" w:rsidRPr="00DA1BDF" w:rsidRDefault="003D3F89" w:rsidP="003679C9">
      <w:pPr>
        <w:pStyle w:val="a3"/>
        <w:spacing w:before="514" w:after="771"/>
        <w:rPr>
          <w:lang w:val="es-AR"/>
        </w:rPr>
      </w:pPr>
      <w:r w:rsidRPr="00DA1BDF">
        <w:rPr>
          <w:lang w:val="es-AR"/>
        </w:rPr>
        <w:br w:type="page"/>
      </w:r>
      <w:bookmarkStart w:id="11" w:name="_Toc230774724"/>
      <w:r w:rsidRPr="00DA1BDF">
        <w:rPr>
          <w:rFonts w:hint="eastAsia"/>
        </w:rPr>
        <w:lastRenderedPageBreak/>
        <w:t>附錄二　當地重要投資相關機構</w:t>
      </w:r>
      <w:bookmarkEnd w:id="11"/>
    </w:p>
    <w:p w14:paraId="47200D8A" w14:textId="77777777" w:rsidR="003D3F89" w:rsidRPr="00DA1BDF" w:rsidRDefault="003D3F89" w:rsidP="003679C9">
      <w:pPr>
        <w:ind w:firstLine="472"/>
        <w:rPr>
          <w:lang w:val="it-IT"/>
        </w:rPr>
      </w:pPr>
      <w:r w:rsidRPr="00DA1BDF">
        <w:rPr>
          <w:rFonts w:hint="eastAsia"/>
        </w:rPr>
        <w:t>象牙海岸投資促進中心</w:t>
      </w:r>
    </w:p>
    <w:p w14:paraId="33B44CD0" w14:textId="77777777" w:rsidR="003D3F89" w:rsidRPr="00DA1BDF" w:rsidRDefault="003D3F89" w:rsidP="003679C9">
      <w:pPr>
        <w:ind w:firstLine="472"/>
        <w:rPr>
          <w:lang w:val="it-IT"/>
        </w:rPr>
      </w:pPr>
      <w:r w:rsidRPr="00DA1BDF">
        <w:rPr>
          <w:lang w:val="it-IT"/>
        </w:rPr>
        <w:t>Centre de Promotion des Investissements en Cote d’Ivoire</w:t>
      </w:r>
      <w:r w:rsidRPr="00DA1BDF">
        <w:rPr>
          <w:rFonts w:hint="eastAsia"/>
          <w:lang w:val="it-IT"/>
        </w:rPr>
        <w:t>（</w:t>
      </w:r>
      <w:r w:rsidRPr="00DA1BDF">
        <w:rPr>
          <w:lang w:val="it-IT"/>
        </w:rPr>
        <w:t>CEPICI</w:t>
      </w:r>
      <w:r w:rsidRPr="00DA1BDF">
        <w:rPr>
          <w:rFonts w:hint="eastAsia"/>
          <w:lang w:val="it-IT"/>
        </w:rPr>
        <w:t>）</w:t>
      </w:r>
    </w:p>
    <w:p w14:paraId="26F38DB2" w14:textId="77777777" w:rsidR="003D3F89" w:rsidRPr="00DA1BDF" w:rsidRDefault="003D3F89" w:rsidP="003679C9">
      <w:pPr>
        <w:ind w:firstLine="472"/>
        <w:rPr>
          <w:lang w:val="it-IT"/>
        </w:rPr>
      </w:pPr>
      <w:r w:rsidRPr="00DA1BDF">
        <w:rPr>
          <w:lang w:val="it-IT"/>
        </w:rPr>
        <w:t>Plateau, Immeuble Belle-Rive 16eme etage,</w:t>
      </w:r>
    </w:p>
    <w:p w14:paraId="688FC01A" w14:textId="77777777" w:rsidR="003D3F89" w:rsidRPr="00DA1BDF" w:rsidRDefault="003D3F89" w:rsidP="003679C9">
      <w:pPr>
        <w:ind w:firstLine="472"/>
        <w:rPr>
          <w:lang w:val="es-ES"/>
        </w:rPr>
      </w:pPr>
      <w:r w:rsidRPr="00DA1BDF">
        <w:rPr>
          <w:lang w:val="es-ES"/>
        </w:rPr>
        <w:t>BP V 152 Abidjan 01- Cote d’Ivoire</w:t>
      </w:r>
    </w:p>
    <w:p w14:paraId="6DC9887F" w14:textId="77777777" w:rsidR="003D3F89" w:rsidRPr="00DA1BDF" w:rsidRDefault="003D3F89" w:rsidP="003679C9">
      <w:pPr>
        <w:ind w:firstLine="472"/>
        <w:rPr>
          <w:lang w:val="es-ES"/>
        </w:rPr>
      </w:pPr>
      <w:r w:rsidRPr="00DA1BDF">
        <w:rPr>
          <w:lang w:val="es-ES"/>
        </w:rPr>
        <w:t>Tel</w:t>
      </w:r>
      <w:r w:rsidRPr="00DA1BDF">
        <w:rPr>
          <w:rFonts w:hint="eastAsia"/>
          <w:lang w:val="es-ES"/>
        </w:rPr>
        <w:t>：</w:t>
      </w:r>
      <w:r w:rsidRPr="00DA1BDF">
        <w:rPr>
          <w:lang w:val="es-ES"/>
        </w:rPr>
        <w:t>225-20311400</w:t>
      </w:r>
    </w:p>
    <w:p w14:paraId="67867548" w14:textId="77777777" w:rsidR="003D3F89" w:rsidRPr="00DA1BDF" w:rsidRDefault="003D3F89" w:rsidP="003679C9">
      <w:pPr>
        <w:ind w:firstLine="472"/>
        <w:rPr>
          <w:lang w:val="es-ES"/>
        </w:rPr>
      </w:pPr>
      <w:r w:rsidRPr="00DA1BDF">
        <w:rPr>
          <w:lang w:val="es-ES"/>
        </w:rPr>
        <w:t>Fax</w:t>
      </w:r>
      <w:r w:rsidRPr="00DA1BDF">
        <w:rPr>
          <w:rFonts w:hint="eastAsia"/>
          <w:lang w:val="es-ES"/>
        </w:rPr>
        <w:t>：</w:t>
      </w:r>
      <w:r w:rsidRPr="00DA1BDF">
        <w:rPr>
          <w:lang w:val="es-ES"/>
        </w:rPr>
        <w:t>225-20311409</w:t>
      </w:r>
    </w:p>
    <w:p w14:paraId="2C4E42D1" w14:textId="1BBAAF8D" w:rsidR="003D3F89" w:rsidRPr="00DA1BDF" w:rsidRDefault="003D3F89" w:rsidP="003679C9">
      <w:pPr>
        <w:ind w:firstLine="472"/>
        <w:rPr>
          <w:lang w:val="es-ES"/>
        </w:rPr>
      </w:pPr>
      <w:r w:rsidRPr="00DA1BDF">
        <w:rPr>
          <w:lang w:val="es-ES"/>
        </w:rPr>
        <w:t>Email</w:t>
      </w:r>
      <w:r w:rsidRPr="00DA1BDF">
        <w:rPr>
          <w:rFonts w:hint="eastAsia"/>
          <w:lang w:val="es-ES"/>
        </w:rPr>
        <w:t>：</w:t>
      </w:r>
      <w:r w:rsidR="00B44C58" w:rsidRPr="00DA1BDF">
        <w:rPr>
          <w:lang w:val="es-ES"/>
        </w:rPr>
        <w:t>dohi.kouide@cepici.ci</w:t>
      </w:r>
      <w:r w:rsidR="0082399E" w:rsidRPr="00DA1BDF">
        <w:rPr>
          <w:lang w:val="es-ES"/>
        </w:rPr>
        <w:t xml:space="preserve"> </w:t>
      </w:r>
      <w:r w:rsidR="0082399E" w:rsidRPr="00DA1BDF">
        <w:rPr>
          <w:rFonts w:hint="eastAsia"/>
          <w:lang w:val="es-ES" w:eastAsia="zh-TW"/>
        </w:rPr>
        <w:t>;</w:t>
      </w:r>
      <w:r w:rsidR="0082399E" w:rsidRPr="00DA1BDF">
        <w:rPr>
          <w:lang w:val="es-ES" w:eastAsia="zh-TW"/>
        </w:rPr>
        <w:t xml:space="preserve"> </w:t>
      </w:r>
      <w:r w:rsidR="0082399E" w:rsidRPr="00DA1BDF">
        <w:rPr>
          <w:lang w:val="es-ES"/>
        </w:rPr>
        <w:t>noelle.kouame@cepici.ci</w:t>
      </w:r>
    </w:p>
    <w:p w14:paraId="516628D6" w14:textId="77777777" w:rsidR="003D3F89" w:rsidRPr="00DA1BDF" w:rsidRDefault="003D3F89" w:rsidP="003679C9">
      <w:pPr>
        <w:ind w:firstLine="472"/>
        <w:rPr>
          <w:lang w:val="es-ES"/>
        </w:rPr>
      </w:pPr>
      <w:r w:rsidRPr="00DA1BDF">
        <w:rPr>
          <w:lang w:val="es-ES"/>
        </w:rPr>
        <w:t>http://www.cepici.gouv.ci</w:t>
      </w:r>
    </w:p>
    <w:p w14:paraId="57397C92" w14:textId="77777777" w:rsidR="003D3F89" w:rsidRPr="00DA1BDF" w:rsidRDefault="003D3F89" w:rsidP="003679C9">
      <w:pPr>
        <w:ind w:firstLine="472"/>
        <w:rPr>
          <w:lang w:val="es-ES" w:eastAsia="zh-TW"/>
        </w:rPr>
      </w:pPr>
      <w:r w:rsidRPr="00DA1BDF">
        <w:rPr>
          <w:rFonts w:hint="eastAsia"/>
          <w:lang w:eastAsia="zh-TW"/>
        </w:rPr>
        <w:t>主要負責工作</w:t>
      </w:r>
      <w:r w:rsidRPr="00DA1BDF">
        <w:rPr>
          <w:rFonts w:hint="eastAsia"/>
          <w:lang w:val="es-ES" w:eastAsia="zh-TW"/>
        </w:rPr>
        <w:t>：</w:t>
      </w:r>
      <w:r w:rsidRPr="00DA1BDF">
        <w:rPr>
          <w:rFonts w:hint="eastAsia"/>
          <w:lang w:eastAsia="zh-TW"/>
        </w:rPr>
        <w:t>專責協助廠商解決投資問題</w:t>
      </w:r>
      <w:r w:rsidRPr="00DA1BDF">
        <w:rPr>
          <w:rFonts w:hint="eastAsia"/>
          <w:lang w:val="es-ES" w:eastAsia="zh-TW"/>
        </w:rPr>
        <w:t>，</w:t>
      </w:r>
      <w:r w:rsidR="003623A3" w:rsidRPr="00DA1BDF">
        <w:rPr>
          <w:rFonts w:hint="eastAsia"/>
          <w:lang w:val="es-ES" w:eastAsia="zh-TW"/>
        </w:rPr>
        <w:t>設有公司申請登記單一窗口，</w:t>
      </w:r>
      <w:r w:rsidR="007356B8" w:rsidRPr="00DA1BDF">
        <w:rPr>
          <w:rFonts w:hint="eastAsia"/>
          <w:lang w:val="es-ES" w:eastAsia="zh-TW"/>
        </w:rPr>
        <w:t>48</w:t>
      </w:r>
      <w:r w:rsidR="007356B8" w:rsidRPr="00DA1BDF">
        <w:rPr>
          <w:rFonts w:hint="eastAsia"/>
          <w:lang w:val="es-ES" w:eastAsia="zh-TW"/>
        </w:rPr>
        <w:t>小時內完成公司登記，</w:t>
      </w:r>
      <w:r w:rsidRPr="00DA1BDF">
        <w:rPr>
          <w:rFonts w:hint="eastAsia"/>
          <w:lang w:eastAsia="zh-TW"/>
        </w:rPr>
        <w:t>並提供各類獎勵措施。</w:t>
      </w:r>
    </w:p>
    <w:p w14:paraId="536CDD48" w14:textId="77777777" w:rsidR="003D3F89" w:rsidRPr="00DA1BDF" w:rsidRDefault="003D3F89" w:rsidP="000342F2">
      <w:pPr>
        <w:pStyle w:val="a3"/>
        <w:spacing w:beforeLines="0" w:before="0" w:afterLines="0" w:after="0" w:line="500" w:lineRule="exact"/>
      </w:pPr>
      <w:r w:rsidRPr="00DA1BDF">
        <w:rPr>
          <w:lang w:val="es-ES"/>
        </w:rPr>
        <w:br w:type="page"/>
      </w:r>
      <w:bookmarkStart w:id="12" w:name="_Toc230774725"/>
      <w:r w:rsidRPr="00DA1BDF">
        <w:rPr>
          <w:rFonts w:hint="eastAsia"/>
        </w:rPr>
        <w:lastRenderedPageBreak/>
        <w:t>附錄三　當地外人投資統計</w:t>
      </w:r>
      <w:bookmarkEnd w:id="12"/>
    </w:p>
    <w:p w14:paraId="1271F0BF" w14:textId="77777777" w:rsidR="003D3F89" w:rsidRPr="00DA1BDF" w:rsidRDefault="003D3F89" w:rsidP="000342F2">
      <w:pPr>
        <w:pStyle w:val="af8"/>
        <w:spacing w:line="500" w:lineRule="exact"/>
        <w:rPr>
          <w:lang w:eastAsia="zh-TW"/>
        </w:rPr>
      </w:pPr>
      <w:r w:rsidRPr="00DA1BDF">
        <w:rPr>
          <w:rFonts w:hint="eastAsia"/>
          <w:lang w:eastAsia="zh-TW"/>
        </w:rPr>
        <w:t>當地歷年外人投資統計表</w:t>
      </w:r>
    </w:p>
    <w:p w14:paraId="382D7DD8" w14:textId="77777777" w:rsidR="003D3F89" w:rsidRPr="00DA1BDF" w:rsidRDefault="003D3F89" w:rsidP="000342F2">
      <w:pPr>
        <w:pStyle w:val="af9"/>
        <w:spacing w:line="500" w:lineRule="exact"/>
        <w:jc w:val="right"/>
      </w:pPr>
      <w:r w:rsidRPr="00DA1BDF">
        <w:rPr>
          <w:rFonts w:hint="eastAsia"/>
        </w:rPr>
        <w:t>單位：百萬美元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7"/>
        <w:gridCol w:w="4393"/>
      </w:tblGrid>
      <w:tr w:rsidR="00DA1BDF" w:rsidRPr="00DA1BDF" w14:paraId="587B7454" w14:textId="77777777" w:rsidTr="00AB3DAB">
        <w:trPr>
          <w:trHeight w:val="454"/>
          <w:tblHeader/>
        </w:trPr>
        <w:tc>
          <w:tcPr>
            <w:tcW w:w="4327" w:type="dxa"/>
            <w:vAlign w:val="center"/>
          </w:tcPr>
          <w:p w14:paraId="4441929F" w14:textId="77777777" w:rsidR="003D3F89" w:rsidRPr="00DA1BDF" w:rsidRDefault="003D3F89" w:rsidP="000A27D0">
            <w:pPr>
              <w:pStyle w:val="af9"/>
              <w:snapToGrid w:val="0"/>
            </w:pPr>
            <w:r w:rsidRPr="00DA1BDF">
              <w:rPr>
                <w:rFonts w:hint="eastAsia"/>
              </w:rPr>
              <w:t>年份</w:t>
            </w:r>
          </w:p>
        </w:tc>
        <w:tc>
          <w:tcPr>
            <w:tcW w:w="4393" w:type="dxa"/>
            <w:vAlign w:val="center"/>
          </w:tcPr>
          <w:p w14:paraId="22A2BEB9" w14:textId="77777777" w:rsidR="003D3F89" w:rsidRPr="00DA1BDF" w:rsidRDefault="003D3F89" w:rsidP="000A27D0">
            <w:pPr>
              <w:pStyle w:val="af9"/>
              <w:snapToGrid w:val="0"/>
            </w:pPr>
            <w:r w:rsidRPr="00DA1BDF">
              <w:rPr>
                <w:rFonts w:hint="eastAsia"/>
              </w:rPr>
              <w:t>金額</w:t>
            </w:r>
          </w:p>
        </w:tc>
      </w:tr>
      <w:tr w:rsidR="00DA1BDF" w:rsidRPr="00DA1BDF" w14:paraId="04FB157C" w14:textId="77777777" w:rsidTr="007F73FC">
        <w:trPr>
          <w:trHeight w:val="454"/>
        </w:trPr>
        <w:tc>
          <w:tcPr>
            <w:tcW w:w="4327" w:type="dxa"/>
            <w:vAlign w:val="center"/>
          </w:tcPr>
          <w:p w14:paraId="132AB267" w14:textId="77777777" w:rsidR="003D3F89" w:rsidRPr="00DA1BDF" w:rsidRDefault="00983CF3" w:rsidP="000A27D0">
            <w:pPr>
              <w:pStyle w:val="af9"/>
              <w:snapToGrid w:val="0"/>
            </w:pPr>
            <w:r w:rsidRPr="00DA1BDF">
              <w:t>1970~</w:t>
            </w:r>
            <w:r w:rsidR="0097312C" w:rsidRPr="00DA1BDF">
              <w:rPr>
                <w:rFonts w:hint="eastAsia"/>
              </w:rPr>
              <w:t>2000</w:t>
            </w:r>
          </w:p>
        </w:tc>
        <w:tc>
          <w:tcPr>
            <w:tcW w:w="4393" w:type="dxa"/>
            <w:vAlign w:val="center"/>
          </w:tcPr>
          <w:p w14:paraId="680AE4DE" w14:textId="77777777" w:rsidR="003D3F89" w:rsidRPr="00DA1BDF" w:rsidRDefault="0097312C" w:rsidP="000A27D0">
            <w:pPr>
              <w:pStyle w:val="af9"/>
              <w:snapToGrid w:val="0"/>
              <w:ind w:rightChars="753" w:right="1779"/>
              <w:jc w:val="right"/>
            </w:pPr>
            <w:r w:rsidRPr="00DA1BDF">
              <w:rPr>
                <w:rFonts w:hint="eastAsia"/>
              </w:rPr>
              <w:t>3,194</w:t>
            </w:r>
          </w:p>
        </w:tc>
      </w:tr>
      <w:tr w:rsidR="00DA1BDF" w:rsidRPr="00DA1BDF" w14:paraId="39C2EEBC" w14:textId="77777777" w:rsidTr="007F73FC">
        <w:trPr>
          <w:trHeight w:val="454"/>
        </w:trPr>
        <w:tc>
          <w:tcPr>
            <w:tcW w:w="4327" w:type="dxa"/>
            <w:vAlign w:val="center"/>
          </w:tcPr>
          <w:p w14:paraId="2F73DAB0" w14:textId="77777777" w:rsidR="00184DD9" w:rsidRPr="00DA1BDF" w:rsidRDefault="00184DD9" w:rsidP="000A27D0">
            <w:pPr>
              <w:pStyle w:val="af9"/>
              <w:snapToGrid w:val="0"/>
            </w:pPr>
            <w:r w:rsidRPr="00DA1BDF">
              <w:t>2001</w:t>
            </w:r>
          </w:p>
        </w:tc>
        <w:tc>
          <w:tcPr>
            <w:tcW w:w="4393" w:type="dxa"/>
            <w:vAlign w:val="center"/>
          </w:tcPr>
          <w:p w14:paraId="0A9964F6" w14:textId="77777777" w:rsidR="00184DD9" w:rsidRPr="00DA1BDF" w:rsidRDefault="00184DD9" w:rsidP="000A27D0">
            <w:pPr>
              <w:pStyle w:val="af9"/>
              <w:snapToGrid w:val="0"/>
              <w:ind w:rightChars="753" w:right="1779"/>
              <w:jc w:val="right"/>
            </w:pPr>
            <w:r w:rsidRPr="00DA1BDF">
              <w:t>273</w:t>
            </w:r>
          </w:p>
        </w:tc>
      </w:tr>
      <w:tr w:rsidR="00DA1BDF" w:rsidRPr="00DA1BDF" w14:paraId="2B25CE96" w14:textId="77777777" w:rsidTr="007F73FC">
        <w:trPr>
          <w:trHeight w:val="454"/>
        </w:trPr>
        <w:tc>
          <w:tcPr>
            <w:tcW w:w="4327" w:type="dxa"/>
            <w:vAlign w:val="center"/>
          </w:tcPr>
          <w:p w14:paraId="064D7313" w14:textId="77777777" w:rsidR="00184DD9" w:rsidRPr="00DA1BDF" w:rsidRDefault="00184DD9" w:rsidP="000A27D0">
            <w:pPr>
              <w:pStyle w:val="af9"/>
              <w:snapToGrid w:val="0"/>
            </w:pPr>
            <w:r w:rsidRPr="00DA1BDF">
              <w:t>2002</w:t>
            </w:r>
          </w:p>
        </w:tc>
        <w:tc>
          <w:tcPr>
            <w:tcW w:w="4393" w:type="dxa"/>
            <w:vAlign w:val="center"/>
          </w:tcPr>
          <w:p w14:paraId="64444C09" w14:textId="77777777" w:rsidR="00184DD9" w:rsidRPr="00DA1BDF" w:rsidRDefault="00184DD9" w:rsidP="000A27D0">
            <w:pPr>
              <w:pStyle w:val="af9"/>
              <w:snapToGrid w:val="0"/>
              <w:ind w:rightChars="753" w:right="1779"/>
              <w:jc w:val="right"/>
            </w:pPr>
            <w:r w:rsidRPr="00DA1BDF">
              <w:t>212.6</w:t>
            </w:r>
          </w:p>
        </w:tc>
      </w:tr>
      <w:tr w:rsidR="00DA1BDF" w:rsidRPr="00DA1BDF" w14:paraId="24B5F5BB" w14:textId="77777777" w:rsidTr="007F73FC">
        <w:trPr>
          <w:trHeight w:val="454"/>
        </w:trPr>
        <w:tc>
          <w:tcPr>
            <w:tcW w:w="4327" w:type="dxa"/>
            <w:vAlign w:val="center"/>
          </w:tcPr>
          <w:p w14:paraId="647317BF" w14:textId="77777777" w:rsidR="00184DD9" w:rsidRPr="00DA1BDF" w:rsidRDefault="00184DD9" w:rsidP="000A27D0">
            <w:pPr>
              <w:pStyle w:val="af9"/>
              <w:snapToGrid w:val="0"/>
            </w:pPr>
            <w:r w:rsidRPr="00DA1BDF">
              <w:t>2003</w:t>
            </w:r>
          </w:p>
        </w:tc>
        <w:tc>
          <w:tcPr>
            <w:tcW w:w="4393" w:type="dxa"/>
            <w:vAlign w:val="center"/>
          </w:tcPr>
          <w:p w14:paraId="2E62F0A0" w14:textId="77777777" w:rsidR="00184DD9" w:rsidRPr="00DA1BDF" w:rsidRDefault="00184DD9" w:rsidP="000A27D0">
            <w:pPr>
              <w:pStyle w:val="af9"/>
              <w:snapToGrid w:val="0"/>
              <w:ind w:rightChars="753" w:right="1779"/>
              <w:jc w:val="right"/>
            </w:pPr>
            <w:r w:rsidRPr="00DA1BDF">
              <w:t>165.4</w:t>
            </w:r>
          </w:p>
        </w:tc>
      </w:tr>
      <w:tr w:rsidR="00DA1BDF" w:rsidRPr="00DA1BDF" w14:paraId="26C5C0FA" w14:textId="77777777" w:rsidTr="007F73FC">
        <w:trPr>
          <w:trHeight w:val="454"/>
        </w:trPr>
        <w:tc>
          <w:tcPr>
            <w:tcW w:w="4327" w:type="dxa"/>
            <w:vAlign w:val="center"/>
          </w:tcPr>
          <w:p w14:paraId="73A0C4F9" w14:textId="77777777" w:rsidR="00184DD9" w:rsidRPr="00DA1BDF" w:rsidRDefault="00184DD9" w:rsidP="000A27D0">
            <w:pPr>
              <w:pStyle w:val="af9"/>
              <w:snapToGrid w:val="0"/>
            </w:pPr>
            <w:r w:rsidRPr="00DA1BDF">
              <w:t>2004</w:t>
            </w:r>
          </w:p>
        </w:tc>
        <w:tc>
          <w:tcPr>
            <w:tcW w:w="4393" w:type="dxa"/>
            <w:vAlign w:val="center"/>
          </w:tcPr>
          <w:p w14:paraId="79B16D94" w14:textId="77777777" w:rsidR="00184DD9" w:rsidRPr="00DA1BDF" w:rsidRDefault="00184DD9" w:rsidP="000A27D0">
            <w:pPr>
              <w:pStyle w:val="af9"/>
              <w:snapToGrid w:val="0"/>
              <w:ind w:rightChars="753" w:right="1779"/>
              <w:jc w:val="right"/>
            </w:pPr>
            <w:r w:rsidRPr="00DA1BDF">
              <w:t>283</w:t>
            </w:r>
          </w:p>
        </w:tc>
      </w:tr>
      <w:tr w:rsidR="00DA1BDF" w:rsidRPr="00DA1BDF" w14:paraId="2051381E" w14:textId="77777777" w:rsidTr="007F73FC">
        <w:trPr>
          <w:trHeight w:val="454"/>
        </w:trPr>
        <w:tc>
          <w:tcPr>
            <w:tcW w:w="4327" w:type="dxa"/>
            <w:vAlign w:val="center"/>
          </w:tcPr>
          <w:p w14:paraId="0B88F431" w14:textId="77777777" w:rsidR="00184DD9" w:rsidRPr="00DA1BDF" w:rsidRDefault="00184DD9" w:rsidP="000A27D0">
            <w:pPr>
              <w:pStyle w:val="af9"/>
              <w:snapToGrid w:val="0"/>
            </w:pPr>
            <w:r w:rsidRPr="00DA1BDF">
              <w:t>2005</w:t>
            </w:r>
          </w:p>
        </w:tc>
        <w:tc>
          <w:tcPr>
            <w:tcW w:w="4393" w:type="dxa"/>
            <w:vAlign w:val="center"/>
          </w:tcPr>
          <w:p w14:paraId="200CA636" w14:textId="77777777" w:rsidR="00184DD9" w:rsidRPr="00DA1BDF" w:rsidRDefault="00184DD9" w:rsidP="000A27D0">
            <w:pPr>
              <w:pStyle w:val="af9"/>
              <w:snapToGrid w:val="0"/>
              <w:ind w:rightChars="753" w:right="1779"/>
              <w:jc w:val="right"/>
            </w:pPr>
            <w:r w:rsidRPr="00DA1BDF">
              <w:t>311.9</w:t>
            </w:r>
          </w:p>
        </w:tc>
      </w:tr>
      <w:tr w:rsidR="00DA1BDF" w:rsidRPr="00DA1BDF" w14:paraId="778F2D03" w14:textId="77777777" w:rsidTr="007F73FC">
        <w:trPr>
          <w:trHeight w:val="454"/>
        </w:trPr>
        <w:tc>
          <w:tcPr>
            <w:tcW w:w="4327" w:type="dxa"/>
            <w:vAlign w:val="center"/>
          </w:tcPr>
          <w:p w14:paraId="66E289D9" w14:textId="77777777" w:rsidR="00184DD9" w:rsidRPr="00DA1BDF" w:rsidRDefault="00184DD9" w:rsidP="000A27D0">
            <w:pPr>
              <w:pStyle w:val="af9"/>
              <w:snapToGrid w:val="0"/>
            </w:pPr>
            <w:r w:rsidRPr="00DA1BDF">
              <w:t>2006</w:t>
            </w:r>
          </w:p>
        </w:tc>
        <w:tc>
          <w:tcPr>
            <w:tcW w:w="4393" w:type="dxa"/>
            <w:vAlign w:val="center"/>
          </w:tcPr>
          <w:p w14:paraId="1BCF3774" w14:textId="77777777" w:rsidR="00184DD9" w:rsidRPr="00DA1BDF" w:rsidRDefault="00184DD9" w:rsidP="000A27D0">
            <w:pPr>
              <w:pStyle w:val="af9"/>
              <w:snapToGrid w:val="0"/>
              <w:ind w:rightChars="753" w:right="1779"/>
              <w:jc w:val="right"/>
            </w:pPr>
            <w:r w:rsidRPr="00DA1BDF">
              <w:t>318.9</w:t>
            </w:r>
          </w:p>
        </w:tc>
      </w:tr>
      <w:tr w:rsidR="00DA1BDF" w:rsidRPr="00DA1BDF" w14:paraId="6D2B9B67" w14:textId="77777777" w:rsidTr="007F73FC">
        <w:trPr>
          <w:trHeight w:val="454"/>
        </w:trPr>
        <w:tc>
          <w:tcPr>
            <w:tcW w:w="4327" w:type="dxa"/>
            <w:vAlign w:val="center"/>
          </w:tcPr>
          <w:p w14:paraId="4ABEBE0E" w14:textId="77777777" w:rsidR="00184DD9" w:rsidRPr="00DA1BDF" w:rsidRDefault="00184DD9" w:rsidP="000A27D0">
            <w:pPr>
              <w:pStyle w:val="af9"/>
              <w:snapToGrid w:val="0"/>
            </w:pPr>
            <w:r w:rsidRPr="00DA1BDF">
              <w:t>2007</w:t>
            </w:r>
          </w:p>
        </w:tc>
        <w:tc>
          <w:tcPr>
            <w:tcW w:w="4393" w:type="dxa"/>
            <w:vAlign w:val="center"/>
          </w:tcPr>
          <w:p w14:paraId="128E0391" w14:textId="77777777" w:rsidR="00184DD9" w:rsidRPr="00DA1BDF" w:rsidRDefault="00184DD9" w:rsidP="000A27D0">
            <w:pPr>
              <w:pStyle w:val="af9"/>
              <w:snapToGrid w:val="0"/>
              <w:ind w:rightChars="753" w:right="1779"/>
              <w:jc w:val="right"/>
            </w:pPr>
            <w:r w:rsidRPr="00DA1BDF">
              <w:t>426.9</w:t>
            </w:r>
          </w:p>
        </w:tc>
      </w:tr>
      <w:tr w:rsidR="00DA1BDF" w:rsidRPr="00DA1BDF" w14:paraId="5EBE3974" w14:textId="77777777" w:rsidTr="007F73FC">
        <w:trPr>
          <w:trHeight w:val="454"/>
        </w:trPr>
        <w:tc>
          <w:tcPr>
            <w:tcW w:w="4327" w:type="dxa"/>
            <w:vAlign w:val="center"/>
          </w:tcPr>
          <w:p w14:paraId="3CF5B46E" w14:textId="77777777" w:rsidR="00184DD9" w:rsidRPr="00DA1BDF" w:rsidRDefault="00184DD9" w:rsidP="000A27D0">
            <w:pPr>
              <w:pStyle w:val="af9"/>
              <w:snapToGrid w:val="0"/>
            </w:pPr>
            <w:r w:rsidRPr="00DA1BDF">
              <w:t>2008</w:t>
            </w:r>
          </w:p>
        </w:tc>
        <w:tc>
          <w:tcPr>
            <w:tcW w:w="4393" w:type="dxa"/>
            <w:vAlign w:val="center"/>
          </w:tcPr>
          <w:p w14:paraId="3917BD19" w14:textId="77777777" w:rsidR="00184DD9" w:rsidRPr="00DA1BDF" w:rsidRDefault="00184DD9" w:rsidP="000A27D0">
            <w:pPr>
              <w:pStyle w:val="af9"/>
              <w:snapToGrid w:val="0"/>
              <w:ind w:rightChars="753" w:right="1779"/>
              <w:jc w:val="right"/>
            </w:pPr>
            <w:r w:rsidRPr="00DA1BDF">
              <w:t>446</w:t>
            </w:r>
          </w:p>
        </w:tc>
      </w:tr>
      <w:tr w:rsidR="00DA1BDF" w:rsidRPr="00DA1BDF" w14:paraId="44397E4C" w14:textId="77777777" w:rsidTr="007F73FC">
        <w:trPr>
          <w:trHeight w:val="454"/>
        </w:trPr>
        <w:tc>
          <w:tcPr>
            <w:tcW w:w="4327" w:type="dxa"/>
            <w:vAlign w:val="center"/>
          </w:tcPr>
          <w:p w14:paraId="42AEFB05" w14:textId="77777777" w:rsidR="00184DD9" w:rsidRPr="00DA1BDF" w:rsidRDefault="00184DD9" w:rsidP="000A27D0">
            <w:pPr>
              <w:pStyle w:val="af9"/>
              <w:snapToGrid w:val="0"/>
            </w:pPr>
            <w:r w:rsidRPr="00DA1BDF">
              <w:t>2009</w:t>
            </w:r>
          </w:p>
        </w:tc>
        <w:tc>
          <w:tcPr>
            <w:tcW w:w="4393" w:type="dxa"/>
            <w:vAlign w:val="center"/>
          </w:tcPr>
          <w:p w14:paraId="4DE0CD86" w14:textId="77777777" w:rsidR="00184DD9" w:rsidRPr="00DA1BDF" w:rsidRDefault="00184DD9" w:rsidP="000A27D0">
            <w:pPr>
              <w:pStyle w:val="af9"/>
              <w:snapToGrid w:val="0"/>
              <w:ind w:rightChars="753" w:right="1779"/>
              <w:jc w:val="right"/>
            </w:pPr>
            <w:r w:rsidRPr="00DA1BDF">
              <w:t>381</w:t>
            </w:r>
          </w:p>
        </w:tc>
      </w:tr>
      <w:tr w:rsidR="00DA1BDF" w:rsidRPr="00DA1BDF" w14:paraId="7D6A66E9" w14:textId="77777777" w:rsidTr="007F73FC">
        <w:trPr>
          <w:trHeight w:val="454"/>
        </w:trPr>
        <w:tc>
          <w:tcPr>
            <w:tcW w:w="4327" w:type="dxa"/>
            <w:vAlign w:val="center"/>
          </w:tcPr>
          <w:p w14:paraId="6CAF03AC" w14:textId="77777777" w:rsidR="00184DD9" w:rsidRPr="00DA1BDF" w:rsidRDefault="00184DD9" w:rsidP="000A27D0">
            <w:pPr>
              <w:pStyle w:val="af9"/>
              <w:snapToGrid w:val="0"/>
            </w:pPr>
            <w:r w:rsidRPr="00DA1BDF">
              <w:t>2010</w:t>
            </w:r>
          </w:p>
        </w:tc>
        <w:tc>
          <w:tcPr>
            <w:tcW w:w="4393" w:type="dxa"/>
            <w:vAlign w:val="center"/>
          </w:tcPr>
          <w:p w14:paraId="112CC410" w14:textId="77777777" w:rsidR="00184DD9" w:rsidRPr="00DA1BDF" w:rsidRDefault="00184DD9" w:rsidP="000A27D0">
            <w:pPr>
              <w:pStyle w:val="af9"/>
              <w:snapToGrid w:val="0"/>
              <w:ind w:rightChars="753" w:right="1779"/>
              <w:jc w:val="right"/>
            </w:pPr>
            <w:r w:rsidRPr="00DA1BDF">
              <w:t>418</w:t>
            </w:r>
          </w:p>
        </w:tc>
      </w:tr>
      <w:tr w:rsidR="00DA1BDF" w:rsidRPr="00DA1BDF" w14:paraId="6993B377" w14:textId="77777777" w:rsidTr="007F73FC">
        <w:trPr>
          <w:trHeight w:val="454"/>
        </w:trPr>
        <w:tc>
          <w:tcPr>
            <w:tcW w:w="4327" w:type="dxa"/>
            <w:vAlign w:val="center"/>
          </w:tcPr>
          <w:p w14:paraId="75FAF552" w14:textId="77777777" w:rsidR="00184DD9" w:rsidRPr="00DA1BDF" w:rsidRDefault="00184DD9" w:rsidP="000A27D0">
            <w:pPr>
              <w:pStyle w:val="af9"/>
              <w:snapToGrid w:val="0"/>
            </w:pPr>
            <w:r w:rsidRPr="00DA1BDF">
              <w:t>2011</w:t>
            </w:r>
          </w:p>
        </w:tc>
        <w:tc>
          <w:tcPr>
            <w:tcW w:w="4393" w:type="dxa"/>
            <w:vAlign w:val="center"/>
          </w:tcPr>
          <w:p w14:paraId="37A25495" w14:textId="77777777" w:rsidR="00184DD9" w:rsidRPr="00DA1BDF" w:rsidRDefault="00184DD9" w:rsidP="000A27D0">
            <w:pPr>
              <w:pStyle w:val="af9"/>
              <w:snapToGrid w:val="0"/>
              <w:ind w:rightChars="753" w:right="1779"/>
              <w:jc w:val="right"/>
            </w:pPr>
            <w:r w:rsidRPr="00DA1BDF">
              <w:t>262.6</w:t>
            </w:r>
          </w:p>
        </w:tc>
      </w:tr>
      <w:tr w:rsidR="00DA1BDF" w:rsidRPr="00DA1BDF" w14:paraId="5A77B97F" w14:textId="77777777" w:rsidTr="007F73FC">
        <w:trPr>
          <w:trHeight w:val="454"/>
        </w:trPr>
        <w:tc>
          <w:tcPr>
            <w:tcW w:w="4327" w:type="dxa"/>
            <w:vAlign w:val="center"/>
          </w:tcPr>
          <w:p w14:paraId="6258C62D" w14:textId="77777777" w:rsidR="00184DD9" w:rsidRPr="00DA1BDF" w:rsidRDefault="00184DD9" w:rsidP="000A27D0">
            <w:pPr>
              <w:pStyle w:val="af9"/>
              <w:snapToGrid w:val="0"/>
            </w:pPr>
            <w:r w:rsidRPr="00DA1BDF">
              <w:rPr>
                <w:rFonts w:hint="eastAsia"/>
              </w:rPr>
              <w:t>2012</w:t>
            </w:r>
          </w:p>
        </w:tc>
        <w:tc>
          <w:tcPr>
            <w:tcW w:w="4393" w:type="dxa"/>
            <w:vAlign w:val="center"/>
          </w:tcPr>
          <w:p w14:paraId="02B7A669" w14:textId="77777777" w:rsidR="00184DD9" w:rsidRPr="00DA1BDF" w:rsidRDefault="00184DD9" w:rsidP="000A27D0">
            <w:pPr>
              <w:pStyle w:val="af9"/>
              <w:snapToGrid w:val="0"/>
              <w:ind w:rightChars="753" w:right="1779"/>
              <w:jc w:val="right"/>
            </w:pPr>
            <w:r w:rsidRPr="00DA1BDF">
              <w:rPr>
                <w:rFonts w:hint="eastAsia"/>
              </w:rPr>
              <w:t>230.6</w:t>
            </w:r>
          </w:p>
        </w:tc>
      </w:tr>
      <w:tr w:rsidR="00DA1BDF" w:rsidRPr="00DA1BDF" w14:paraId="32C264DA" w14:textId="77777777" w:rsidTr="007F73FC">
        <w:trPr>
          <w:trHeight w:val="454"/>
        </w:trPr>
        <w:tc>
          <w:tcPr>
            <w:tcW w:w="4327" w:type="dxa"/>
            <w:vAlign w:val="center"/>
          </w:tcPr>
          <w:p w14:paraId="3E14358D" w14:textId="77777777" w:rsidR="00184DD9" w:rsidRPr="00DA1BDF" w:rsidRDefault="00184DD9" w:rsidP="000A27D0">
            <w:pPr>
              <w:pStyle w:val="af9"/>
              <w:snapToGrid w:val="0"/>
            </w:pPr>
            <w:r w:rsidRPr="00DA1BDF">
              <w:rPr>
                <w:rFonts w:hint="eastAsia"/>
              </w:rPr>
              <w:t>2013</w:t>
            </w:r>
          </w:p>
        </w:tc>
        <w:tc>
          <w:tcPr>
            <w:tcW w:w="4393" w:type="dxa"/>
            <w:vAlign w:val="center"/>
          </w:tcPr>
          <w:p w14:paraId="285728BB" w14:textId="77777777" w:rsidR="00184DD9" w:rsidRPr="00DA1BDF" w:rsidRDefault="00184DD9" w:rsidP="000A27D0">
            <w:pPr>
              <w:pStyle w:val="af9"/>
              <w:snapToGrid w:val="0"/>
              <w:ind w:rightChars="753" w:right="1779"/>
              <w:jc w:val="right"/>
            </w:pPr>
            <w:r w:rsidRPr="00DA1BDF">
              <w:rPr>
                <w:rFonts w:hint="eastAsia"/>
              </w:rPr>
              <w:t>763</w:t>
            </w:r>
          </w:p>
        </w:tc>
      </w:tr>
      <w:tr w:rsidR="00DA1BDF" w:rsidRPr="00DA1BDF" w14:paraId="049DBA90" w14:textId="77777777" w:rsidTr="007F73FC">
        <w:trPr>
          <w:trHeight w:val="454"/>
        </w:trPr>
        <w:tc>
          <w:tcPr>
            <w:tcW w:w="4327" w:type="dxa"/>
            <w:vAlign w:val="center"/>
          </w:tcPr>
          <w:p w14:paraId="66A3CDA5" w14:textId="77777777" w:rsidR="00184DD9" w:rsidRPr="00DA1BDF" w:rsidRDefault="00AF1313" w:rsidP="000A27D0">
            <w:pPr>
              <w:pStyle w:val="af9"/>
              <w:snapToGrid w:val="0"/>
            </w:pPr>
            <w:r w:rsidRPr="00DA1BDF">
              <w:t>2014</w:t>
            </w:r>
          </w:p>
        </w:tc>
        <w:tc>
          <w:tcPr>
            <w:tcW w:w="4393" w:type="dxa"/>
            <w:vAlign w:val="center"/>
          </w:tcPr>
          <w:p w14:paraId="3515139A" w14:textId="77777777" w:rsidR="00184DD9" w:rsidRPr="00DA1BDF" w:rsidRDefault="00877B8A" w:rsidP="000A27D0">
            <w:pPr>
              <w:pStyle w:val="af9"/>
              <w:snapToGrid w:val="0"/>
              <w:ind w:rightChars="753" w:right="1779"/>
              <w:jc w:val="right"/>
            </w:pPr>
            <w:r w:rsidRPr="00DA1BDF">
              <w:t>536</w:t>
            </w:r>
          </w:p>
        </w:tc>
      </w:tr>
      <w:tr w:rsidR="00DA1BDF" w:rsidRPr="00DA1BDF" w14:paraId="06D4C490" w14:textId="77777777" w:rsidTr="007F73FC">
        <w:trPr>
          <w:trHeight w:val="454"/>
        </w:trPr>
        <w:tc>
          <w:tcPr>
            <w:tcW w:w="4327" w:type="dxa"/>
            <w:vAlign w:val="center"/>
          </w:tcPr>
          <w:p w14:paraId="320AE1F5" w14:textId="77777777" w:rsidR="00ED35DA" w:rsidRPr="00DA1BDF" w:rsidRDefault="00ED35DA" w:rsidP="000A27D0">
            <w:pPr>
              <w:pStyle w:val="af9"/>
              <w:snapToGrid w:val="0"/>
            </w:pPr>
            <w:r w:rsidRPr="00DA1BDF">
              <w:rPr>
                <w:rFonts w:hint="eastAsia"/>
              </w:rPr>
              <w:t>2015</w:t>
            </w:r>
          </w:p>
        </w:tc>
        <w:tc>
          <w:tcPr>
            <w:tcW w:w="4393" w:type="dxa"/>
            <w:vAlign w:val="center"/>
          </w:tcPr>
          <w:p w14:paraId="668B3DF5" w14:textId="77777777" w:rsidR="00ED35DA" w:rsidRPr="00DA1BDF" w:rsidRDefault="0049742C" w:rsidP="000A27D0">
            <w:pPr>
              <w:pStyle w:val="af9"/>
              <w:snapToGrid w:val="0"/>
              <w:ind w:rightChars="753" w:right="1779"/>
              <w:jc w:val="right"/>
            </w:pPr>
            <w:r w:rsidRPr="00DA1BDF">
              <w:rPr>
                <w:rFonts w:hint="eastAsia"/>
              </w:rPr>
              <w:t>795</w:t>
            </w:r>
          </w:p>
        </w:tc>
      </w:tr>
      <w:tr w:rsidR="00DA1BDF" w:rsidRPr="00DA1BDF" w14:paraId="4E2E69D0" w14:textId="77777777" w:rsidTr="007F73FC">
        <w:trPr>
          <w:trHeight w:val="454"/>
        </w:trPr>
        <w:tc>
          <w:tcPr>
            <w:tcW w:w="4327" w:type="dxa"/>
            <w:vAlign w:val="center"/>
          </w:tcPr>
          <w:p w14:paraId="2B8572A6" w14:textId="77777777" w:rsidR="00F348F4" w:rsidRPr="00DA1BDF" w:rsidRDefault="00F348F4" w:rsidP="000A27D0">
            <w:pPr>
              <w:pStyle w:val="af9"/>
              <w:snapToGrid w:val="0"/>
            </w:pPr>
            <w:r w:rsidRPr="00DA1BDF">
              <w:rPr>
                <w:rFonts w:hint="eastAsia"/>
              </w:rPr>
              <w:t>2016</w:t>
            </w:r>
          </w:p>
        </w:tc>
        <w:tc>
          <w:tcPr>
            <w:tcW w:w="4393" w:type="dxa"/>
            <w:vAlign w:val="center"/>
          </w:tcPr>
          <w:p w14:paraId="398C15D5" w14:textId="49C0F98D" w:rsidR="00F348F4" w:rsidRPr="00DA1BDF" w:rsidRDefault="002E1B64" w:rsidP="000A27D0">
            <w:pPr>
              <w:pStyle w:val="af9"/>
              <w:snapToGrid w:val="0"/>
              <w:ind w:rightChars="753" w:right="1779"/>
              <w:jc w:val="right"/>
            </w:pPr>
            <w:r w:rsidRPr="00DA1BDF">
              <w:rPr>
                <w:rFonts w:hint="eastAsia"/>
              </w:rPr>
              <w:t>5</w:t>
            </w:r>
            <w:r w:rsidRPr="00DA1BDF">
              <w:t>77.9</w:t>
            </w:r>
          </w:p>
        </w:tc>
      </w:tr>
      <w:tr w:rsidR="00DA1BDF" w:rsidRPr="00DA1BDF" w14:paraId="1B68046E" w14:textId="77777777" w:rsidTr="007F73FC">
        <w:trPr>
          <w:trHeight w:val="454"/>
        </w:trPr>
        <w:tc>
          <w:tcPr>
            <w:tcW w:w="4327" w:type="dxa"/>
            <w:vAlign w:val="center"/>
          </w:tcPr>
          <w:p w14:paraId="659E3DCE" w14:textId="77777777" w:rsidR="00F348F4" w:rsidRPr="00DA1BDF" w:rsidRDefault="00F348F4" w:rsidP="000A27D0">
            <w:pPr>
              <w:pStyle w:val="af9"/>
              <w:snapToGrid w:val="0"/>
            </w:pPr>
            <w:r w:rsidRPr="00DA1BDF">
              <w:rPr>
                <w:rFonts w:hint="eastAsia"/>
              </w:rPr>
              <w:t>2017</w:t>
            </w:r>
          </w:p>
        </w:tc>
        <w:tc>
          <w:tcPr>
            <w:tcW w:w="4393" w:type="dxa"/>
            <w:vAlign w:val="center"/>
          </w:tcPr>
          <w:p w14:paraId="02B60199" w14:textId="725AFFFC" w:rsidR="00F348F4" w:rsidRPr="00DA1BDF" w:rsidRDefault="002E1B64" w:rsidP="000A27D0">
            <w:pPr>
              <w:pStyle w:val="af9"/>
              <w:snapToGrid w:val="0"/>
              <w:ind w:rightChars="753" w:right="1779"/>
              <w:jc w:val="right"/>
            </w:pPr>
            <w:r w:rsidRPr="00DA1BDF">
              <w:rPr>
                <w:rFonts w:hint="eastAsia"/>
              </w:rPr>
              <w:t>9</w:t>
            </w:r>
            <w:r w:rsidRPr="00DA1BDF">
              <w:t>75</w:t>
            </w:r>
          </w:p>
        </w:tc>
      </w:tr>
      <w:tr w:rsidR="00DA1BDF" w:rsidRPr="00DA1BDF" w14:paraId="4494D621" w14:textId="77777777" w:rsidTr="007F73FC">
        <w:trPr>
          <w:trHeight w:val="454"/>
        </w:trPr>
        <w:tc>
          <w:tcPr>
            <w:tcW w:w="4327" w:type="dxa"/>
            <w:vAlign w:val="center"/>
          </w:tcPr>
          <w:p w14:paraId="71DA3AFB" w14:textId="747776DC" w:rsidR="003160AF" w:rsidRPr="00DA1BDF" w:rsidRDefault="003160AF" w:rsidP="000A27D0">
            <w:pPr>
              <w:pStyle w:val="af9"/>
              <w:snapToGrid w:val="0"/>
            </w:pPr>
            <w:r w:rsidRPr="00DA1BDF">
              <w:rPr>
                <w:rFonts w:hint="eastAsia"/>
              </w:rPr>
              <w:t>2</w:t>
            </w:r>
            <w:r w:rsidRPr="00DA1BDF">
              <w:t>018</w:t>
            </w:r>
          </w:p>
        </w:tc>
        <w:tc>
          <w:tcPr>
            <w:tcW w:w="4393" w:type="dxa"/>
            <w:vAlign w:val="center"/>
          </w:tcPr>
          <w:p w14:paraId="5C159F80" w14:textId="7DA1F506" w:rsidR="003160AF" w:rsidRPr="00DA1BDF" w:rsidRDefault="002E1B64" w:rsidP="000A27D0">
            <w:pPr>
              <w:pStyle w:val="af9"/>
              <w:snapToGrid w:val="0"/>
              <w:ind w:rightChars="753" w:right="1779"/>
              <w:jc w:val="right"/>
            </w:pPr>
            <w:r w:rsidRPr="00DA1BDF">
              <w:rPr>
                <w:rFonts w:hint="eastAsia"/>
              </w:rPr>
              <w:t>6</w:t>
            </w:r>
            <w:r w:rsidRPr="00DA1BDF">
              <w:t>20.33</w:t>
            </w:r>
          </w:p>
        </w:tc>
      </w:tr>
      <w:tr w:rsidR="00DA1BDF" w:rsidRPr="00DA1BDF" w14:paraId="519D29F3" w14:textId="77777777" w:rsidTr="007F73FC">
        <w:trPr>
          <w:trHeight w:val="454"/>
        </w:trPr>
        <w:tc>
          <w:tcPr>
            <w:tcW w:w="4327" w:type="dxa"/>
            <w:vAlign w:val="center"/>
          </w:tcPr>
          <w:p w14:paraId="451B8A56" w14:textId="4DCC47EB" w:rsidR="002E1B64" w:rsidRPr="00DA1BDF" w:rsidRDefault="002E1B64" w:rsidP="000A27D0">
            <w:pPr>
              <w:pStyle w:val="af9"/>
              <w:snapToGrid w:val="0"/>
            </w:pPr>
            <w:r w:rsidRPr="00DA1BDF">
              <w:rPr>
                <w:rFonts w:hint="eastAsia"/>
              </w:rPr>
              <w:t>2</w:t>
            </w:r>
            <w:r w:rsidRPr="00DA1BDF">
              <w:t>019</w:t>
            </w:r>
          </w:p>
        </w:tc>
        <w:tc>
          <w:tcPr>
            <w:tcW w:w="4393" w:type="dxa"/>
            <w:vAlign w:val="center"/>
          </w:tcPr>
          <w:p w14:paraId="4C96D604" w14:textId="32E27352" w:rsidR="002E1B64" w:rsidRPr="00DA1BDF" w:rsidRDefault="000C67C3" w:rsidP="000A27D0">
            <w:pPr>
              <w:pStyle w:val="af9"/>
              <w:snapToGrid w:val="0"/>
              <w:ind w:rightChars="753" w:right="1779"/>
              <w:jc w:val="right"/>
            </w:pPr>
            <w:r w:rsidRPr="00DA1BDF">
              <w:rPr>
                <w:rFonts w:hint="eastAsia"/>
              </w:rPr>
              <w:t>848.8</w:t>
            </w:r>
          </w:p>
        </w:tc>
      </w:tr>
      <w:tr w:rsidR="00DA1BDF" w:rsidRPr="00DA1BDF" w14:paraId="2D640FB0" w14:textId="77777777" w:rsidTr="007F73FC">
        <w:trPr>
          <w:trHeight w:val="454"/>
        </w:trPr>
        <w:tc>
          <w:tcPr>
            <w:tcW w:w="4327" w:type="dxa"/>
            <w:vAlign w:val="center"/>
          </w:tcPr>
          <w:p w14:paraId="610BF6EA" w14:textId="72BAB0AC" w:rsidR="000342F2" w:rsidRPr="00DA1BDF" w:rsidRDefault="000342F2" w:rsidP="000A27D0">
            <w:pPr>
              <w:pStyle w:val="af9"/>
              <w:snapToGrid w:val="0"/>
            </w:pPr>
            <w:r w:rsidRPr="00DA1BDF">
              <w:rPr>
                <w:rFonts w:hint="eastAsia"/>
              </w:rPr>
              <w:t>2020</w:t>
            </w:r>
          </w:p>
        </w:tc>
        <w:tc>
          <w:tcPr>
            <w:tcW w:w="4393" w:type="dxa"/>
            <w:vAlign w:val="center"/>
          </w:tcPr>
          <w:p w14:paraId="230C63F9" w14:textId="5D36508A" w:rsidR="000342F2" w:rsidRPr="00DA1BDF" w:rsidRDefault="000C67C3" w:rsidP="000A27D0">
            <w:pPr>
              <w:pStyle w:val="af9"/>
              <w:snapToGrid w:val="0"/>
              <w:ind w:rightChars="753" w:right="1779"/>
              <w:jc w:val="right"/>
            </w:pPr>
            <w:r w:rsidRPr="00DA1BDF">
              <w:rPr>
                <w:rFonts w:hint="eastAsia"/>
              </w:rPr>
              <w:t>712</w:t>
            </w:r>
            <w:r w:rsidRPr="00DA1BDF">
              <w:t>.9</w:t>
            </w:r>
          </w:p>
        </w:tc>
      </w:tr>
      <w:tr w:rsidR="00DA1BDF" w:rsidRPr="00DA1BDF" w14:paraId="60871C13" w14:textId="77777777" w:rsidTr="007F73FC">
        <w:trPr>
          <w:trHeight w:val="454"/>
        </w:trPr>
        <w:tc>
          <w:tcPr>
            <w:tcW w:w="4327" w:type="dxa"/>
            <w:vAlign w:val="center"/>
          </w:tcPr>
          <w:p w14:paraId="18A4824E" w14:textId="3A4CDD8B" w:rsidR="000C67C3" w:rsidRPr="00DA1BDF" w:rsidRDefault="000C67C3" w:rsidP="000A27D0">
            <w:pPr>
              <w:pStyle w:val="af9"/>
              <w:snapToGrid w:val="0"/>
            </w:pPr>
            <w:r w:rsidRPr="00DA1BDF">
              <w:rPr>
                <w:rFonts w:hint="eastAsia"/>
              </w:rPr>
              <w:t>2021</w:t>
            </w:r>
          </w:p>
        </w:tc>
        <w:tc>
          <w:tcPr>
            <w:tcW w:w="4393" w:type="dxa"/>
            <w:vAlign w:val="center"/>
          </w:tcPr>
          <w:p w14:paraId="7A27B63C" w14:textId="687E045E" w:rsidR="000C67C3" w:rsidRPr="00DA1BDF" w:rsidRDefault="000C67C3" w:rsidP="000A27D0">
            <w:pPr>
              <w:pStyle w:val="af9"/>
              <w:snapToGrid w:val="0"/>
              <w:ind w:rightChars="753" w:right="1779"/>
              <w:jc w:val="right"/>
            </w:pPr>
            <w:r w:rsidRPr="00DA1BDF">
              <w:t>1,390</w:t>
            </w:r>
          </w:p>
        </w:tc>
      </w:tr>
      <w:tr w:rsidR="00DA1BDF" w:rsidRPr="00DA1BDF" w14:paraId="61F4247D" w14:textId="77777777" w:rsidTr="007F73FC">
        <w:trPr>
          <w:trHeight w:val="454"/>
        </w:trPr>
        <w:tc>
          <w:tcPr>
            <w:tcW w:w="4327" w:type="dxa"/>
            <w:vAlign w:val="center"/>
          </w:tcPr>
          <w:p w14:paraId="15CFADCA" w14:textId="3047D864" w:rsidR="007F73FC" w:rsidRPr="00DA1BDF" w:rsidRDefault="007F73FC" w:rsidP="000A27D0">
            <w:pPr>
              <w:pStyle w:val="af9"/>
              <w:snapToGrid w:val="0"/>
            </w:pPr>
            <w:r w:rsidRPr="00DA1BDF">
              <w:rPr>
                <w:rFonts w:hint="eastAsia"/>
              </w:rPr>
              <w:t>2022</w:t>
            </w:r>
          </w:p>
        </w:tc>
        <w:tc>
          <w:tcPr>
            <w:tcW w:w="4393" w:type="dxa"/>
            <w:vAlign w:val="center"/>
          </w:tcPr>
          <w:p w14:paraId="5B4ADC59" w14:textId="5036D2BB" w:rsidR="007F73FC" w:rsidRPr="00DA1BDF" w:rsidRDefault="007F73FC" w:rsidP="000A27D0">
            <w:pPr>
              <w:pStyle w:val="af9"/>
              <w:snapToGrid w:val="0"/>
              <w:ind w:rightChars="753" w:right="1779"/>
              <w:jc w:val="right"/>
            </w:pPr>
            <w:r w:rsidRPr="00DA1BDF">
              <w:rPr>
                <w:rFonts w:hint="eastAsia"/>
              </w:rPr>
              <w:t>2,300</w:t>
            </w:r>
          </w:p>
        </w:tc>
      </w:tr>
      <w:tr w:rsidR="00DA1BDF" w:rsidRPr="00DA1BDF" w14:paraId="07495C5C" w14:textId="77777777" w:rsidTr="007F73FC">
        <w:trPr>
          <w:trHeight w:val="454"/>
        </w:trPr>
        <w:tc>
          <w:tcPr>
            <w:tcW w:w="4327" w:type="dxa"/>
            <w:vAlign w:val="center"/>
          </w:tcPr>
          <w:p w14:paraId="2C4EEEF8" w14:textId="6AC3E279" w:rsidR="007F73FC" w:rsidRPr="00DA1BDF" w:rsidRDefault="007F73FC" w:rsidP="000A27D0">
            <w:pPr>
              <w:pStyle w:val="af9"/>
              <w:snapToGrid w:val="0"/>
            </w:pPr>
            <w:r w:rsidRPr="00DA1BDF">
              <w:rPr>
                <w:rFonts w:hint="eastAsia"/>
              </w:rPr>
              <w:lastRenderedPageBreak/>
              <w:t>2023</w:t>
            </w:r>
          </w:p>
        </w:tc>
        <w:tc>
          <w:tcPr>
            <w:tcW w:w="4393" w:type="dxa"/>
            <w:vAlign w:val="center"/>
          </w:tcPr>
          <w:p w14:paraId="6B326493" w14:textId="62C337FD" w:rsidR="007F73FC" w:rsidRPr="00DA1BDF" w:rsidRDefault="007F73FC" w:rsidP="000A27D0">
            <w:pPr>
              <w:pStyle w:val="af9"/>
              <w:snapToGrid w:val="0"/>
              <w:ind w:rightChars="753" w:right="1779"/>
              <w:jc w:val="right"/>
            </w:pPr>
            <w:r w:rsidRPr="00DA1BDF">
              <w:rPr>
                <w:rFonts w:hint="eastAsia"/>
              </w:rPr>
              <w:t>2,490</w:t>
            </w:r>
          </w:p>
        </w:tc>
      </w:tr>
      <w:tr w:rsidR="00DA1BDF" w:rsidRPr="00DA1BDF" w14:paraId="74850BEE" w14:textId="77777777" w:rsidTr="007F73FC">
        <w:trPr>
          <w:trHeight w:val="454"/>
        </w:trPr>
        <w:tc>
          <w:tcPr>
            <w:tcW w:w="4327" w:type="dxa"/>
            <w:vAlign w:val="center"/>
          </w:tcPr>
          <w:p w14:paraId="1E2FA98C" w14:textId="07CC4977" w:rsidR="007F73FC" w:rsidRPr="00DA1BDF" w:rsidRDefault="007F73FC" w:rsidP="000A27D0">
            <w:pPr>
              <w:pStyle w:val="af9"/>
              <w:snapToGrid w:val="0"/>
            </w:pPr>
            <w:r w:rsidRPr="00DA1BDF">
              <w:rPr>
                <w:rFonts w:hint="eastAsia"/>
              </w:rPr>
              <w:t>2024</w:t>
            </w:r>
          </w:p>
        </w:tc>
        <w:tc>
          <w:tcPr>
            <w:tcW w:w="4393" w:type="dxa"/>
            <w:vAlign w:val="center"/>
          </w:tcPr>
          <w:p w14:paraId="25882F23" w14:textId="518014CE" w:rsidR="007F73FC" w:rsidRPr="00DA1BDF" w:rsidRDefault="007F73FC" w:rsidP="000A27D0">
            <w:pPr>
              <w:pStyle w:val="af9"/>
              <w:snapToGrid w:val="0"/>
              <w:ind w:rightChars="753" w:right="1779"/>
              <w:jc w:val="right"/>
            </w:pPr>
            <w:r w:rsidRPr="00DA1BDF">
              <w:rPr>
                <w:rFonts w:hint="eastAsia"/>
              </w:rPr>
              <w:t>3,800</w:t>
            </w:r>
          </w:p>
        </w:tc>
      </w:tr>
      <w:tr w:rsidR="00DA1BDF" w:rsidRPr="00DA1BDF" w14:paraId="589344F2" w14:textId="77777777" w:rsidTr="007F73FC">
        <w:trPr>
          <w:trHeight w:val="454"/>
        </w:trPr>
        <w:tc>
          <w:tcPr>
            <w:tcW w:w="4327" w:type="dxa"/>
            <w:vAlign w:val="center"/>
          </w:tcPr>
          <w:p w14:paraId="450BCFCE" w14:textId="03B7A754" w:rsidR="007F73FC" w:rsidRPr="00DA1BDF" w:rsidRDefault="007F73FC" w:rsidP="000A27D0">
            <w:pPr>
              <w:pStyle w:val="af9"/>
              <w:snapToGrid w:val="0"/>
            </w:pPr>
            <w:r w:rsidRPr="00DA1BDF">
              <w:rPr>
                <w:rFonts w:hint="eastAsia"/>
              </w:rPr>
              <w:t>2025</w:t>
            </w:r>
          </w:p>
        </w:tc>
        <w:tc>
          <w:tcPr>
            <w:tcW w:w="4393" w:type="dxa"/>
            <w:vAlign w:val="center"/>
          </w:tcPr>
          <w:p w14:paraId="712FF9E9" w14:textId="3BDCE9F6" w:rsidR="007F73FC" w:rsidRPr="00DA1BDF" w:rsidRDefault="007F73FC" w:rsidP="000A27D0">
            <w:pPr>
              <w:pStyle w:val="af9"/>
              <w:snapToGrid w:val="0"/>
              <w:ind w:rightChars="753" w:right="1779"/>
              <w:jc w:val="right"/>
            </w:pPr>
            <w:r w:rsidRPr="00DA1BDF">
              <w:rPr>
                <w:rFonts w:hint="eastAsia"/>
              </w:rPr>
              <w:t>4,000</w:t>
            </w:r>
          </w:p>
        </w:tc>
      </w:tr>
      <w:tr w:rsidR="00DA1BDF" w:rsidRPr="00DA1BDF" w14:paraId="53D7036D" w14:textId="77777777" w:rsidTr="007F73FC">
        <w:trPr>
          <w:trHeight w:val="454"/>
        </w:trPr>
        <w:tc>
          <w:tcPr>
            <w:tcW w:w="4327" w:type="dxa"/>
            <w:vAlign w:val="center"/>
          </w:tcPr>
          <w:p w14:paraId="007EAC23" w14:textId="452CFC56" w:rsidR="00184DD9" w:rsidRPr="00DA1BDF" w:rsidRDefault="00184DD9" w:rsidP="000A27D0">
            <w:pPr>
              <w:pStyle w:val="af9"/>
              <w:snapToGrid w:val="0"/>
              <w:rPr>
                <w:dstrike/>
              </w:rPr>
            </w:pPr>
          </w:p>
        </w:tc>
        <w:tc>
          <w:tcPr>
            <w:tcW w:w="4393" w:type="dxa"/>
            <w:vAlign w:val="center"/>
          </w:tcPr>
          <w:p w14:paraId="169E595D" w14:textId="69D93ED0" w:rsidR="000C67C3" w:rsidRPr="00DA1BDF" w:rsidRDefault="000C67C3" w:rsidP="000A27D0">
            <w:pPr>
              <w:pStyle w:val="af9"/>
              <w:snapToGrid w:val="0"/>
              <w:ind w:rightChars="753" w:right="1779"/>
              <w:jc w:val="right"/>
              <w:rPr>
                <w:dstrike/>
              </w:rPr>
            </w:pPr>
          </w:p>
        </w:tc>
      </w:tr>
    </w:tbl>
    <w:p w14:paraId="7AAB4C3E" w14:textId="40CE81B5" w:rsidR="003D3F89" w:rsidRPr="00DA1BDF" w:rsidRDefault="003D3F89" w:rsidP="003679C9">
      <w:pPr>
        <w:pStyle w:val="a3"/>
        <w:spacing w:before="514" w:after="771"/>
      </w:pPr>
      <w:r w:rsidRPr="00DA1BDF">
        <w:br w:type="page"/>
      </w:r>
      <w:bookmarkStart w:id="13" w:name="_Toc307352946"/>
      <w:bookmarkStart w:id="14" w:name="_Toc307374402"/>
      <w:bookmarkStart w:id="15" w:name="_Toc311497390"/>
      <w:bookmarkStart w:id="16" w:name="_Toc230774726"/>
      <w:r w:rsidRPr="00DA1BDF">
        <w:rPr>
          <w:rFonts w:hint="eastAsia"/>
        </w:rPr>
        <w:lastRenderedPageBreak/>
        <w:t>附錄四　我國廠商對當地</w:t>
      </w:r>
      <w:r w:rsidR="00E41438" w:rsidRPr="00DA1BDF">
        <w:rPr>
          <w:rFonts w:hint="eastAsia"/>
        </w:rPr>
        <w:t>國</w:t>
      </w:r>
      <w:r w:rsidRPr="00DA1BDF">
        <w:rPr>
          <w:rFonts w:hint="eastAsia"/>
        </w:rPr>
        <w:t>投資統計</w:t>
      </w:r>
      <w:bookmarkEnd w:id="13"/>
      <w:bookmarkEnd w:id="14"/>
      <w:bookmarkEnd w:id="15"/>
      <w:bookmarkEnd w:id="16"/>
    </w:p>
    <w:p w14:paraId="1898CE60" w14:textId="77777777" w:rsidR="003D3F89" w:rsidRPr="00DA1BDF" w:rsidRDefault="003D3F89" w:rsidP="00D94B5A">
      <w:pPr>
        <w:pStyle w:val="af8"/>
      </w:pPr>
      <w:r w:rsidRPr="00DA1BDF">
        <w:rPr>
          <w:rFonts w:hint="eastAsia"/>
        </w:rPr>
        <w:t>年度別統計表</w:t>
      </w: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30" w:type="dxa"/>
          <w:right w:w="30" w:type="dxa"/>
        </w:tblCellMar>
        <w:tblLook w:val="0000" w:firstRow="0" w:lastRow="0" w:firstColumn="0" w:lastColumn="0" w:noHBand="0" w:noVBand="0"/>
      </w:tblPr>
      <w:tblGrid>
        <w:gridCol w:w="2331"/>
        <w:gridCol w:w="2637"/>
        <w:gridCol w:w="3596"/>
      </w:tblGrid>
      <w:tr w:rsidR="00DA1BDF" w:rsidRPr="00DA1BDF" w14:paraId="7AA4B807" w14:textId="77777777" w:rsidTr="00AB3DAB">
        <w:trPr>
          <w:trHeight w:val="454"/>
        </w:trPr>
        <w:tc>
          <w:tcPr>
            <w:tcW w:w="2331" w:type="dxa"/>
            <w:tcBorders>
              <w:top w:val="double" w:sz="4" w:space="0" w:color="auto"/>
              <w:bottom w:val="single" w:sz="6" w:space="0" w:color="auto"/>
            </w:tcBorders>
            <w:vAlign w:val="center"/>
          </w:tcPr>
          <w:p w14:paraId="3932096C" w14:textId="77777777" w:rsidR="003D3F89" w:rsidRPr="00DA1BDF" w:rsidRDefault="003D3F89" w:rsidP="00781BAF">
            <w:pPr>
              <w:pStyle w:val="af9"/>
              <w:snapToGrid w:val="0"/>
            </w:pPr>
            <w:r w:rsidRPr="00DA1BDF">
              <w:rPr>
                <w:rFonts w:hint="eastAsia"/>
              </w:rPr>
              <w:t>年度</w:t>
            </w:r>
          </w:p>
        </w:tc>
        <w:tc>
          <w:tcPr>
            <w:tcW w:w="2637" w:type="dxa"/>
            <w:tcBorders>
              <w:top w:val="double" w:sz="4" w:space="0" w:color="auto"/>
              <w:bottom w:val="single" w:sz="6" w:space="0" w:color="auto"/>
            </w:tcBorders>
            <w:vAlign w:val="center"/>
          </w:tcPr>
          <w:p w14:paraId="4FA05830" w14:textId="77777777" w:rsidR="003D3F89" w:rsidRPr="00DA1BDF" w:rsidRDefault="003D3F89" w:rsidP="00781BAF">
            <w:pPr>
              <w:pStyle w:val="af9"/>
              <w:snapToGrid w:val="0"/>
            </w:pPr>
            <w:r w:rsidRPr="00DA1BDF">
              <w:rPr>
                <w:rFonts w:hint="eastAsia"/>
              </w:rPr>
              <w:t>件數</w:t>
            </w:r>
          </w:p>
        </w:tc>
        <w:tc>
          <w:tcPr>
            <w:tcW w:w="3596" w:type="dxa"/>
            <w:tcBorders>
              <w:top w:val="double" w:sz="4" w:space="0" w:color="auto"/>
              <w:bottom w:val="single" w:sz="6" w:space="0" w:color="auto"/>
            </w:tcBorders>
            <w:vAlign w:val="center"/>
          </w:tcPr>
          <w:p w14:paraId="55640F1D" w14:textId="77777777" w:rsidR="003D3F89" w:rsidRPr="00DA1BDF" w:rsidRDefault="003D3F89" w:rsidP="00781BAF">
            <w:pPr>
              <w:pStyle w:val="af9"/>
              <w:snapToGrid w:val="0"/>
            </w:pPr>
            <w:r w:rsidRPr="00DA1BDF">
              <w:rPr>
                <w:rFonts w:hint="eastAsia"/>
              </w:rPr>
              <w:t>金額（千美元）</w:t>
            </w:r>
          </w:p>
        </w:tc>
      </w:tr>
      <w:tr w:rsidR="00DA1BDF" w:rsidRPr="00DA1BDF" w14:paraId="3C00D6D8" w14:textId="77777777" w:rsidTr="00AB3DAB">
        <w:trPr>
          <w:trHeight w:val="454"/>
        </w:trPr>
        <w:tc>
          <w:tcPr>
            <w:tcW w:w="2331" w:type="dxa"/>
            <w:tcBorders>
              <w:top w:val="single" w:sz="6" w:space="0" w:color="auto"/>
              <w:bottom w:val="single" w:sz="6" w:space="0" w:color="auto"/>
            </w:tcBorders>
            <w:vAlign w:val="center"/>
          </w:tcPr>
          <w:p w14:paraId="1C34E559" w14:textId="77777777" w:rsidR="00AD4DA8" w:rsidRPr="00DA1BDF" w:rsidRDefault="00AD4DA8" w:rsidP="00781BAF">
            <w:pPr>
              <w:pStyle w:val="af9"/>
              <w:snapToGrid w:val="0"/>
            </w:pPr>
            <w:r w:rsidRPr="00DA1BDF">
              <w:t>1973</w:t>
            </w:r>
          </w:p>
        </w:tc>
        <w:tc>
          <w:tcPr>
            <w:tcW w:w="2637" w:type="dxa"/>
            <w:tcBorders>
              <w:top w:val="single" w:sz="6" w:space="0" w:color="auto"/>
              <w:bottom w:val="single" w:sz="6" w:space="0" w:color="auto"/>
            </w:tcBorders>
            <w:vAlign w:val="center"/>
          </w:tcPr>
          <w:p w14:paraId="344F441A" w14:textId="77777777" w:rsidR="00AD4DA8" w:rsidRPr="00DA1BDF" w:rsidRDefault="00AD4DA8" w:rsidP="00781BAF">
            <w:pPr>
              <w:pStyle w:val="af9"/>
              <w:snapToGrid w:val="0"/>
            </w:pPr>
            <w:r w:rsidRPr="00DA1BDF">
              <w:t>2</w:t>
            </w:r>
          </w:p>
        </w:tc>
        <w:tc>
          <w:tcPr>
            <w:tcW w:w="3596" w:type="dxa"/>
            <w:tcBorders>
              <w:top w:val="single" w:sz="6" w:space="0" w:color="auto"/>
              <w:bottom w:val="single" w:sz="6" w:space="0" w:color="auto"/>
            </w:tcBorders>
            <w:vAlign w:val="center"/>
          </w:tcPr>
          <w:p w14:paraId="5FF458D5" w14:textId="77777777" w:rsidR="00AD4DA8" w:rsidRPr="00DA1BDF" w:rsidRDefault="00AD4DA8" w:rsidP="00781BAF">
            <w:pPr>
              <w:pStyle w:val="af9"/>
              <w:snapToGrid w:val="0"/>
              <w:ind w:rightChars="703" w:right="1661"/>
              <w:jc w:val="right"/>
            </w:pPr>
            <w:r w:rsidRPr="00DA1BDF">
              <w:t>411</w:t>
            </w:r>
          </w:p>
        </w:tc>
      </w:tr>
      <w:tr w:rsidR="00DA1BDF" w:rsidRPr="00DA1BDF" w14:paraId="46F0099D" w14:textId="77777777" w:rsidTr="00AB3DAB">
        <w:trPr>
          <w:trHeight w:val="454"/>
        </w:trPr>
        <w:tc>
          <w:tcPr>
            <w:tcW w:w="2331" w:type="dxa"/>
            <w:tcBorders>
              <w:top w:val="single" w:sz="6" w:space="0" w:color="auto"/>
              <w:bottom w:val="single" w:sz="6" w:space="0" w:color="auto"/>
            </w:tcBorders>
            <w:vAlign w:val="center"/>
          </w:tcPr>
          <w:p w14:paraId="073EF2CA" w14:textId="77777777" w:rsidR="00AD4DA8" w:rsidRPr="00DA1BDF" w:rsidRDefault="00AD4DA8" w:rsidP="00781BAF">
            <w:pPr>
              <w:pStyle w:val="af9"/>
              <w:snapToGrid w:val="0"/>
            </w:pPr>
            <w:r w:rsidRPr="00DA1BDF">
              <w:t>2003</w:t>
            </w:r>
          </w:p>
        </w:tc>
        <w:tc>
          <w:tcPr>
            <w:tcW w:w="2637" w:type="dxa"/>
            <w:tcBorders>
              <w:top w:val="single" w:sz="6" w:space="0" w:color="auto"/>
              <w:bottom w:val="single" w:sz="6" w:space="0" w:color="auto"/>
            </w:tcBorders>
            <w:vAlign w:val="center"/>
          </w:tcPr>
          <w:p w14:paraId="14F4EC74" w14:textId="77777777" w:rsidR="00AD4DA8" w:rsidRPr="00DA1BDF" w:rsidRDefault="00AD4DA8" w:rsidP="00781BAF">
            <w:pPr>
              <w:pStyle w:val="af9"/>
              <w:snapToGrid w:val="0"/>
            </w:pPr>
            <w:r w:rsidRPr="00DA1BDF">
              <w:t>1</w:t>
            </w:r>
          </w:p>
        </w:tc>
        <w:tc>
          <w:tcPr>
            <w:tcW w:w="3596" w:type="dxa"/>
            <w:tcBorders>
              <w:top w:val="single" w:sz="6" w:space="0" w:color="auto"/>
              <w:bottom w:val="single" w:sz="6" w:space="0" w:color="auto"/>
            </w:tcBorders>
            <w:vAlign w:val="center"/>
          </w:tcPr>
          <w:p w14:paraId="131FD30B" w14:textId="77777777" w:rsidR="00AD4DA8" w:rsidRPr="00DA1BDF" w:rsidRDefault="00AD4DA8" w:rsidP="00781BAF">
            <w:pPr>
              <w:pStyle w:val="af9"/>
              <w:snapToGrid w:val="0"/>
              <w:ind w:rightChars="703" w:right="1661"/>
              <w:jc w:val="right"/>
            </w:pPr>
            <w:r w:rsidRPr="00DA1BDF">
              <w:t>100</w:t>
            </w:r>
          </w:p>
        </w:tc>
      </w:tr>
      <w:tr w:rsidR="00DA1BDF" w:rsidRPr="00DA1BDF" w14:paraId="66BC1A94" w14:textId="77777777" w:rsidTr="00AB3DAB">
        <w:trPr>
          <w:trHeight w:val="454"/>
        </w:trPr>
        <w:tc>
          <w:tcPr>
            <w:tcW w:w="2331" w:type="dxa"/>
            <w:tcBorders>
              <w:top w:val="single" w:sz="6" w:space="0" w:color="auto"/>
              <w:bottom w:val="single" w:sz="6" w:space="0" w:color="auto"/>
            </w:tcBorders>
            <w:vAlign w:val="center"/>
          </w:tcPr>
          <w:p w14:paraId="01ADA3DB" w14:textId="77777777" w:rsidR="00AD4DA8" w:rsidRPr="00DA1BDF" w:rsidRDefault="00AD4DA8" w:rsidP="00781BAF">
            <w:pPr>
              <w:pStyle w:val="af9"/>
              <w:snapToGrid w:val="0"/>
            </w:pPr>
            <w:r w:rsidRPr="00DA1BDF">
              <w:t>2010</w:t>
            </w:r>
          </w:p>
        </w:tc>
        <w:tc>
          <w:tcPr>
            <w:tcW w:w="2637" w:type="dxa"/>
            <w:tcBorders>
              <w:top w:val="single" w:sz="6" w:space="0" w:color="auto"/>
              <w:bottom w:val="single" w:sz="6" w:space="0" w:color="auto"/>
            </w:tcBorders>
            <w:vAlign w:val="center"/>
          </w:tcPr>
          <w:p w14:paraId="7D73B789" w14:textId="77777777" w:rsidR="00AD4DA8" w:rsidRPr="00DA1BDF" w:rsidRDefault="00AD4DA8" w:rsidP="00781BAF">
            <w:pPr>
              <w:pStyle w:val="af9"/>
              <w:snapToGrid w:val="0"/>
            </w:pPr>
            <w:r w:rsidRPr="00DA1BDF">
              <w:t>0</w:t>
            </w:r>
          </w:p>
        </w:tc>
        <w:tc>
          <w:tcPr>
            <w:tcW w:w="3596" w:type="dxa"/>
            <w:tcBorders>
              <w:top w:val="single" w:sz="6" w:space="0" w:color="auto"/>
              <w:bottom w:val="single" w:sz="6" w:space="0" w:color="auto"/>
            </w:tcBorders>
            <w:vAlign w:val="center"/>
          </w:tcPr>
          <w:p w14:paraId="5B54FEB4" w14:textId="77777777" w:rsidR="00AD4DA8" w:rsidRPr="00DA1BDF" w:rsidRDefault="00AD4DA8" w:rsidP="00781BAF">
            <w:pPr>
              <w:pStyle w:val="af9"/>
              <w:snapToGrid w:val="0"/>
              <w:ind w:rightChars="703" w:right="1661"/>
              <w:jc w:val="right"/>
            </w:pPr>
            <w:r w:rsidRPr="00DA1BDF">
              <w:t>0</w:t>
            </w:r>
          </w:p>
        </w:tc>
      </w:tr>
      <w:tr w:rsidR="00DA1BDF" w:rsidRPr="00DA1BDF" w14:paraId="723AC981" w14:textId="77777777" w:rsidTr="00AB3DAB">
        <w:trPr>
          <w:trHeight w:val="454"/>
        </w:trPr>
        <w:tc>
          <w:tcPr>
            <w:tcW w:w="2331" w:type="dxa"/>
            <w:tcBorders>
              <w:top w:val="single" w:sz="6" w:space="0" w:color="auto"/>
              <w:bottom w:val="single" w:sz="6" w:space="0" w:color="auto"/>
            </w:tcBorders>
            <w:vAlign w:val="center"/>
          </w:tcPr>
          <w:p w14:paraId="59547BC7" w14:textId="77777777" w:rsidR="00AD4DA8" w:rsidRPr="00DA1BDF" w:rsidRDefault="00AD4DA8" w:rsidP="00781BAF">
            <w:pPr>
              <w:pStyle w:val="af9"/>
              <w:snapToGrid w:val="0"/>
            </w:pPr>
            <w:r w:rsidRPr="00DA1BDF">
              <w:t>2011</w:t>
            </w:r>
          </w:p>
        </w:tc>
        <w:tc>
          <w:tcPr>
            <w:tcW w:w="2637" w:type="dxa"/>
            <w:tcBorders>
              <w:top w:val="single" w:sz="6" w:space="0" w:color="auto"/>
              <w:bottom w:val="single" w:sz="6" w:space="0" w:color="auto"/>
            </w:tcBorders>
            <w:vAlign w:val="center"/>
          </w:tcPr>
          <w:p w14:paraId="191D5D3C" w14:textId="77777777" w:rsidR="00AD4DA8" w:rsidRPr="00DA1BDF" w:rsidRDefault="00AD4DA8" w:rsidP="00781BAF">
            <w:pPr>
              <w:pStyle w:val="af9"/>
              <w:snapToGrid w:val="0"/>
            </w:pPr>
            <w:r w:rsidRPr="00DA1BDF">
              <w:t>0</w:t>
            </w:r>
          </w:p>
        </w:tc>
        <w:tc>
          <w:tcPr>
            <w:tcW w:w="3596" w:type="dxa"/>
            <w:tcBorders>
              <w:top w:val="single" w:sz="6" w:space="0" w:color="auto"/>
              <w:bottom w:val="single" w:sz="6" w:space="0" w:color="auto"/>
            </w:tcBorders>
            <w:vAlign w:val="center"/>
          </w:tcPr>
          <w:p w14:paraId="168E7568" w14:textId="77777777" w:rsidR="00AD4DA8" w:rsidRPr="00DA1BDF" w:rsidRDefault="00AD4DA8" w:rsidP="00781BAF">
            <w:pPr>
              <w:pStyle w:val="af9"/>
              <w:snapToGrid w:val="0"/>
              <w:ind w:rightChars="703" w:right="1661"/>
              <w:jc w:val="right"/>
            </w:pPr>
            <w:r w:rsidRPr="00DA1BDF">
              <w:t>0</w:t>
            </w:r>
          </w:p>
        </w:tc>
      </w:tr>
      <w:tr w:rsidR="00DA1BDF" w:rsidRPr="00DA1BDF" w14:paraId="60AB92E4" w14:textId="77777777" w:rsidTr="00AB3DAB">
        <w:trPr>
          <w:trHeight w:val="454"/>
        </w:trPr>
        <w:tc>
          <w:tcPr>
            <w:tcW w:w="2331" w:type="dxa"/>
            <w:tcBorders>
              <w:top w:val="single" w:sz="6" w:space="0" w:color="auto"/>
              <w:bottom w:val="single" w:sz="6" w:space="0" w:color="auto"/>
            </w:tcBorders>
            <w:vAlign w:val="center"/>
          </w:tcPr>
          <w:p w14:paraId="545158F1" w14:textId="77777777" w:rsidR="006C597B" w:rsidRPr="00DA1BDF" w:rsidRDefault="006C597B" w:rsidP="00781BAF">
            <w:pPr>
              <w:pStyle w:val="af9"/>
              <w:snapToGrid w:val="0"/>
            </w:pPr>
            <w:r w:rsidRPr="00DA1BDF">
              <w:t>2012</w:t>
            </w:r>
          </w:p>
        </w:tc>
        <w:tc>
          <w:tcPr>
            <w:tcW w:w="2637" w:type="dxa"/>
            <w:tcBorders>
              <w:top w:val="single" w:sz="6" w:space="0" w:color="auto"/>
              <w:bottom w:val="single" w:sz="6" w:space="0" w:color="auto"/>
            </w:tcBorders>
            <w:vAlign w:val="center"/>
          </w:tcPr>
          <w:p w14:paraId="4FCDF1C9" w14:textId="77777777" w:rsidR="006C597B" w:rsidRPr="00DA1BDF" w:rsidRDefault="006C597B" w:rsidP="00781BAF">
            <w:pPr>
              <w:pStyle w:val="af9"/>
              <w:snapToGrid w:val="0"/>
            </w:pPr>
            <w:r w:rsidRPr="00DA1BDF">
              <w:t>0</w:t>
            </w:r>
          </w:p>
        </w:tc>
        <w:tc>
          <w:tcPr>
            <w:tcW w:w="3596" w:type="dxa"/>
            <w:tcBorders>
              <w:top w:val="single" w:sz="6" w:space="0" w:color="auto"/>
              <w:bottom w:val="single" w:sz="6" w:space="0" w:color="auto"/>
            </w:tcBorders>
            <w:vAlign w:val="center"/>
          </w:tcPr>
          <w:p w14:paraId="2AC19CDD" w14:textId="77777777" w:rsidR="006C597B" w:rsidRPr="00DA1BDF" w:rsidRDefault="006C597B" w:rsidP="00781BAF">
            <w:pPr>
              <w:pStyle w:val="af9"/>
              <w:snapToGrid w:val="0"/>
              <w:ind w:rightChars="703" w:right="1661"/>
              <w:jc w:val="right"/>
            </w:pPr>
            <w:r w:rsidRPr="00DA1BDF">
              <w:t>0</w:t>
            </w:r>
          </w:p>
        </w:tc>
      </w:tr>
      <w:tr w:rsidR="00DA1BDF" w:rsidRPr="00DA1BDF" w14:paraId="3AFCAE1B" w14:textId="77777777" w:rsidTr="00AB3DAB">
        <w:trPr>
          <w:trHeight w:val="454"/>
        </w:trPr>
        <w:tc>
          <w:tcPr>
            <w:tcW w:w="2331" w:type="dxa"/>
            <w:tcBorders>
              <w:top w:val="single" w:sz="6" w:space="0" w:color="auto"/>
              <w:bottom w:val="single" w:sz="6" w:space="0" w:color="auto"/>
            </w:tcBorders>
            <w:vAlign w:val="center"/>
          </w:tcPr>
          <w:p w14:paraId="312F0F0B" w14:textId="77777777" w:rsidR="006C597B" w:rsidRPr="00DA1BDF" w:rsidRDefault="006C597B" w:rsidP="00781BAF">
            <w:pPr>
              <w:pStyle w:val="af9"/>
              <w:snapToGrid w:val="0"/>
            </w:pPr>
            <w:r w:rsidRPr="00DA1BDF">
              <w:t>2013</w:t>
            </w:r>
          </w:p>
        </w:tc>
        <w:tc>
          <w:tcPr>
            <w:tcW w:w="2637" w:type="dxa"/>
            <w:tcBorders>
              <w:top w:val="single" w:sz="6" w:space="0" w:color="auto"/>
              <w:bottom w:val="single" w:sz="6" w:space="0" w:color="auto"/>
            </w:tcBorders>
            <w:vAlign w:val="center"/>
          </w:tcPr>
          <w:p w14:paraId="7560E725" w14:textId="77777777" w:rsidR="006C597B" w:rsidRPr="00DA1BDF" w:rsidRDefault="006C597B" w:rsidP="00781BAF">
            <w:pPr>
              <w:pStyle w:val="af9"/>
              <w:snapToGrid w:val="0"/>
            </w:pPr>
            <w:r w:rsidRPr="00DA1BDF">
              <w:t>0</w:t>
            </w:r>
          </w:p>
        </w:tc>
        <w:tc>
          <w:tcPr>
            <w:tcW w:w="3596" w:type="dxa"/>
            <w:tcBorders>
              <w:top w:val="single" w:sz="6" w:space="0" w:color="auto"/>
              <w:bottom w:val="single" w:sz="6" w:space="0" w:color="auto"/>
            </w:tcBorders>
            <w:vAlign w:val="center"/>
          </w:tcPr>
          <w:p w14:paraId="21906197" w14:textId="77777777" w:rsidR="006C597B" w:rsidRPr="00DA1BDF" w:rsidRDefault="006C597B" w:rsidP="00781BAF">
            <w:pPr>
              <w:pStyle w:val="af9"/>
              <w:snapToGrid w:val="0"/>
              <w:ind w:rightChars="703" w:right="1661"/>
              <w:jc w:val="right"/>
            </w:pPr>
            <w:r w:rsidRPr="00DA1BDF">
              <w:t>0</w:t>
            </w:r>
          </w:p>
        </w:tc>
      </w:tr>
      <w:tr w:rsidR="00DA1BDF" w:rsidRPr="00DA1BDF" w14:paraId="256335CA" w14:textId="77777777" w:rsidTr="00AB3DAB">
        <w:trPr>
          <w:trHeight w:val="454"/>
        </w:trPr>
        <w:tc>
          <w:tcPr>
            <w:tcW w:w="2331" w:type="dxa"/>
            <w:tcBorders>
              <w:top w:val="single" w:sz="6" w:space="0" w:color="auto"/>
              <w:bottom w:val="single" w:sz="6" w:space="0" w:color="auto"/>
            </w:tcBorders>
            <w:vAlign w:val="center"/>
          </w:tcPr>
          <w:p w14:paraId="0AB009E5" w14:textId="77777777" w:rsidR="006C597B" w:rsidRPr="00DA1BDF" w:rsidRDefault="006C597B" w:rsidP="00781BAF">
            <w:pPr>
              <w:pStyle w:val="af9"/>
              <w:snapToGrid w:val="0"/>
            </w:pPr>
            <w:r w:rsidRPr="00DA1BDF">
              <w:t>2014</w:t>
            </w:r>
          </w:p>
        </w:tc>
        <w:tc>
          <w:tcPr>
            <w:tcW w:w="2637" w:type="dxa"/>
            <w:tcBorders>
              <w:top w:val="single" w:sz="6" w:space="0" w:color="auto"/>
              <w:bottom w:val="single" w:sz="6" w:space="0" w:color="auto"/>
            </w:tcBorders>
            <w:vAlign w:val="center"/>
          </w:tcPr>
          <w:p w14:paraId="1E783FA1" w14:textId="77777777" w:rsidR="006C597B" w:rsidRPr="00DA1BDF" w:rsidRDefault="006C597B" w:rsidP="00781BAF">
            <w:pPr>
              <w:pStyle w:val="af9"/>
              <w:snapToGrid w:val="0"/>
            </w:pPr>
            <w:r w:rsidRPr="00DA1BDF">
              <w:t>0</w:t>
            </w:r>
          </w:p>
        </w:tc>
        <w:tc>
          <w:tcPr>
            <w:tcW w:w="3596" w:type="dxa"/>
            <w:tcBorders>
              <w:top w:val="single" w:sz="6" w:space="0" w:color="auto"/>
              <w:bottom w:val="single" w:sz="6" w:space="0" w:color="auto"/>
            </w:tcBorders>
            <w:vAlign w:val="center"/>
          </w:tcPr>
          <w:p w14:paraId="062DC820" w14:textId="77777777" w:rsidR="006C597B" w:rsidRPr="00DA1BDF" w:rsidRDefault="006C597B" w:rsidP="00781BAF">
            <w:pPr>
              <w:pStyle w:val="af9"/>
              <w:snapToGrid w:val="0"/>
              <w:ind w:rightChars="703" w:right="1661"/>
              <w:jc w:val="right"/>
            </w:pPr>
            <w:r w:rsidRPr="00DA1BDF">
              <w:t>0</w:t>
            </w:r>
          </w:p>
        </w:tc>
      </w:tr>
      <w:tr w:rsidR="00DA1BDF" w:rsidRPr="00DA1BDF" w14:paraId="7E67953F" w14:textId="77777777" w:rsidTr="00AB3DAB">
        <w:trPr>
          <w:trHeight w:val="454"/>
        </w:trPr>
        <w:tc>
          <w:tcPr>
            <w:tcW w:w="2331" w:type="dxa"/>
            <w:tcBorders>
              <w:top w:val="single" w:sz="6" w:space="0" w:color="auto"/>
              <w:bottom w:val="single" w:sz="6" w:space="0" w:color="auto"/>
            </w:tcBorders>
            <w:vAlign w:val="center"/>
          </w:tcPr>
          <w:p w14:paraId="6A1348C4" w14:textId="77777777" w:rsidR="006C597B" w:rsidRPr="00DA1BDF" w:rsidRDefault="006C597B" w:rsidP="00781BAF">
            <w:pPr>
              <w:pStyle w:val="af9"/>
              <w:snapToGrid w:val="0"/>
            </w:pPr>
            <w:r w:rsidRPr="00DA1BDF">
              <w:rPr>
                <w:rFonts w:hint="eastAsia"/>
              </w:rPr>
              <w:t>2015</w:t>
            </w:r>
          </w:p>
        </w:tc>
        <w:tc>
          <w:tcPr>
            <w:tcW w:w="2637" w:type="dxa"/>
            <w:tcBorders>
              <w:top w:val="single" w:sz="6" w:space="0" w:color="auto"/>
              <w:bottom w:val="single" w:sz="6" w:space="0" w:color="auto"/>
            </w:tcBorders>
            <w:vAlign w:val="center"/>
          </w:tcPr>
          <w:p w14:paraId="00DB84DD" w14:textId="77777777" w:rsidR="006C597B" w:rsidRPr="00DA1BDF" w:rsidRDefault="006C597B" w:rsidP="00781BAF">
            <w:pPr>
              <w:pStyle w:val="af9"/>
              <w:snapToGrid w:val="0"/>
            </w:pPr>
            <w:r w:rsidRPr="00DA1BDF">
              <w:t>0</w:t>
            </w:r>
          </w:p>
        </w:tc>
        <w:tc>
          <w:tcPr>
            <w:tcW w:w="3596" w:type="dxa"/>
            <w:tcBorders>
              <w:top w:val="single" w:sz="6" w:space="0" w:color="auto"/>
              <w:bottom w:val="single" w:sz="6" w:space="0" w:color="auto"/>
            </w:tcBorders>
            <w:vAlign w:val="center"/>
          </w:tcPr>
          <w:p w14:paraId="0084B6DB" w14:textId="77777777" w:rsidR="006C597B" w:rsidRPr="00DA1BDF" w:rsidRDefault="006C597B" w:rsidP="00781BAF">
            <w:pPr>
              <w:pStyle w:val="af9"/>
              <w:snapToGrid w:val="0"/>
              <w:ind w:rightChars="703" w:right="1661"/>
              <w:jc w:val="right"/>
            </w:pPr>
            <w:r w:rsidRPr="00DA1BDF">
              <w:t>0</w:t>
            </w:r>
          </w:p>
        </w:tc>
      </w:tr>
      <w:tr w:rsidR="00DA1BDF" w:rsidRPr="00DA1BDF" w14:paraId="20C8F5AE" w14:textId="77777777" w:rsidTr="00AB3DAB">
        <w:trPr>
          <w:trHeight w:val="454"/>
        </w:trPr>
        <w:tc>
          <w:tcPr>
            <w:tcW w:w="2331" w:type="dxa"/>
            <w:tcBorders>
              <w:top w:val="single" w:sz="6" w:space="0" w:color="auto"/>
              <w:bottom w:val="single" w:sz="6" w:space="0" w:color="auto"/>
            </w:tcBorders>
            <w:vAlign w:val="center"/>
          </w:tcPr>
          <w:p w14:paraId="66D5853C" w14:textId="77777777" w:rsidR="006C597B" w:rsidRPr="00DA1BDF" w:rsidRDefault="006C597B" w:rsidP="00781BAF">
            <w:pPr>
              <w:pStyle w:val="af9"/>
              <w:snapToGrid w:val="0"/>
            </w:pPr>
            <w:r w:rsidRPr="00DA1BDF">
              <w:rPr>
                <w:rFonts w:hint="eastAsia"/>
              </w:rPr>
              <w:t>2016</w:t>
            </w:r>
          </w:p>
        </w:tc>
        <w:tc>
          <w:tcPr>
            <w:tcW w:w="2637" w:type="dxa"/>
            <w:tcBorders>
              <w:top w:val="single" w:sz="6" w:space="0" w:color="auto"/>
              <w:bottom w:val="single" w:sz="6" w:space="0" w:color="auto"/>
            </w:tcBorders>
            <w:vAlign w:val="center"/>
          </w:tcPr>
          <w:p w14:paraId="28653D51" w14:textId="77777777" w:rsidR="006C597B" w:rsidRPr="00DA1BDF" w:rsidRDefault="006C597B" w:rsidP="00781BAF">
            <w:pPr>
              <w:pStyle w:val="af9"/>
              <w:snapToGrid w:val="0"/>
            </w:pPr>
            <w:r w:rsidRPr="00DA1BDF">
              <w:t>0</w:t>
            </w:r>
          </w:p>
        </w:tc>
        <w:tc>
          <w:tcPr>
            <w:tcW w:w="3596" w:type="dxa"/>
            <w:tcBorders>
              <w:top w:val="single" w:sz="6" w:space="0" w:color="auto"/>
              <w:bottom w:val="single" w:sz="6" w:space="0" w:color="auto"/>
            </w:tcBorders>
            <w:vAlign w:val="center"/>
          </w:tcPr>
          <w:p w14:paraId="4EEE2331" w14:textId="77777777" w:rsidR="006C597B" w:rsidRPr="00DA1BDF" w:rsidRDefault="006C597B" w:rsidP="00781BAF">
            <w:pPr>
              <w:pStyle w:val="af9"/>
              <w:snapToGrid w:val="0"/>
              <w:ind w:rightChars="703" w:right="1661"/>
              <w:jc w:val="right"/>
            </w:pPr>
            <w:r w:rsidRPr="00DA1BDF">
              <w:t>0</w:t>
            </w:r>
          </w:p>
        </w:tc>
      </w:tr>
      <w:tr w:rsidR="00DA1BDF" w:rsidRPr="00DA1BDF" w14:paraId="01C69ACC" w14:textId="77777777" w:rsidTr="00AB3DAB">
        <w:trPr>
          <w:trHeight w:val="454"/>
        </w:trPr>
        <w:tc>
          <w:tcPr>
            <w:tcW w:w="2331" w:type="dxa"/>
            <w:tcBorders>
              <w:top w:val="single" w:sz="6" w:space="0" w:color="auto"/>
              <w:bottom w:val="single" w:sz="6" w:space="0" w:color="auto"/>
            </w:tcBorders>
            <w:vAlign w:val="center"/>
          </w:tcPr>
          <w:p w14:paraId="5885D6BF" w14:textId="77777777" w:rsidR="006C597B" w:rsidRPr="00DA1BDF" w:rsidRDefault="006C597B" w:rsidP="00781BAF">
            <w:pPr>
              <w:pStyle w:val="af9"/>
              <w:snapToGrid w:val="0"/>
            </w:pPr>
            <w:r w:rsidRPr="00DA1BDF">
              <w:rPr>
                <w:rFonts w:hint="eastAsia"/>
              </w:rPr>
              <w:t>2017</w:t>
            </w:r>
          </w:p>
        </w:tc>
        <w:tc>
          <w:tcPr>
            <w:tcW w:w="2637" w:type="dxa"/>
            <w:tcBorders>
              <w:top w:val="single" w:sz="6" w:space="0" w:color="auto"/>
              <w:bottom w:val="single" w:sz="6" w:space="0" w:color="auto"/>
            </w:tcBorders>
            <w:vAlign w:val="center"/>
          </w:tcPr>
          <w:p w14:paraId="218C429E" w14:textId="77777777" w:rsidR="006C597B" w:rsidRPr="00DA1BDF" w:rsidRDefault="006C597B" w:rsidP="00781BAF">
            <w:pPr>
              <w:pStyle w:val="af9"/>
              <w:snapToGrid w:val="0"/>
            </w:pPr>
            <w:r w:rsidRPr="00DA1BDF">
              <w:t>0</w:t>
            </w:r>
          </w:p>
        </w:tc>
        <w:tc>
          <w:tcPr>
            <w:tcW w:w="3596" w:type="dxa"/>
            <w:tcBorders>
              <w:top w:val="single" w:sz="6" w:space="0" w:color="auto"/>
              <w:bottom w:val="single" w:sz="6" w:space="0" w:color="auto"/>
            </w:tcBorders>
            <w:vAlign w:val="center"/>
          </w:tcPr>
          <w:p w14:paraId="1CE46A16" w14:textId="77777777" w:rsidR="006C597B" w:rsidRPr="00DA1BDF" w:rsidRDefault="006C597B" w:rsidP="00781BAF">
            <w:pPr>
              <w:pStyle w:val="af9"/>
              <w:snapToGrid w:val="0"/>
              <w:ind w:rightChars="703" w:right="1661"/>
              <w:jc w:val="right"/>
            </w:pPr>
            <w:r w:rsidRPr="00DA1BDF">
              <w:t>0</w:t>
            </w:r>
          </w:p>
        </w:tc>
      </w:tr>
      <w:tr w:rsidR="00DA1BDF" w:rsidRPr="00DA1BDF" w14:paraId="604A1CAF" w14:textId="77777777" w:rsidTr="00AB3DAB">
        <w:trPr>
          <w:trHeight w:val="454"/>
        </w:trPr>
        <w:tc>
          <w:tcPr>
            <w:tcW w:w="2331" w:type="dxa"/>
            <w:tcBorders>
              <w:top w:val="single" w:sz="6" w:space="0" w:color="auto"/>
              <w:bottom w:val="single" w:sz="6" w:space="0" w:color="auto"/>
            </w:tcBorders>
            <w:vAlign w:val="center"/>
          </w:tcPr>
          <w:p w14:paraId="3B2D3E8E" w14:textId="77777777" w:rsidR="006C597B" w:rsidRPr="00DA1BDF" w:rsidRDefault="006C597B" w:rsidP="00781BAF">
            <w:pPr>
              <w:pStyle w:val="af9"/>
              <w:snapToGrid w:val="0"/>
            </w:pPr>
            <w:r w:rsidRPr="00DA1BDF">
              <w:rPr>
                <w:rFonts w:hint="eastAsia"/>
              </w:rPr>
              <w:t>2018</w:t>
            </w:r>
          </w:p>
        </w:tc>
        <w:tc>
          <w:tcPr>
            <w:tcW w:w="2637" w:type="dxa"/>
            <w:tcBorders>
              <w:top w:val="single" w:sz="6" w:space="0" w:color="auto"/>
              <w:bottom w:val="single" w:sz="6" w:space="0" w:color="auto"/>
            </w:tcBorders>
            <w:vAlign w:val="center"/>
          </w:tcPr>
          <w:p w14:paraId="51C59B23" w14:textId="77777777" w:rsidR="006C597B" w:rsidRPr="00DA1BDF" w:rsidRDefault="006C597B" w:rsidP="00781BAF">
            <w:pPr>
              <w:pStyle w:val="af9"/>
              <w:snapToGrid w:val="0"/>
            </w:pPr>
            <w:r w:rsidRPr="00DA1BDF">
              <w:t>0</w:t>
            </w:r>
          </w:p>
        </w:tc>
        <w:tc>
          <w:tcPr>
            <w:tcW w:w="3596" w:type="dxa"/>
            <w:tcBorders>
              <w:top w:val="single" w:sz="6" w:space="0" w:color="auto"/>
              <w:bottom w:val="single" w:sz="6" w:space="0" w:color="auto"/>
            </w:tcBorders>
            <w:vAlign w:val="center"/>
          </w:tcPr>
          <w:p w14:paraId="24DD7E7C" w14:textId="77777777" w:rsidR="006C597B" w:rsidRPr="00DA1BDF" w:rsidRDefault="006C597B" w:rsidP="00781BAF">
            <w:pPr>
              <w:pStyle w:val="af9"/>
              <w:snapToGrid w:val="0"/>
              <w:ind w:rightChars="703" w:right="1661"/>
              <w:jc w:val="right"/>
            </w:pPr>
            <w:r w:rsidRPr="00DA1BDF">
              <w:t>0</w:t>
            </w:r>
          </w:p>
        </w:tc>
      </w:tr>
      <w:tr w:rsidR="00DA1BDF" w:rsidRPr="00DA1BDF" w14:paraId="6259618F" w14:textId="77777777" w:rsidTr="00AB3DAB">
        <w:trPr>
          <w:trHeight w:val="454"/>
        </w:trPr>
        <w:tc>
          <w:tcPr>
            <w:tcW w:w="2331" w:type="dxa"/>
            <w:tcBorders>
              <w:top w:val="single" w:sz="6" w:space="0" w:color="auto"/>
              <w:bottom w:val="single" w:sz="6" w:space="0" w:color="auto"/>
            </w:tcBorders>
            <w:vAlign w:val="center"/>
          </w:tcPr>
          <w:p w14:paraId="24A001DB" w14:textId="6C3673EB" w:rsidR="003160AF" w:rsidRPr="00DA1BDF" w:rsidRDefault="003160AF" w:rsidP="00781BAF">
            <w:pPr>
              <w:pStyle w:val="af9"/>
              <w:snapToGrid w:val="0"/>
            </w:pPr>
            <w:r w:rsidRPr="00DA1BDF">
              <w:rPr>
                <w:rFonts w:hint="eastAsia"/>
              </w:rPr>
              <w:t>2</w:t>
            </w:r>
            <w:r w:rsidRPr="00DA1BDF">
              <w:t>019</w:t>
            </w:r>
          </w:p>
        </w:tc>
        <w:tc>
          <w:tcPr>
            <w:tcW w:w="2637" w:type="dxa"/>
            <w:tcBorders>
              <w:top w:val="single" w:sz="6" w:space="0" w:color="auto"/>
              <w:bottom w:val="single" w:sz="6" w:space="0" w:color="auto"/>
            </w:tcBorders>
            <w:vAlign w:val="center"/>
          </w:tcPr>
          <w:p w14:paraId="2973F78A" w14:textId="0009F776" w:rsidR="003160AF" w:rsidRPr="00DA1BDF" w:rsidRDefault="003160AF" w:rsidP="00781BAF">
            <w:pPr>
              <w:pStyle w:val="af9"/>
              <w:snapToGrid w:val="0"/>
            </w:pPr>
            <w:r w:rsidRPr="00DA1BDF">
              <w:rPr>
                <w:rFonts w:hint="eastAsia"/>
              </w:rPr>
              <w:t>0</w:t>
            </w:r>
          </w:p>
        </w:tc>
        <w:tc>
          <w:tcPr>
            <w:tcW w:w="3596" w:type="dxa"/>
            <w:tcBorders>
              <w:top w:val="single" w:sz="6" w:space="0" w:color="auto"/>
              <w:bottom w:val="single" w:sz="6" w:space="0" w:color="auto"/>
            </w:tcBorders>
            <w:vAlign w:val="center"/>
          </w:tcPr>
          <w:p w14:paraId="60EC3FD3" w14:textId="231956DE" w:rsidR="003160AF" w:rsidRPr="00DA1BDF" w:rsidRDefault="003160AF" w:rsidP="00781BAF">
            <w:pPr>
              <w:pStyle w:val="af9"/>
              <w:snapToGrid w:val="0"/>
              <w:ind w:rightChars="703" w:right="1661"/>
              <w:jc w:val="right"/>
            </w:pPr>
            <w:r w:rsidRPr="00DA1BDF">
              <w:rPr>
                <w:rFonts w:hint="eastAsia"/>
              </w:rPr>
              <w:t>0</w:t>
            </w:r>
          </w:p>
        </w:tc>
      </w:tr>
      <w:tr w:rsidR="00DA1BDF" w:rsidRPr="00DA1BDF" w14:paraId="7C2B72AB" w14:textId="77777777" w:rsidTr="00AB3DAB">
        <w:trPr>
          <w:trHeight w:val="454"/>
        </w:trPr>
        <w:tc>
          <w:tcPr>
            <w:tcW w:w="2331" w:type="dxa"/>
            <w:tcBorders>
              <w:top w:val="single" w:sz="6" w:space="0" w:color="auto"/>
              <w:bottom w:val="single" w:sz="6" w:space="0" w:color="auto"/>
            </w:tcBorders>
            <w:vAlign w:val="center"/>
          </w:tcPr>
          <w:p w14:paraId="045FC088" w14:textId="29DAFC2A" w:rsidR="000342F2" w:rsidRPr="00DA1BDF" w:rsidRDefault="000342F2" w:rsidP="00781BAF">
            <w:pPr>
              <w:pStyle w:val="af9"/>
              <w:snapToGrid w:val="0"/>
            </w:pPr>
            <w:r w:rsidRPr="00DA1BDF">
              <w:rPr>
                <w:rFonts w:hint="eastAsia"/>
              </w:rPr>
              <w:t>2020</w:t>
            </w:r>
          </w:p>
        </w:tc>
        <w:tc>
          <w:tcPr>
            <w:tcW w:w="2637" w:type="dxa"/>
            <w:tcBorders>
              <w:top w:val="single" w:sz="6" w:space="0" w:color="auto"/>
              <w:bottom w:val="single" w:sz="6" w:space="0" w:color="auto"/>
            </w:tcBorders>
            <w:vAlign w:val="center"/>
          </w:tcPr>
          <w:p w14:paraId="6869E3B7" w14:textId="0E7B5CD2" w:rsidR="000342F2" w:rsidRPr="00DA1BDF" w:rsidRDefault="000342F2" w:rsidP="00781BAF">
            <w:pPr>
              <w:pStyle w:val="af9"/>
              <w:snapToGrid w:val="0"/>
            </w:pPr>
            <w:r w:rsidRPr="00DA1BDF">
              <w:rPr>
                <w:rFonts w:hint="eastAsia"/>
              </w:rPr>
              <w:t>0</w:t>
            </w:r>
          </w:p>
        </w:tc>
        <w:tc>
          <w:tcPr>
            <w:tcW w:w="3596" w:type="dxa"/>
            <w:tcBorders>
              <w:top w:val="single" w:sz="6" w:space="0" w:color="auto"/>
              <w:bottom w:val="single" w:sz="6" w:space="0" w:color="auto"/>
            </w:tcBorders>
            <w:vAlign w:val="center"/>
          </w:tcPr>
          <w:p w14:paraId="4151DA2B" w14:textId="2DA49C90" w:rsidR="000342F2" w:rsidRPr="00DA1BDF" w:rsidRDefault="000342F2" w:rsidP="00781BAF">
            <w:pPr>
              <w:pStyle w:val="af9"/>
              <w:snapToGrid w:val="0"/>
              <w:ind w:rightChars="703" w:right="1661"/>
              <w:jc w:val="right"/>
            </w:pPr>
            <w:r w:rsidRPr="00DA1BDF">
              <w:rPr>
                <w:rFonts w:hint="eastAsia"/>
              </w:rPr>
              <w:t>0</w:t>
            </w:r>
          </w:p>
        </w:tc>
      </w:tr>
      <w:tr w:rsidR="00DA1BDF" w:rsidRPr="00DA1BDF" w14:paraId="22582FDF" w14:textId="77777777" w:rsidTr="00AB3DAB">
        <w:trPr>
          <w:trHeight w:val="454"/>
        </w:trPr>
        <w:tc>
          <w:tcPr>
            <w:tcW w:w="2331" w:type="dxa"/>
            <w:tcBorders>
              <w:top w:val="single" w:sz="6" w:space="0" w:color="auto"/>
              <w:bottom w:val="single" w:sz="6" w:space="0" w:color="auto"/>
            </w:tcBorders>
            <w:vAlign w:val="center"/>
          </w:tcPr>
          <w:p w14:paraId="1BD6CFD1" w14:textId="646EE2A9" w:rsidR="00781BAF" w:rsidRPr="00DA1BDF" w:rsidRDefault="00781BAF" w:rsidP="00781BAF">
            <w:pPr>
              <w:pStyle w:val="af9"/>
              <w:snapToGrid w:val="0"/>
            </w:pPr>
            <w:r w:rsidRPr="00DA1BDF">
              <w:rPr>
                <w:rFonts w:hint="eastAsia"/>
              </w:rPr>
              <w:t>2021</w:t>
            </w:r>
          </w:p>
        </w:tc>
        <w:tc>
          <w:tcPr>
            <w:tcW w:w="2637" w:type="dxa"/>
            <w:tcBorders>
              <w:top w:val="single" w:sz="6" w:space="0" w:color="auto"/>
              <w:bottom w:val="single" w:sz="6" w:space="0" w:color="auto"/>
            </w:tcBorders>
            <w:vAlign w:val="center"/>
          </w:tcPr>
          <w:p w14:paraId="1AEF3901" w14:textId="0CFA5061" w:rsidR="00781BAF" w:rsidRPr="00DA1BDF" w:rsidRDefault="00781BAF" w:rsidP="00781BAF">
            <w:pPr>
              <w:pStyle w:val="af9"/>
              <w:snapToGrid w:val="0"/>
            </w:pPr>
            <w:r w:rsidRPr="00DA1BDF">
              <w:rPr>
                <w:rFonts w:hint="eastAsia"/>
              </w:rPr>
              <w:t>0</w:t>
            </w:r>
          </w:p>
        </w:tc>
        <w:tc>
          <w:tcPr>
            <w:tcW w:w="3596" w:type="dxa"/>
            <w:tcBorders>
              <w:top w:val="single" w:sz="6" w:space="0" w:color="auto"/>
              <w:bottom w:val="single" w:sz="6" w:space="0" w:color="auto"/>
            </w:tcBorders>
            <w:vAlign w:val="center"/>
          </w:tcPr>
          <w:p w14:paraId="666A980E" w14:textId="79EA4AB0" w:rsidR="00781BAF" w:rsidRPr="00DA1BDF" w:rsidRDefault="00781BAF" w:rsidP="00781BAF">
            <w:pPr>
              <w:pStyle w:val="af9"/>
              <w:snapToGrid w:val="0"/>
              <w:ind w:rightChars="703" w:right="1661"/>
              <w:jc w:val="right"/>
            </w:pPr>
            <w:r w:rsidRPr="00DA1BDF">
              <w:rPr>
                <w:rFonts w:hint="eastAsia"/>
              </w:rPr>
              <w:t>0</w:t>
            </w:r>
          </w:p>
        </w:tc>
      </w:tr>
      <w:tr w:rsidR="00DA1BDF" w:rsidRPr="00DA1BDF" w14:paraId="25F56AD9" w14:textId="77777777" w:rsidTr="00AB3DAB">
        <w:trPr>
          <w:trHeight w:val="454"/>
        </w:trPr>
        <w:tc>
          <w:tcPr>
            <w:tcW w:w="2331" w:type="dxa"/>
            <w:tcBorders>
              <w:top w:val="single" w:sz="6" w:space="0" w:color="auto"/>
              <w:bottom w:val="single" w:sz="6" w:space="0" w:color="auto"/>
            </w:tcBorders>
            <w:vAlign w:val="center"/>
          </w:tcPr>
          <w:p w14:paraId="652C3B8A" w14:textId="7B34A554" w:rsidR="00781BAF" w:rsidRPr="00DA1BDF" w:rsidRDefault="00781BAF" w:rsidP="00781BAF">
            <w:pPr>
              <w:pStyle w:val="af9"/>
              <w:snapToGrid w:val="0"/>
            </w:pPr>
            <w:r w:rsidRPr="00DA1BDF">
              <w:rPr>
                <w:rFonts w:hint="eastAsia"/>
              </w:rPr>
              <w:t>2022</w:t>
            </w:r>
          </w:p>
        </w:tc>
        <w:tc>
          <w:tcPr>
            <w:tcW w:w="2637" w:type="dxa"/>
            <w:tcBorders>
              <w:top w:val="single" w:sz="6" w:space="0" w:color="auto"/>
              <w:bottom w:val="single" w:sz="6" w:space="0" w:color="auto"/>
            </w:tcBorders>
            <w:vAlign w:val="center"/>
          </w:tcPr>
          <w:p w14:paraId="6CF4FE3D" w14:textId="2DB775D0" w:rsidR="00781BAF" w:rsidRPr="00DA1BDF" w:rsidRDefault="00781BAF" w:rsidP="00781BAF">
            <w:pPr>
              <w:pStyle w:val="af9"/>
              <w:snapToGrid w:val="0"/>
            </w:pPr>
            <w:r w:rsidRPr="00DA1BDF">
              <w:rPr>
                <w:rFonts w:hint="eastAsia"/>
              </w:rPr>
              <w:t>0</w:t>
            </w:r>
          </w:p>
        </w:tc>
        <w:tc>
          <w:tcPr>
            <w:tcW w:w="3596" w:type="dxa"/>
            <w:tcBorders>
              <w:top w:val="single" w:sz="6" w:space="0" w:color="auto"/>
              <w:bottom w:val="single" w:sz="6" w:space="0" w:color="auto"/>
            </w:tcBorders>
            <w:vAlign w:val="center"/>
          </w:tcPr>
          <w:p w14:paraId="0DCA5396" w14:textId="722F6E6C" w:rsidR="00781BAF" w:rsidRPr="00DA1BDF" w:rsidRDefault="00781BAF" w:rsidP="00781BAF">
            <w:pPr>
              <w:pStyle w:val="af9"/>
              <w:snapToGrid w:val="0"/>
              <w:ind w:rightChars="703" w:right="1661"/>
              <w:jc w:val="right"/>
            </w:pPr>
            <w:r w:rsidRPr="00DA1BDF">
              <w:rPr>
                <w:rFonts w:hint="eastAsia"/>
              </w:rPr>
              <w:t>0</w:t>
            </w:r>
          </w:p>
        </w:tc>
      </w:tr>
      <w:tr w:rsidR="00DA1BDF" w:rsidRPr="00DA1BDF" w14:paraId="42E3F45C" w14:textId="77777777" w:rsidTr="00AB3DAB">
        <w:trPr>
          <w:trHeight w:val="454"/>
        </w:trPr>
        <w:tc>
          <w:tcPr>
            <w:tcW w:w="2331" w:type="dxa"/>
            <w:tcBorders>
              <w:top w:val="single" w:sz="6" w:space="0" w:color="auto"/>
              <w:bottom w:val="single" w:sz="6" w:space="0" w:color="auto"/>
            </w:tcBorders>
            <w:vAlign w:val="center"/>
          </w:tcPr>
          <w:p w14:paraId="06375860" w14:textId="087DA058" w:rsidR="00D94B5A" w:rsidRPr="00DA1BDF" w:rsidRDefault="00D94B5A" w:rsidP="00781BAF">
            <w:pPr>
              <w:pStyle w:val="af9"/>
              <w:snapToGrid w:val="0"/>
            </w:pPr>
            <w:r w:rsidRPr="00DA1BDF">
              <w:rPr>
                <w:rFonts w:hint="eastAsia"/>
              </w:rPr>
              <w:t>2023</w:t>
            </w:r>
          </w:p>
        </w:tc>
        <w:tc>
          <w:tcPr>
            <w:tcW w:w="2637" w:type="dxa"/>
            <w:tcBorders>
              <w:top w:val="single" w:sz="6" w:space="0" w:color="auto"/>
              <w:bottom w:val="single" w:sz="6" w:space="0" w:color="auto"/>
            </w:tcBorders>
            <w:vAlign w:val="center"/>
          </w:tcPr>
          <w:p w14:paraId="14461E3D" w14:textId="567CFBCD" w:rsidR="00D94B5A" w:rsidRPr="00DA1BDF" w:rsidRDefault="00D94B5A" w:rsidP="00781BAF">
            <w:pPr>
              <w:pStyle w:val="af9"/>
              <w:snapToGrid w:val="0"/>
            </w:pPr>
            <w:r w:rsidRPr="00DA1BDF">
              <w:rPr>
                <w:rFonts w:hint="eastAsia"/>
              </w:rPr>
              <w:t>0</w:t>
            </w:r>
          </w:p>
        </w:tc>
        <w:tc>
          <w:tcPr>
            <w:tcW w:w="3596" w:type="dxa"/>
            <w:tcBorders>
              <w:top w:val="single" w:sz="6" w:space="0" w:color="auto"/>
              <w:bottom w:val="single" w:sz="6" w:space="0" w:color="auto"/>
            </w:tcBorders>
            <w:vAlign w:val="center"/>
          </w:tcPr>
          <w:p w14:paraId="6102C8F3" w14:textId="13D4CB48" w:rsidR="00D94B5A" w:rsidRPr="00DA1BDF" w:rsidRDefault="00D94B5A" w:rsidP="00D94B5A">
            <w:pPr>
              <w:pStyle w:val="af9"/>
              <w:snapToGrid w:val="0"/>
              <w:ind w:rightChars="703" w:right="1661"/>
              <w:jc w:val="right"/>
            </w:pPr>
            <w:r w:rsidRPr="00DA1BDF">
              <w:rPr>
                <w:rFonts w:hint="eastAsia"/>
              </w:rPr>
              <w:t>0</w:t>
            </w:r>
          </w:p>
        </w:tc>
      </w:tr>
      <w:tr w:rsidR="00DA1BDF" w:rsidRPr="00DA1BDF" w14:paraId="3E3EB24A" w14:textId="77777777" w:rsidTr="00AB3DAB">
        <w:trPr>
          <w:trHeight w:val="454"/>
        </w:trPr>
        <w:tc>
          <w:tcPr>
            <w:tcW w:w="2331" w:type="dxa"/>
            <w:tcBorders>
              <w:top w:val="single" w:sz="6" w:space="0" w:color="auto"/>
              <w:bottom w:val="single" w:sz="6" w:space="0" w:color="auto"/>
            </w:tcBorders>
            <w:vAlign w:val="center"/>
          </w:tcPr>
          <w:p w14:paraId="690582E3" w14:textId="28F30FD3" w:rsidR="00AB3DAB" w:rsidRPr="00DA1BDF" w:rsidRDefault="00AB3DAB" w:rsidP="00AB3DAB">
            <w:pPr>
              <w:pStyle w:val="af9"/>
              <w:snapToGrid w:val="0"/>
            </w:pPr>
            <w:r w:rsidRPr="00DA1BDF">
              <w:rPr>
                <w:rFonts w:hint="eastAsia"/>
              </w:rPr>
              <w:t>2024</w:t>
            </w:r>
          </w:p>
        </w:tc>
        <w:tc>
          <w:tcPr>
            <w:tcW w:w="2637" w:type="dxa"/>
            <w:tcBorders>
              <w:top w:val="single" w:sz="6" w:space="0" w:color="auto"/>
              <w:bottom w:val="single" w:sz="6" w:space="0" w:color="auto"/>
            </w:tcBorders>
            <w:vAlign w:val="center"/>
          </w:tcPr>
          <w:p w14:paraId="137B1AEE" w14:textId="0FB2D863" w:rsidR="00AB3DAB" w:rsidRPr="00DA1BDF" w:rsidRDefault="00AB3DAB" w:rsidP="00AB3DAB">
            <w:pPr>
              <w:pStyle w:val="af9"/>
              <w:snapToGrid w:val="0"/>
            </w:pPr>
            <w:r w:rsidRPr="00DA1BDF">
              <w:rPr>
                <w:rFonts w:hint="eastAsia"/>
              </w:rPr>
              <w:t>0</w:t>
            </w:r>
          </w:p>
        </w:tc>
        <w:tc>
          <w:tcPr>
            <w:tcW w:w="3596" w:type="dxa"/>
            <w:tcBorders>
              <w:top w:val="single" w:sz="6" w:space="0" w:color="auto"/>
              <w:bottom w:val="single" w:sz="6" w:space="0" w:color="auto"/>
            </w:tcBorders>
            <w:vAlign w:val="center"/>
          </w:tcPr>
          <w:p w14:paraId="74C4D57A" w14:textId="5B24136C" w:rsidR="00AB3DAB" w:rsidRPr="00DA1BDF" w:rsidRDefault="00AB3DAB" w:rsidP="00AB3DAB">
            <w:pPr>
              <w:pStyle w:val="af9"/>
              <w:snapToGrid w:val="0"/>
              <w:ind w:rightChars="703" w:right="1661"/>
              <w:jc w:val="right"/>
            </w:pPr>
            <w:r w:rsidRPr="00DA1BDF">
              <w:rPr>
                <w:rFonts w:hint="eastAsia"/>
              </w:rPr>
              <w:t>0</w:t>
            </w:r>
          </w:p>
        </w:tc>
      </w:tr>
      <w:tr w:rsidR="00DA1BDF" w:rsidRPr="00DA1BDF" w14:paraId="55DAC79A" w14:textId="77777777" w:rsidTr="00AB3DAB">
        <w:trPr>
          <w:trHeight w:val="454"/>
        </w:trPr>
        <w:tc>
          <w:tcPr>
            <w:tcW w:w="2331" w:type="dxa"/>
            <w:tcBorders>
              <w:top w:val="single" w:sz="6" w:space="0" w:color="auto"/>
              <w:bottom w:val="single" w:sz="6" w:space="0" w:color="auto"/>
            </w:tcBorders>
            <w:vAlign w:val="center"/>
          </w:tcPr>
          <w:p w14:paraId="32F40D58" w14:textId="3F0DFC94" w:rsidR="00AB3DAB" w:rsidRPr="00DA1BDF" w:rsidRDefault="00AB3DAB" w:rsidP="00AB3DAB">
            <w:pPr>
              <w:pStyle w:val="af9"/>
              <w:snapToGrid w:val="0"/>
            </w:pPr>
            <w:r w:rsidRPr="00DA1BDF">
              <w:rPr>
                <w:rFonts w:hint="eastAsia"/>
              </w:rPr>
              <w:t>2025</w:t>
            </w:r>
          </w:p>
        </w:tc>
        <w:tc>
          <w:tcPr>
            <w:tcW w:w="2637" w:type="dxa"/>
            <w:tcBorders>
              <w:top w:val="single" w:sz="6" w:space="0" w:color="auto"/>
              <w:bottom w:val="single" w:sz="6" w:space="0" w:color="auto"/>
            </w:tcBorders>
            <w:vAlign w:val="center"/>
          </w:tcPr>
          <w:p w14:paraId="57B0C1FC" w14:textId="169F933C" w:rsidR="00AB3DAB" w:rsidRPr="00DA1BDF" w:rsidRDefault="00AB3DAB" w:rsidP="00AB3DAB">
            <w:pPr>
              <w:pStyle w:val="af9"/>
              <w:snapToGrid w:val="0"/>
            </w:pPr>
            <w:r w:rsidRPr="00DA1BDF">
              <w:rPr>
                <w:rFonts w:hint="eastAsia"/>
              </w:rPr>
              <w:t>0</w:t>
            </w:r>
          </w:p>
        </w:tc>
        <w:tc>
          <w:tcPr>
            <w:tcW w:w="3596" w:type="dxa"/>
            <w:tcBorders>
              <w:top w:val="single" w:sz="6" w:space="0" w:color="auto"/>
              <w:bottom w:val="single" w:sz="6" w:space="0" w:color="auto"/>
            </w:tcBorders>
            <w:vAlign w:val="center"/>
          </w:tcPr>
          <w:p w14:paraId="330EB24B" w14:textId="02E013A2" w:rsidR="00AB3DAB" w:rsidRPr="00DA1BDF" w:rsidRDefault="00AB3DAB" w:rsidP="00AB3DAB">
            <w:pPr>
              <w:pStyle w:val="af9"/>
              <w:snapToGrid w:val="0"/>
              <w:ind w:rightChars="703" w:right="1661"/>
              <w:jc w:val="right"/>
            </w:pPr>
            <w:r w:rsidRPr="00DA1BDF">
              <w:rPr>
                <w:rFonts w:hint="eastAsia"/>
              </w:rPr>
              <w:t>0</w:t>
            </w:r>
          </w:p>
        </w:tc>
      </w:tr>
      <w:tr w:rsidR="00DA1BDF" w:rsidRPr="00DA1BDF" w14:paraId="112114EA" w14:textId="77777777" w:rsidTr="00AB3DAB">
        <w:trPr>
          <w:trHeight w:val="454"/>
        </w:trPr>
        <w:tc>
          <w:tcPr>
            <w:tcW w:w="2331" w:type="dxa"/>
            <w:tcBorders>
              <w:bottom w:val="double" w:sz="4" w:space="0" w:color="auto"/>
            </w:tcBorders>
            <w:vAlign w:val="center"/>
          </w:tcPr>
          <w:p w14:paraId="163B43E9" w14:textId="77777777" w:rsidR="00AB3DAB" w:rsidRPr="00DA1BDF" w:rsidRDefault="00AB3DAB" w:rsidP="00AB3DAB">
            <w:pPr>
              <w:pStyle w:val="af9"/>
              <w:snapToGrid w:val="0"/>
            </w:pPr>
            <w:r w:rsidRPr="00DA1BDF">
              <w:rPr>
                <w:rFonts w:hint="eastAsia"/>
              </w:rPr>
              <w:t>總計</w:t>
            </w:r>
          </w:p>
        </w:tc>
        <w:tc>
          <w:tcPr>
            <w:tcW w:w="2637" w:type="dxa"/>
            <w:tcBorders>
              <w:bottom w:val="double" w:sz="4" w:space="0" w:color="auto"/>
            </w:tcBorders>
            <w:vAlign w:val="center"/>
          </w:tcPr>
          <w:p w14:paraId="7AA90F6B" w14:textId="77777777" w:rsidR="00AB3DAB" w:rsidRPr="00DA1BDF" w:rsidRDefault="00AB3DAB" w:rsidP="00AB3DAB">
            <w:pPr>
              <w:pStyle w:val="af9"/>
              <w:snapToGrid w:val="0"/>
            </w:pPr>
            <w:r w:rsidRPr="00DA1BDF">
              <w:t>3</w:t>
            </w:r>
          </w:p>
        </w:tc>
        <w:tc>
          <w:tcPr>
            <w:tcW w:w="3596" w:type="dxa"/>
            <w:tcBorders>
              <w:bottom w:val="double" w:sz="4" w:space="0" w:color="auto"/>
            </w:tcBorders>
            <w:vAlign w:val="center"/>
          </w:tcPr>
          <w:p w14:paraId="42C16A8A" w14:textId="77777777" w:rsidR="00AB3DAB" w:rsidRPr="00DA1BDF" w:rsidRDefault="00AB3DAB" w:rsidP="00AB3DAB">
            <w:pPr>
              <w:pStyle w:val="af9"/>
              <w:snapToGrid w:val="0"/>
              <w:ind w:rightChars="703" w:right="1661"/>
              <w:jc w:val="right"/>
            </w:pPr>
            <w:r w:rsidRPr="00DA1BDF">
              <w:t>511</w:t>
            </w:r>
          </w:p>
        </w:tc>
      </w:tr>
    </w:tbl>
    <w:p w14:paraId="3D2C143F" w14:textId="2814CEDB" w:rsidR="003D3F89" w:rsidRPr="00DA1BDF" w:rsidRDefault="003D3F89" w:rsidP="003679C9">
      <w:pPr>
        <w:pStyle w:val="af9"/>
        <w:jc w:val="both"/>
      </w:pPr>
      <w:r w:rsidRPr="00DA1BDF">
        <w:rPr>
          <w:rFonts w:hint="eastAsia"/>
        </w:rPr>
        <w:t>資料來源：經濟部投資審議</w:t>
      </w:r>
      <w:r w:rsidR="00871EF1" w:rsidRPr="00DA1BDF">
        <w:rPr>
          <w:rFonts w:hint="eastAsia"/>
        </w:rPr>
        <w:t>司</w:t>
      </w:r>
    </w:p>
    <w:p w14:paraId="415DB311" w14:textId="0181F74A" w:rsidR="00462A12" w:rsidRPr="00DA1BDF" w:rsidRDefault="00462A12" w:rsidP="00871EF1">
      <w:pPr>
        <w:pStyle w:val="a3"/>
        <w:pageBreakBefore/>
        <w:spacing w:before="514" w:after="771"/>
      </w:pPr>
      <w:bookmarkStart w:id="17" w:name="_Toc230774727"/>
      <w:r w:rsidRPr="00DA1BDF">
        <w:rPr>
          <w:rFonts w:hint="eastAsia"/>
        </w:rPr>
        <w:lastRenderedPageBreak/>
        <w:t>附錄五　參考</w:t>
      </w:r>
      <w:r w:rsidR="00633982" w:rsidRPr="00DA1BDF">
        <w:rPr>
          <w:rFonts w:hint="eastAsia"/>
        </w:rPr>
        <w:t>資料</w:t>
      </w:r>
      <w:bookmarkEnd w:id="17"/>
    </w:p>
    <w:p w14:paraId="46D534DD" w14:textId="0711C8D1" w:rsidR="001702E7" w:rsidRPr="00DA1BDF" w:rsidRDefault="001702E7" w:rsidP="001702E7">
      <w:pPr>
        <w:ind w:left="489" w:hangingChars="207" w:hanging="489"/>
        <w:rPr>
          <w:lang w:eastAsia="zh-TW"/>
        </w:rPr>
      </w:pPr>
      <w:r w:rsidRPr="00DA1BDF">
        <w:rPr>
          <w:rFonts w:hint="eastAsia"/>
          <w:lang w:eastAsia="zh-TW"/>
        </w:rPr>
        <w:t>一、</w:t>
      </w:r>
      <w:r w:rsidRPr="00DA1BDF">
        <w:rPr>
          <w:rFonts w:hint="eastAsia"/>
          <w:lang w:eastAsia="zh-TW"/>
        </w:rPr>
        <w:tab/>
      </w:r>
      <w:r w:rsidRPr="00DA1BDF">
        <w:rPr>
          <w:rFonts w:hint="eastAsia"/>
          <w:lang w:eastAsia="zh-TW"/>
        </w:rPr>
        <w:t>象牙海岸財經部經濟總署統計處</w:t>
      </w:r>
      <w:r w:rsidR="00C61F63" w:rsidRPr="00DA1BDF">
        <w:rPr>
          <w:rFonts w:hint="eastAsia"/>
          <w:lang w:eastAsia="zh-TW"/>
        </w:rPr>
        <w:t>網站</w:t>
      </w:r>
    </w:p>
    <w:p w14:paraId="7C59E81C" w14:textId="054AD963" w:rsidR="002F3AAC" w:rsidRPr="00DA1BDF" w:rsidRDefault="00C61F63" w:rsidP="001702E7">
      <w:pPr>
        <w:ind w:left="489" w:hangingChars="207" w:hanging="489"/>
        <w:rPr>
          <w:lang w:eastAsia="zh-TW"/>
        </w:rPr>
      </w:pPr>
      <w:r w:rsidRPr="00DA1BDF">
        <w:rPr>
          <w:rFonts w:hint="eastAsia"/>
          <w:lang w:eastAsia="zh-TW"/>
        </w:rPr>
        <w:t>二</w:t>
      </w:r>
      <w:r w:rsidR="002F3AAC" w:rsidRPr="00DA1BDF">
        <w:rPr>
          <w:rFonts w:hint="eastAsia"/>
          <w:lang w:eastAsia="zh-TW"/>
        </w:rPr>
        <w:t>、</w:t>
      </w:r>
      <w:r w:rsidRPr="00DA1BDF">
        <w:rPr>
          <w:rFonts w:hint="eastAsia"/>
          <w:lang w:eastAsia="zh-TW"/>
        </w:rPr>
        <w:t>W</w:t>
      </w:r>
      <w:r w:rsidRPr="00DA1BDF">
        <w:rPr>
          <w:lang w:eastAsia="zh-TW"/>
        </w:rPr>
        <w:t>orld Bank</w:t>
      </w:r>
      <w:r w:rsidRPr="00DA1BDF">
        <w:rPr>
          <w:rFonts w:hint="eastAsia"/>
          <w:lang w:eastAsia="zh-TW"/>
        </w:rPr>
        <w:t>網站</w:t>
      </w:r>
    </w:p>
    <w:p w14:paraId="202A749B" w14:textId="4A1228BA" w:rsidR="001702E7" w:rsidRPr="00DA1BDF" w:rsidRDefault="00C61F63" w:rsidP="001702E7">
      <w:pPr>
        <w:ind w:left="489" w:hangingChars="207" w:hanging="489"/>
      </w:pPr>
      <w:r w:rsidRPr="00DA1BDF">
        <w:rPr>
          <w:rFonts w:hint="eastAsia"/>
          <w:lang w:eastAsia="zh-TW"/>
        </w:rPr>
        <w:t>三</w:t>
      </w:r>
      <w:r w:rsidR="001702E7" w:rsidRPr="00DA1BDF">
        <w:rPr>
          <w:rFonts w:hint="eastAsia"/>
        </w:rPr>
        <w:t>、</w:t>
      </w:r>
      <w:r w:rsidR="001702E7" w:rsidRPr="00DA1BDF">
        <w:rPr>
          <w:rFonts w:hint="eastAsia"/>
        </w:rPr>
        <w:tab/>
      </w:r>
      <w:r w:rsidR="001702E7" w:rsidRPr="00DA1BDF">
        <w:rPr>
          <w:rFonts w:hint="eastAsia"/>
        </w:rPr>
        <w:t>美國中情局網站：</w:t>
      </w:r>
      <w:r w:rsidR="001702E7" w:rsidRPr="00DA1BDF">
        <w:rPr>
          <w:rFonts w:hint="eastAsia"/>
        </w:rPr>
        <w:t>www.cia.gov/library/publications/the-world-factbook/</w:t>
      </w:r>
    </w:p>
    <w:p w14:paraId="17C830A8" w14:textId="5039368A" w:rsidR="001702E7" w:rsidRPr="00DA1BDF" w:rsidRDefault="00C61F63" w:rsidP="001702E7">
      <w:pPr>
        <w:ind w:left="489" w:hangingChars="207" w:hanging="489"/>
      </w:pPr>
      <w:r w:rsidRPr="00DA1BDF">
        <w:rPr>
          <w:rFonts w:hint="eastAsia"/>
          <w:lang w:eastAsia="zh-TW"/>
        </w:rPr>
        <w:t>四</w:t>
      </w:r>
      <w:r w:rsidR="001702E7" w:rsidRPr="00DA1BDF">
        <w:rPr>
          <w:rFonts w:hint="eastAsia"/>
        </w:rPr>
        <w:t>、</w:t>
      </w:r>
      <w:r w:rsidR="001702E7" w:rsidRPr="00DA1BDF">
        <w:rPr>
          <w:rFonts w:hint="eastAsia"/>
        </w:rPr>
        <w:tab/>
      </w:r>
      <w:r w:rsidR="001702E7" w:rsidRPr="00DA1BDF">
        <w:rPr>
          <w:rFonts w:hint="eastAsia"/>
        </w:rPr>
        <w:t>美國商務部</w:t>
      </w:r>
      <w:r w:rsidR="001702E7" w:rsidRPr="00DA1BDF">
        <w:rPr>
          <w:rFonts w:hint="eastAsia"/>
        </w:rPr>
        <w:t>Doing Business in Cote d</w:t>
      </w:r>
      <w:proofErr w:type="gramStart"/>
      <w:r w:rsidR="001702E7" w:rsidRPr="00DA1BDF">
        <w:rPr>
          <w:rFonts w:hint="eastAsia"/>
        </w:rPr>
        <w:t>’</w:t>
      </w:r>
      <w:proofErr w:type="gramEnd"/>
      <w:r w:rsidR="000017DF" w:rsidRPr="00DA1BDF">
        <w:rPr>
          <w:rFonts w:hint="eastAsia"/>
        </w:rPr>
        <w:t>Ivoire</w:t>
      </w:r>
    </w:p>
    <w:p w14:paraId="75FF6868" w14:textId="44476BA8" w:rsidR="001702E7" w:rsidRPr="00DA1BDF" w:rsidRDefault="00C61F63" w:rsidP="001702E7">
      <w:pPr>
        <w:ind w:left="489" w:hangingChars="207" w:hanging="489"/>
      </w:pPr>
      <w:r w:rsidRPr="00DA1BDF">
        <w:rPr>
          <w:rFonts w:hint="eastAsia"/>
          <w:lang w:eastAsia="zh-TW"/>
        </w:rPr>
        <w:t>五</w:t>
      </w:r>
      <w:r w:rsidR="001702E7" w:rsidRPr="00DA1BDF">
        <w:rPr>
          <w:rFonts w:hint="eastAsia"/>
        </w:rPr>
        <w:t>、</w:t>
      </w:r>
      <w:r w:rsidR="001702E7" w:rsidRPr="00DA1BDF">
        <w:rPr>
          <w:rFonts w:hint="eastAsia"/>
        </w:rPr>
        <w:tab/>
      </w:r>
      <w:r w:rsidR="001702E7" w:rsidRPr="00DA1BDF">
        <w:rPr>
          <w:rFonts w:hint="eastAsia"/>
        </w:rPr>
        <w:t>象牙海岸投資促進中心：</w:t>
      </w:r>
      <w:r w:rsidR="001702E7" w:rsidRPr="00DA1BDF">
        <w:rPr>
          <w:rFonts w:hint="eastAsia"/>
        </w:rPr>
        <w:t>www.cepici.gouv.ci</w:t>
      </w:r>
    </w:p>
    <w:p w14:paraId="625553A4" w14:textId="704415C3" w:rsidR="001702E7" w:rsidRPr="00DA1BDF" w:rsidRDefault="00C61F63" w:rsidP="001702E7">
      <w:pPr>
        <w:ind w:left="489" w:hangingChars="207" w:hanging="489"/>
      </w:pPr>
      <w:r w:rsidRPr="00DA1BDF">
        <w:rPr>
          <w:rFonts w:hint="eastAsia"/>
          <w:lang w:eastAsia="zh-TW"/>
        </w:rPr>
        <w:t>六</w:t>
      </w:r>
      <w:r w:rsidR="001702E7" w:rsidRPr="00DA1BDF">
        <w:rPr>
          <w:rFonts w:hint="eastAsia"/>
        </w:rPr>
        <w:t>、</w:t>
      </w:r>
      <w:r w:rsidR="001702E7" w:rsidRPr="00DA1BDF">
        <w:rPr>
          <w:rFonts w:hint="eastAsia"/>
        </w:rPr>
        <w:tab/>
      </w:r>
      <w:r w:rsidR="001702E7" w:rsidRPr="00DA1BDF">
        <w:rPr>
          <w:rFonts w:hint="eastAsia"/>
        </w:rPr>
        <w:t>象牙海岸阿必尚自治港：</w:t>
      </w:r>
      <w:r w:rsidR="001702E7" w:rsidRPr="00DA1BDF">
        <w:rPr>
          <w:rFonts w:hint="eastAsia"/>
        </w:rPr>
        <w:t>www.portabidjan.ci</w:t>
      </w:r>
    </w:p>
    <w:p w14:paraId="611C1F6E" w14:textId="1CB33406" w:rsidR="001702E7" w:rsidRPr="00DA1BDF" w:rsidRDefault="00C61F63" w:rsidP="001702E7">
      <w:pPr>
        <w:ind w:left="489" w:hangingChars="207" w:hanging="489"/>
      </w:pPr>
      <w:r w:rsidRPr="00DA1BDF">
        <w:rPr>
          <w:rFonts w:hint="eastAsia"/>
          <w:lang w:eastAsia="zh-TW"/>
        </w:rPr>
        <w:t>七</w:t>
      </w:r>
      <w:r w:rsidR="001702E7" w:rsidRPr="00DA1BDF">
        <w:t>、</w:t>
      </w:r>
      <w:r w:rsidR="001702E7" w:rsidRPr="00DA1BDF">
        <w:tab/>
      </w:r>
      <w:proofErr w:type="spellStart"/>
      <w:r w:rsidR="001702E7" w:rsidRPr="00DA1BDF">
        <w:t>eBizguides</w:t>
      </w:r>
      <w:proofErr w:type="spellEnd"/>
      <w:r w:rsidR="001702E7" w:rsidRPr="00DA1BDF">
        <w:t xml:space="preserve"> Cote d</w:t>
      </w:r>
      <w:proofErr w:type="gramStart"/>
      <w:r w:rsidR="001702E7" w:rsidRPr="00DA1BDF">
        <w:t>’</w:t>
      </w:r>
      <w:proofErr w:type="gramEnd"/>
      <w:r w:rsidR="001702E7" w:rsidRPr="00DA1BDF">
        <w:t xml:space="preserve">Ivoire, </w:t>
      </w:r>
      <w:proofErr w:type="spellStart"/>
      <w:r w:rsidR="001702E7" w:rsidRPr="00DA1BDF">
        <w:t>eBizguides</w:t>
      </w:r>
      <w:proofErr w:type="spellEnd"/>
    </w:p>
    <w:p w14:paraId="0EEEA4B8" w14:textId="1CDFE220" w:rsidR="003C3DD8" w:rsidRPr="00DA1BDF" w:rsidRDefault="00C61F63" w:rsidP="001702E7">
      <w:pPr>
        <w:ind w:left="489" w:hangingChars="207" w:hanging="489"/>
      </w:pPr>
      <w:r w:rsidRPr="00DA1BDF">
        <w:rPr>
          <w:rFonts w:hint="eastAsia"/>
          <w:lang w:eastAsia="zh-TW"/>
        </w:rPr>
        <w:t>八</w:t>
      </w:r>
      <w:r w:rsidR="001702E7" w:rsidRPr="00DA1BDF">
        <w:rPr>
          <w:rFonts w:hint="eastAsia"/>
        </w:rPr>
        <w:t>、</w:t>
      </w:r>
      <w:r w:rsidR="001702E7" w:rsidRPr="00DA1BDF">
        <w:rPr>
          <w:rFonts w:hint="eastAsia"/>
        </w:rPr>
        <w:tab/>
        <w:t xml:space="preserve">Abidjan, Le </w:t>
      </w:r>
      <w:proofErr w:type="spellStart"/>
      <w:r w:rsidR="001702E7" w:rsidRPr="00DA1BDF">
        <w:rPr>
          <w:rFonts w:hint="eastAsia"/>
        </w:rPr>
        <w:t>Fatom</w:t>
      </w:r>
      <w:proofErr w:type="spellEnd"/>
      <w:r w:rsidR="001702E7" w:rsidRPr="00DA1BDF">
        <w:rPr>
          <w:rFonts w:hint="eastAsia"/>
        </w:rPr>
        <w:t xml:space="preserve"> SEPIA</w:t>
      </w:r>
    </w:p>
    <w:p w14:paraId="53F2A430" w14:textId="0B2AFC14" w:rsidR="00C61F63" w:rsidRPr="00DA1BDF" w:rsidRDefault="00C61F63" w:rsidP="001702E7">
      <w:pPr>
        <w:ind w:left="489" w:hangingChars="207" w:hanging="489"/>
        <w:rPr>
          <w:lang w:eastAsia="zh-TW"/>
        </w:rPr>
      </w:pPr>
      <w:r w:rsidRPr="00DA1BDF">
        <w:rPr>
          <w:rFonts w:hint="eastAsia"/>
          <w:lang w:eastAsia="zh-TW"/>
        </w:rPr>
        <w:t>九、</w:t>
      </w:r>
      <w:r w:rsidRPr="00DA1BDF">
        <w:rPr>
          <w:rFonts w:hint="eastAsia"/>
          <w:lang w:eastAsia="zh-TW"/>
        </w:rPr>
        <w:tab/>
      </w:r>
      <w:r w:rsidRPr="00DA1BDF">
        <w:rPr>
          <w:lang w:eastAsia="zh-TW"/>
        </w:rPr>
        <w:t>IMF</w:t>
      </w:r>
      <w:r w:rsidRPr="00DA1BDF">
        <w:rPr>
          <w:rFonts w:hint="eastAsia"/>
          <w:lang w:eastAsia="zh-TW"/>
        </w:rPr>
        <w:t>網站</w:t>
      </w:r>
    </w:p>
    <w:p w14:paraId="0B1540C5" w14:textId="75288EB7" w:rsidR="00C61F63" w:rsidRPr="00DA1BDF" w:rsidRDefault="00C61F63" w:rsidP="001702E7">
      <w:pPr>
        <w:ind w:left="489" w:hangingChars="207" w:hanging="489"/>
        <w:rPr>
          <w:lang w:eastAsia="zh-TW"/>
        </w:rPr>
      </w:pPr>
      <w:r w:rsidRPr="00DA1BDF">
        <w:rPr>
          <w:rFonts w:hint="eastAsia"/>
          <w:lang w:eastAsia="zh-TW"/>
        </w:rPr>
        <w:t>十、</w:t>
      </w:r>
      <w:r w:rsidRPr="00DA1BDF">
        <w:rPr>
          <w:rFonts w:hint="eastAsia"/>
          <w:lang w:eastAsia="zh-TW"/>
        </w:rPr>
        <w:t>AfDB</w:t>
      </w:r>
      <w:r w:rsidRPr="00DA1BDF">
        <w:rPr>
          <w:rFonts w:hint="eastAsia"/>
          <w:lang w:eastAsia="zh-TW"/>
        </w:rPr>
        <w:t>網站</w:t>
      </w:r>
    </w:p>
    <w:p w14:paraId="7431CD94" w14:textId="695DCF1E" w:rsidR="000026F4" w:rsidRPr="00DA1BDF" w:rsidRDefault="000026F4">
      <w:pPr>
        <w:widowControl/>
        <w:overflowPunct/>
        <w:autoSpaceDE/>
        <w:autoSpaceDN/>
        <w:ind w:firstLineChars="0" w:firstLine="0"/>
        <w:jc w:val="left"/>
        <w:rPr>
          <w:lang w:eastAsia="zh-TW"/>
        </w:rPr>
      </w:pPr>
    </w:p>
    <w:p w14:paraId="35A8A372" w14:textId="77777777" w:rsidR="00922F09" w:rsidRPr="00DA1BDF" w:rsidRDefault="00922F09" w:rsidP="00E70475">
      <w:pPr>
        <w:ind w:firstLine="512"/>
        <w:rPr>
          <w:rFonts w:ascii="標楷體" w:eastAsia="標楷體" w:hAnsi="標楷體"/>
          <w:bCs/>
          <w:sz w:val="26"/>
          <w:szCs w:val="26"/>
          <w:lang w:eastAsia="zh-TW"/>
        </w:rPr>
      </w:pPr>
    </w:p>
    <w:p w14:paraId="21932FD9" w14:textId="77777777" w:rsidR="000026F4" w:rsidRPr="00DA1BDF" w:rsidRDefault="000026F4" w:rsidP="00E70475">
      <w:pPr>
        <w:ind w:firstLine="512"/>
        <w:rPr>
          <w:rFonts w:ascii="標楷體" w:eastAsia="標楷體" w:hAnsi="標楷體"/>
          <w:bCs/>
          <w:sz w:val="26"/>
          <w:szCs w:val="26"/>
          <w:lang w:eastAsia="zh-TW"/>
        </w:rPr>
        <w:sectPr w:rsidR="000026F4" w:rsidRPr="00DA1BDF" w:rsidSect="003A651C">
          <w:headerReference w:type="default" r:id="rId29"/>
          <w:pgSz w:w="11906" w:h="16838" w:code="9"/>
          <w:pgMar w:top="2268" w:right="1701" w:bottom="1701" w:left="1701" w:header="1134" w:footer="851" w:gutter="0"/>
          <w:cols w:space="425"/>
          <w:docGrid w:type="linesAndChars" w:linePitch="514" w:charSpace="-774"/>
        </w:sectPr>
      </w:pPr>
    </w:p>
    <w:p w14:paraId="42E35250" w14:textId="77777777" w:rsidR="00E33232" w:rsidRPr="00DA1BDF" w:rsidRDefault="00E33232">
      <w:pPr>
        <w:widowControl/>
        <w:overflowPunct/>
        <w:autoSpaceDE/>
        <w:autoSpaceDN/>
        <w:ind w:firstLineChars="0" w:firstLine="0"/>
        <w:jc w:val="left"/>
        <w:rPr>
          <w:rFonts w:ascii="標楷體" w:eastAsia="標楷體" w:hAnsi="標楷體"/>
          <w:bCs/>
          <w:sz w:val="26"/>
          <w:szCs w:val="26"/>
          <w:lang w:eastAsia="zh-TW"/>
        </w:rPr>
      </w:pPr>
      <w:r w:rsidRPr="00DA1BDF">
        <w:rPr>
          <w:rFonts w:ascii="標楷體" w:eastAsia="標楷體" w:hAnsi="標楷體"/>
          <w:bCs/>
          <w:sz w:val="26"/>
          <w:szCs w:val="26"/>
          <w:lang w:eastAsia="zh-TW"/>
        </w:rPr>
        <w:lastRenderedPageBreak/>
        <w:br w:type="page"/>
      </w:r>
    </w:p>
    <w:p w14:paraId="269F4CBC" w14:textId="3D8C1A8C" w:rsidR="00701B35" w:rsidRPr="00DA1BDF" w:rsidRDefault="009128C3" w:rsidP="009128C3">
      <w:pPr>
        <w:ind w:firstLineChars="0" w:firstLine="0"/>
        <w:rPr>
          <w:rFonts w:ascii="標楷體" w:eastAsia="標楷體" w:hAnsi="標楷體"/>
          <w:bCs/>
          <w:sz w:val="26"/>
          <w:szCs w:val="26"/>
          <w:lang w:eastAsia="zh-TW"/>
        </w:rPr>
      </w:pPr>
      <w:r w:rsidRPr="00DA1BDF">
        <w:rPr>
          <w:noProof/>
          <w:lang w:eastAsia="zh-TW"/>
        </w:rPr>
        <w:lastRenderedPageBreak/>
        <w:drawing>
          <wp:anchor distT="0" distB="0" distL="114300" distR="114300" simplePos="0" relativeHeight="251655168" behindDoc="1" locked="0" layoutInCell="1" allowOverlap="1" wp14:anchorId="0DE8916E" wp14:editId="485359AC">
            <wp:simplePos x="0" y="0"/>
            <wp:positionH relativeFrom="column">
              <wp:posOffset>-1099185</wp:posOffset>
            </wp:positionH>
            <wp:positionV relativeFrom="paragraph">
              <wp:posOffset>-2084070</wp:posOffset>
            </wp:positionV>
            <wp:extent cx="7600950" cy="11307445"/>
            <wp:effectExtent l="0" t="0" r="0" b="8255"/>
            <wp:wrapNone/>
            <wp:docPr id="34" name="圖片 3" descr="103-19印尼-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03-19印尼-186-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600950" cy="11307445"/>
                    </a:xfrm>
                    <a:prstGeom prst="rect">
                      <a:avLst/>
                    </a:prstGeom>
                    <a:noFill/>
                    <a:ln>
                      <a:noFill/>
                    </a:ln>
                  </pic:spPr>
                </pic:pic>
              </a:graphicData>
            </a:graphic>
            <wp14:sizeRelH relativeFrom="page">
              <wp14:pctWidth>0</wp14:pctWidth>
            </wp14:sizeRelH>
            <wp14:sizeRelV relativeFrom="page">
              <wp14:pctHeight>0</wp14:pctHeight>
            </wp14:sizeRelV>
          </wp:anchor>
        </w:drawing>
      </w:r>
      <w:r w:rsidR="001978F1" w:rsidRPr="00DA1BDF">
        <w:rPr>
          <w:noProof/>
          <w:lang w:eastAsia="zh-TW"/>
        </w:rPr>
        <mc:AlternateContent>
          <mc:Choice Requires="wps">
            <w:drawing>
              <wp:anchor distT="0" distB="0" distL="114300" distR="114300" simplePos="0" relativeHeight="251656192" behindDoc="0" locked="0" layoutInCell="1" allowOverlap="1" wp14:anchorId="386BA85D" wp14:editId="5A46B853">
                <wp:simplePos x="0" y="0"/>
                <wp:positionH relativeFrom="column">
                  <wp:posOffset>-297353</wp:posOffset>
                </wp:positionH>
                <wp:positionV relativeFrom="paragraph">
                  <wp:posOffset>6401492</wp:posOffset>
                </wp:positionV>
                <wp:extent cx="6069330" cy="2064327"/>
                <wp:effectExtent l="0" t="0" r="0" b="0"/>
                <wp:wrapNone/>
                <wp:docPr id="3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330" cy="20643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E36379" w14:textId="77777777" w:rsidR="00573049" w:rsidRPr="004B4040" w:rsidRDefault="00573049" w:rsidP="005A18EA">
                            <w:pPr>
                              <w:snapToGrid w:val="0"/>
                              <w:ind w:firstLineChars="0" w:firstLine="0"/>
                              <w:rPr>
                                <w:rFonts w:ascii="華康新特黑體" w:eastAsia="華康新特黑體"/>
                                <w:lang w:eastAsia="zh-TW"/>
                              </w:rPr>
                            </w:pPr>
                            <w:r>
                              <w:rPr>
                                <w:rFonts w:ascii="華康新特黑體" w:eastAsia="華康新特黑體" w:hint="eastAsia"/>
                                <w:lang w:eastAsia="zh-TW"/>
                              </w:rPr>
                              <w:t>經濟部投資促進司</w:t>
                            </w:r>
                          </w:p>
                          <w:p w14:paraId="7A6BFB42" w14:textId="77777777" w:rsidR="00573049" w:rsidRPr="004B4040" w:rsidRDefault="00573049" w:rsidP="005A18EA">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    址：</w:t>
                            </w:r>
                            <w:r w:rsidRPr="005E583D">
                              <w:rPr>
                                <w:rFonts w:ascii="華康中黑體(P)" w:eastAsia="華康中黑體(P)" w:hAnsi="Arial" w:cs="Arial" w:hint="eastAsia"/>
                                <w:sz w:val="20"/>
                                <w:szCs w:val="20"/>
                                <w:lang w:eastAsia="zh-TW"/>
                              </w:rPr>
                              <w:t>臺北市中正區愛國東路 82 號 3 樓</w:t>
                            </w:r>
                          </w:p>
                          <w:p w14:paraId="1B931F2C" w14:textId="77777777" w:rsidR="00573049" w:rsidRPr="004B4040" w:rsidRDefault="00573049" w:rsidP="005A18EA">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    話：+886-2-2389-2111</w:t>
                            </w:r>
                          </w:p>
                          <w:p w14:paraId="761F88C3" w14:textId="77777777" w:rsidR="00573049" w:rsidRPr="004B4040" w:rsidRDefault="00573049" w:rsidP="005A18EA">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    真：+886-2-2382-0497</w:t>
                            </w:r>
                          </w:p>
                          <w:p w14:paraId="32CEA05E" w14:textId="77777777" w:rsidR="00573049" w:rsidRPr="004B4040" w:rsidRDefault="00573049" w:rsidP="005A18EA">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    址：</w:t>
                            </w:r>
                            <w:r w:rsidRPr="00702447">
                              <w:rPr>
                                <w:rFonts w:ascii="華康中黑體(P)" w:eastAsia="華康中黑體(P)" w:hAnsi="Arial" w:cs="Arial"/>
                                <w:sz w:val="20"/>
                                <w:szCs w:val="20"/>
                                <w:lang w:eastAsia="zh-TW"/>
                              </w:rPr>
                              <w:t>https://investtaiwan.nat.gov.tw/</w:t>
                            </w:r>
                          </w:p>
                          <w:p w14:paraId="3BEB15FB" w14:textId="77777777" w:rsidR="00573049" w:rsidRPr="004B4040" w:rsidRDefault="00573049" w:rsidP="005A18EA">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sz w:val="20"/>
                                <w:szCs w:val="20"/>
                              </w:rPr>
                              <w:t>dois</w:t>
                            </w:r>
                            <w:r w:rsidRPr="00DB2D65">
                              <w:rPr>
                                <w:rFonts w:ascii="華康中黑體(P)" w:eastAsia="華康中黑體(P)" w:hAnsi="Arial" w:cs="Arial"/>
                                <w:sz w:val="20"/>
                                <w:szCs w:val="20"/>
                              </w:rPr>
                              <w:t>@moea.gov.tw</w:t>
                            </w:r>
                          </w:p>
                          <w:p w14:paraId="414E97AD" w14:textId="77777777" w:rsidR="00573049" w:rsidRPr="005A18EA" w:rsidRDefault="00573049" w:rsidP="004A5992">
                            <w:pPr>
                              <w:snapToGrid w:val="0"/>
                              <w:ind w:firstLineChars="0" w:firstLine="0"/>
                              <w:rPr>
                                <w:rFonts w:ascii="華康中黑體(P)" w:eastAsia="華康中黑體(P)"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6BA85D" id="文字方塊 2" o:spid="_x0000_s1027" type="#_x0000_t202" style="position:absolute;left:0;text-align:left;margin-left:-23.4pt;margin-top:504.05pt;width:477.9pt;height:162.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" filled="f" stroked="f">
                <v:textbox>
                  <w:txbxContent>
                    <w:p w14:paraId="3CE36379" w14:textId="77777777" w:rsidR="00573049" w:rsidRPr="004B4040" w:rsidRDefault="00573049" w:rsidP="005A18EA">
                      <w:pPr>
                        <w:snapToGrid w:val="0"/>
                        <w:ind w:firstLineChars="0" w:firstLine="0"/>
                        <w:rPr>
                          <w:rFonts w:ascii="華康新特黑體" w:eastAsia="華康新特黑體"/>
                          <w:lang w:eastAsia="zh-TW"/>
                        </w:rPr>
                      </w:pPr>
                      <w:r>
                        <w:rPr>
                          <w:rFonts w:ascii="華康新特黑體" w:eastAsia="華康新特黑體" w:hint="eastAsia"/>
                          <w:lang w:eastAsia="zh-TW"/>
                        </w:rPr>
                        <w:t>經濟部投資促進司</w:t>
                      </w:r>
                    </w:p>
                    <w:p w14:paraId="7A6BFB42" w14:textId="77777777" w:rsidR="00573049" w:rsidRPr="004B4040" w:rsidRDefault="00573049" w:rsidP="005A18EA">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    址：</w:t>
                      </w:r>
                      <w:r w:rsidRPr="005E583D">
                        <w:rPr>
                          <w:rFonts w:ascii="華康中黑體(P)" w:eastAsia="華康中黑體(P)" w:hAnsi="Arial" w:cs="Arial" w:hint="eastAsia"/>
                          <w:sz w:val="20"/>
                          <w:szCs w:val="20"/>
                          <w:lang w:eastAsia="zh-TW"/>
                        </w:rPr>
                        <w:t>臺北市中正區愛國東路 82 號 3 樓</w:t>
                      </w:r>
                    </w:p>
                    <w:p w14:paraId="1B931F2C" w14:textId="77777777" w:rsidR="00573049" w:rsidRPr="004B4040" w:rsidRDefault="00573049" w:rsidP="005A18EA">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    話：+886-2-2389-2111</w:t>
                      </w:r>
                    </w:p>
                    <w:p w14:paraId="761F88C3" w14:textId="77777777" w:rsidR="00573049" w:rsidRPr="004B4040" w:rsidRDefault="00573049" w:rsidP="005A18EA">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    真：+886-2-2382-0497</w:t>
                      </w:r>
                    </w:p>
                    <w:p w14:paraId="32CEA05E" w14:textId="77777777" w:rsidR="00573049" w:rsidRPr="004B4040" w:rsidRDefault="00573049" w:rsidP="005A18EA">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    址：</w:t>
                      </w:r>
                      <w:r w:rsidRPr="00702447">
                        <w:rPr>
                          <w:rFonts w:ascii="華康中黑體(P)" w:eastAsia="華康中黑體(P)" w:hAnsi="Arial" w:cs="Arial"/>
                          <w:sz w:val="20"/>
                          <w:szCs w:val="20"/>
                          <w:lang w:eastAsia="zh-TW"/>
                        </w:rPr>
                        <w:t>https://investtaiwan.nat.gov.tw/</w:t>
                      </w:r>
                    </w:p>
                    <w:p w14:paraId="3BEB15FB" w14:textId="77777777" w:rsidR="00573049" w:rsidRPr="004B4040" w:rsidRDefault="00573049" w:rsidP="005A18EA">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sz w:val="20"/>
                          <w:szCs w:val="20"/>
                        </w:rPr>
                        <w:t>dois</w:t>
                      </w:r>
                      <w:r w:rsidRPr="00DB2D65">
                        <w:rPr>
                          <w:rFonts w:ascii="華康中黑體(P)" w:eastAsia="華康中黑體(P)" w:hAnsi="Arial" w:cs="Arial"/>
                          <w:sz w:val="20"/>
                          <w:szCs w:val="20"/>
                        </w:rPr>
                        <w:t>@moea.gov.tw</w:t>
                      </w:r>
                    </w:p>
                    <w:p w14:paraId="414E97AD" w14:textId="77777777" w:rsidR="00573049" w:rsidRPr="005A18EA" w:rsidRDefault="00573049" w:rsidP="004A5992">
                      <w:pPr>
                        <w:snapToGrid w:val="0"/>
                        <w:ind w:firstLineChars="0" w:firstLine="0"/>
                        <w:rPr>
                          <w:rFonts w:ascii="華康中黑體(P)" w:eastAsia="華康中黑體(P)" w:hAnsi="Arial" w:cs="Arial"/>
                          <w:sz w:val="20"/>
                          <w:szCs w:val="20"/>
                        </w:rPr>
                      </w:pPr>
                    </w:p>
                  </w:txbxContent>
                </v:textbox>
              </v:shape>
            </w:pict>
          </mc:Fallback>
        </mc:AlternateContent>
      </w:r>
    </w:p>
    <w:sectPr w:rsidR="00701B35" w:rsidRPr="00DA1BDF" w:rsidSect="003A651C">
      <w:headerReference w:type="even" r:id="rId31"/>
      <w:headerReference w:type="default" r:id="rId32"/>
      <w:footerReference w:type="even" r:id="rId33"/>
      <w:footerReference w:type="default" r:id="rId34"/>
      <w:pgSz w:w="11906" w:h="16838" w:code="9"/>
      <w:pgMar w:top="2268" w:right="1701" w:bottom="1701" w:left="1701" w:header="1134" w:footer="851" w:gutter="0"/>
      <w:cols w:space="425"/>
      <w:docGrid w:type="linesAndChars" w:linePitch="514" w:charSpace="-7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DA0554" w14:textId="77777777" w:rsidR="00FD52F2" w:rsidRDefault="00FD52F2" w:rsidP="003D3F89">
      <w:pPr>
        <w:ind w:firstLine="480"/>
      </w:pPr>
      <w:r>
        <w:separator/>
      </w:r>
    </w:p>
  </w:endnote>
  <w:endnote w:type="continuationSeparator" w:id="0">
    <w:p w14:paraId="2D0D2CD2" w14:textId="77777777" w:rsidR="00FD52F2" w:rsidRDefault="00FD52F2" w:rsidP="003D3F89">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華康細圓體">
    <w:altName w:val="新細明體"/>
    <w:panose1 w:val="020F0309000000000000"/>
    <w:charset w:val="88"/>
    <w:family w:val="modern"/>
    <w:pitch w:val="fixed"/>
    <w:sig w:usb0="80000001" w:usb1="28091800" w:usb2="00000016" w:usb3="00000000" w:csb0="00100000" w:csb1="00000000"/>
  </w:font>
  <w:font w:name="華康新特明體(P)">
    <w:altName w:val="Microsoft JhengHei UI"/>
    <w:panose1 w:val="02020900000000000000"/>
    <w:charset w:val="88"/>
    <w:family w:val="roman"/>
    <w:pitch w:val="variable"/>
    <w:sig w:usb0="80000001" w:usb1="28091800" w:usb2="00000016" w:usb3="00000000" w:csb0="00100000" w:csb1="00000000"/>
  </w:font>
  <w:font w:name="華康粗明體">
    <w:altName w:val="Microsoft JhengHei UI"/>
    <w:panose1 w:val="02020709000000000000"/>
    <w:charset w:val="88"/>
    <w:family w:val="modern"/>
    <w:pitch w:val="fixed"/>
    <w:sig w:usb0="80000001"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華康粗圓體">
    <w:altName w:val="Microsoft JhengHei UI"/>
    <w:panose1 w:val="020F0709000000000000"/>
    <w:charset w:val="88"/>
    <w:family w:val="modern"/>
    <w:pitch w:val="fixed"/>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華康中特圓體">
    <w:altName w:val="Microsoft JhengHei UI"/>
    <w:panose1 w:val="020F0809000000000000"/>
    <w:charset w:val="88"/>
    <w:family w:val="modern"/>
    <w:pitch w:val="fixed"/>
    <w:sig w:usb0="80000001" w:usb1="28091800" w:usb2="00000016" w:usb3="00000000" w:csb0="00100000" w:csb1="00000000"/>
  </w:font>
  <w:font w:name="華康新特明體">
    <w:altName w:val="Microsoft JhengHei UI"/>
    <w:panose1 w:val="02020909000000000000"/>
    <w:charset w:val="88"/>
    <w:family w:val="modern"/>
    <w:pitch w:val="fixed"/>
    <w:sig w:usb0="80000001" w:usb1="28091800" w:usb2="00000016" w:usb3="00000000" w:csb0="00100000" w:csb1="00000000"/>
  </w:font>
  <w:font w:name="華康超黑體">
    <w:altName w:val="Microsoft JhengHei UI Light"/>
    <w:panose1 w:val="020B0C09000000000000"/>
    <w:charset w:val="88"/>
    <w:family w:val="modern"/>
    <w:pitch w:val="fixed"/>
    <w:sig w:usb0="80000001" w:usb1="28091800" w:usb2="00000016" w:usb3="00000000" w:csb0="00100000" w:csb1="00000000"/>
  </w:font>
  <w:font w:name="華康粗黑體">
    <w:altName w:val="Microsoft JhengHei UI"/>
    <w:panose1 w:val="020B0709000000000000"/>
    <w:charset w:val="88"/>
    <w:family w:val="modern"/>
    <w:pitch w:val="fixed"/>
    <w:sig w:usb0="80000001" w:usb1="28091800" w:usb2="00000016" w:usb3="00000000" w:csb0="00100000" w:csb1="00000000"/>
  </w:font>
  <w:font w:name="Arial Black">
    <w:panose1 w:val="020B0A04020102020204"/>
    <w:charset w:val="00"/>
    <w:family w:val="swiss"/>
    <w:pitch w:val="variable"/>
    <w:sig w:usb0="A00002AF" w:usb1="400078FB"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微軟正黑體">
    <w:panose1 w:val="020B0604030504040204"/>
    <w:charset w:val="88"/>
    <w:family w:val="swiss"/>
    <w:pitch w:val="variable"/>
    <w:sig w:usb0="000002A7" w:usb1="28CF4400" w:usb2="00000016" w:usb3="00000000" w:csb0="00100009" w:csb1="00000000"/>
  </w:font>
  <w:font w:name="華康新特黑體">
    <w:altName w:val="Microsoft JhengHei UI"/>
    <w:panose1 w:val="02010609010101010101"/>
    <w:charset w:val="88"/>
    <w:family w:val="modern"/>
    <w:pitch w:val="fixed"/>
    <w:sig w:usb0="80000001" w:usb1="28091800" w:usb2="00000016" w:usb3="00000000" w:csb0="00100000" w:csb1="00000000"/>
  </w:font>
  <w:font w:name="華康中黑體(P)">
    <w:altName w:val="Malgun Gothic Semilight"/>
    <w:panose1 w:val="020B0500000000000000"/>
    <w:charset w:val="88"/>
    <w:family w:val="swiss"/>
    <w:pitch w:val="variable"/>
    <w:sig w:usb0="80000001" w:usb1="28091800"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17507" w14:textId="77777777" w:rsidR="00573049" w:rsidRDefault="00573049">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81DFF" w14:textId="77777777" w:rsidR="00573049" w:rsidRDefault="00573049">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0D4B3" w14:textId="77777777" w:rsidR="00573049" w:rsidRDefault="00573049">
    <w:pPr>
      <w:pStyle w:val="aa"/>
      <w:ind w:firstLine="48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9A65C" w14:textId="77777777" w:rsidR="00573049" w:rsidRDefault="00573049" w:rsidP="003D3F89">
    <w:pPr>
      <w:pStyle w:val="a6"/>
      <w:ind w:rightChars="3251" w:right="7802"/>
      <w:jc w:val="center"/>
      <w:rPr>
        <w:rFonts w:ascii="Footlight MT Light" w:hAnsi="Footlight MT Light"/>
        <w:i/>
        <w:iCs/>
        <w:noProof/>
        <w:sz w:val="32"/>
        <w:szCs w:val="32"/>
        <w:lang w:eastAsia="zh-TW" w:bidi="hi-IN"/>
      </w:rPr>
    </w:pPr>
    <w:r>
      <w:rPr>
        <w:rFonts w:ascii="Footlight MT Light" w:hAnsi="Footlight MT Light"/>
        <w:i/>
        <w:iCs/>
        <w:noProof/>
        <w:sz w:val="32"/>
        <w:szCs w:val="32"/>
        <w:lang w:eastAsia="zh-TW" w:bidi="hi-IN"/>
      </w:rPr>
      <w:fldChar w:fldCharType="begin"/>
    </w:r>
    <w:r>
      <w:rPr>
        <w:rFonts w:ascii="Footlight MT Light" w:hAnsi="Footlight MT Light"/>
        <w:i/>
        <w:iCs/>
        <w:noProof/>
        <w:sz w:val="32"/>
        <w:szCs w:val="32"/>
        <w:lang w:eastAsia="zh-TW" w:bidi="hi-IN"/>
      </w:rPr>
      <w:instrText xml:space="preserve"> PAGE </w:instrText>
    </w:r>
    <w:r>
      <w:rPr>
        <w:rFonts w:ascii="Footlight MT Light" w:hAnsi="Footlight MT Light"/>
        <w:i/>
        <w:iCs/>
        <w:noProof/>
        <w:sz w:val="32"/>
        <w:szCs w:val="32"/>
        <w:lang w:eastAsia="zh-TW" w:bidi="hi-IN"/>
      </w:rPr>
      <w:fldChar w:fldCharType="separate"/>
    </w:r>
    <w:r w:rsidR="00E145A3">
      <w:rPr>
        <w:rFonts w:ascii="Footlight MT Light" w:hAnsi="Footlight MT Light"/>
        <w:i/>
        <w:iCs/>
        <w:noProof/>
        <w:sz w:val="32"/>
        <w:szCs w:val="32"/>
        <w:lang w:eastAsia="zh-TW" w:bidi="hi-IN"/>
      </w:rPr>
      <w:t>52</w:t>
    </w:r>
    <w:r>
      <w:rPr>
        <w:rFonts w:ascii="Footlight MT Light" w:hAnsi="Footlight MT Light"/>
        <w:i/>
        <w:iCs/>
        <w:noProof/>
        <w:sz w:val="32"/>
        <w:szCs w:val="32"/>
        <w:lang w:eastAsia="zh-TW" w:bidi="hi-IN"/>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9C21B" w14:textId="77777777" w:rsidR="00573049" w:rsidRDefault="00573049" w:rsidP="003D3F89">
    <w:pPr>
      <w:pStyle w:val="a6"/>
      <w:ind w:leftChars="3250" w:left="7800"/>
      <w:jc w:val="center"/>
      <w:rPr>
        <w:rFonts w:ascii="Footlight MT Light" w:hAnsi="Footlight MT Light"/>
        <w:i/>
        <w:iCs/>
        <w:noProof/>
        <w:sz w:val="32"/>
        <w:szCs w:val="32"/>
        <w:lang w:eastAsia="zh-TW"/>
      </w:rPr>
    </w:pPr>
    <w:r>
      <w:rPr>
        <w:rFonts w:ascii="Footlight MT Light" w:hAnsi="Footlight MT Light"/>
        <w:i/>
        <w:iCs/>
        <w:noProof/>
        <w:sz w:val="32"/>
        <w:szCs w:val="32"/>
        <w:lang w:eastAsia="zh-TW"/>
      </w:rPr>
      <w:fldChar w:fldCharType="begin"/>
    </w:r>
    <w:r>
      <w:rPr>
        <w:rFonts w:ascii="Footlight MT Light" w:hAnsi="Footlight MT Light"/>
        <w:i/>
        <w:iCs/>
        <w:noProof/>
        <w:sz w:val="32"/>
        <w:szCs w:val="32"/>
        <w:lang w:eastAsia="zh-TW"/>
      </w:rPr>
      <w:instrText xml:space="preserve"> PAGE </w:instrText>
    </w:r>
    <w:r>
      <w:rPr>
        <w:rFonts w:ascii="Footlight MT Light" w:hAnsi="Footlight MT Light"/>
        <w:i/>
        <w:iCs/>
        <w:noProof/>
        <w:sz w:val="32"/>
        <w:szCs w:val="32"/>
        <w:lang w:eastAsia="zh-TW"/>
      </w:rPr>
      <w:fldChar w:fldCharType="separate"/>
    </w:r>
    <w:r w:rsidR="00E145A3">
      <w:rPr>
        <w:rFonts w:ascii="Footlight MT Light" w:hAnsi="Footlight MT Light"/>
        <w:i/>
        <w:iCs/>
        <w:noProof/>
        <w:sz w:val="32"/>
        <w:szCs w:val="32"/>
        <w:lang w:eastAsia="zh-TW"/>
      </w:rPr>
      <w:t>51</w:t>
    </w:r>
    <w:r>
      <w:rPr>
        <w:rFonts w:ascii="Footlight MT Light" w:hAnsi="Footlight MT Light"/>
        <w:i/>
        <w:iCs/>
        <w:noProof/>
        <w:sz w:val="32"/>
        <w:szCs w:val="32"/>
        <w:lang w:eastAsia="zh-TW"/>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95F6B" w14:textId="77777777" w:rsidR="00573049" w:rsidRDefault="00573049" w:rsidP="003D3F89">
    <w:pPr>
      <w:pStyle w:val="a6"/>
      <w:ind w:rightChars="3251" w:right="7802"/>
      <w:jc w:val="center"/>
      <w:rPr>
        <w:rFonts w:ascii="Footlight MT Light" w:hAnsi="Footlight MT Light"/>
        <w:i/>
        <w:iCs/>
        <w:noProof/>
        <w:sz w:val="32"/>
        <w:szCs w:val="32"/>
        <w:lang w:eastAsia="zh-TW" w:bidi="hi-IN"/>
      </w:rPr>
    </w:pPr>
    <w:r>
      <w:rPr>
        <w:rFonts w:ascii="Footlight MT Light" w:hAnsi="Footlight MT Light"/>
        <w:i/>
        <w:iCs/>
        <w:noProof/>
        <w:sz w:val="32"/>
        <w:szCs w:val="32"/>
        <w:lang w:eastAsia="zh-TW" w:bidi="hi-IN"/>
      </w:rPr>
      <w:fldChar w:fldCharType="begin"/>
    </w:r>
    <w:r>
      <w:rPr>
        <w:rFonts w:ascii="Footlight MT Light" w:hAnsi="Footlight MT Light"/>
        <w:i/>
        <w:iCs/>
        <w:noProof/>
        <w:sz w:val="32"/>
        <w:szCs w:val="32"/>
        <w:lang w:eastAsia="zh-TW" w:bidi="hi-IN"/>
      </w:rPr>
      <w:instrText xml:space="preserve"> PAGE </w:instrText>
    </w:r>
    <w:r>
      <w:rPr>
        <w:rFonts w:ascii="Footlight MT Light" w:hAnsi="Footlight MT Light"/>
        <w:i/>
        <w:iCs/>
        <w:noProof/>
        <w:sz w:val="32"/>
        <w:szCs w:val="32"/>
        <w:lang w:eastAsia="zh-TW" w:bidi="hi-IN"/>
      </w:rPr>
      <w:fldChar w:fldCharType="separate"/>
    </w:r>
    <w:r w:rsidR="00E145A3">
      <w:rPr>
        <w:rFonts w:ascii="Footlight MT Light" w:hAnsi="Footlight MT Light"/>
        <w:i/>
        <w:iCs/>
        <w:noProof/>
        <w:sz w:val="32"/>
        <w:szCs w:val="32"/>
        <w:lang w:eastAsia="zh-TW" w:bidi="hi-IN"/>
      </w:rPr>
      <w:t>54</w:t>
    </w:r>
    <w:r>
      <w:rPr>
        <w:rFonts w:ascii="Footlight MT Light" w:hAnsi="Footlight MT Light"/>
        <w:i/>
        <w:iCs/>
        <w:noProof/>
        <w:sz w:val="32"/>
        <w:szCs w:val="32"/>
        <w:lang w:eastAsia="zh-TW" w:bidi="hi-IN"/>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D72B2" w14:textId="77777777" w:rsidR="00573049" w:rsidRDefault="00573049" w:rsidP="003D3F89">
    <w:pPr>
      <w:pStyle w:val="a6"/>
      <w:ind w:leftChars="3250" w:left="7800"/>
      <w:jc w:val="center"/>
      <w:rPr>
        <w:rFonts w:ascii="Footlight MT Light" w:hAnsi="Footlight MT Light"/>
        <w:i/>
        <w:iCs/>
        <w:noProof/>
        <w:sz w:val="32"/>
        <w:szCs w:val="32"/>
        <w:lang w:eastAsia="zh-T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B27301" w14:textId="77777777" w:rsidR="00FD52F2" w:rsidRDefault="00FD52F2" w:rsidP="003D3F89">
      <w:pPr>
        <w:ind w:firstLine="480"/>
      </w:pPr>
      <w:r>
        <w:separator/>
      </w:r>
    </w:p>
  </w:footnote>
  <w:footnote w:type="continuationSeparator" w:id="0">
    <w:p w14:paraId="1FE78F83" w14:textId="77777777" w:rsidR="00FD52F2" w:rsidRDefault="00FD52F2" w:rsidP="003D3F89">
      <w:pPr>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F48C1" w14:textId="77777777" w:rsidR="00573049" w:rsidRDefault="00573049">
    <w:pPr>
      <w:pStyle w:val="a6"/>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3ACD2" w14:textId="77777777" w:rsidR="00573049" w:rsidRDefault="00573049" w:rsidP="003D3F89">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52096" behindDoc="1" locked="0" layoutInCell="1" allowOverlap="1" wp14:anchorId="21B9083A" wp14:editId="527D4CD8">
              <wp:simplePos x="0" y="0"/>
              <wp:positionH relativeFrom="column">
                <wp:posOffset>3769360</wp:posOffset>
              </wp:positionH>
              <wp:positionV relativeFrom="paragraph">
                <wp:posOffset>-50165</wp:posOffset>
              </wp:positionV>
              <wp:extent cx="1590040" cy="198120"/>
              <wp:effectExtent l="0" t="0" r="3175" b="4445"/>
              <wp:wrapNone/>
              <wp:docPr id="1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0140D3" w14:textId="77777777" w:rsidR="00573049" w:rsidRDefault="00573049">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基礎建設及成本</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B9083A" id="_x0000_t202" coordsize="21600,21600" o:spt="202" path="m,l,21600r21600,l21600,xe">
              <v:stroke joinstyle="miter"/>
              <v:path gradientshapeok="t" o:connecttype="rect"/>
            </v:shapetype>
            <v:shape id="Text Box 16" o:spid="_x0000_s1034" type="#_x0000_t202" style="position:absolute;left:0;text-align:left;margin-left:296.8pt;margin-top:-3.95pt;width:125.2pt;height:15.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" filled="f" stroked="f">
              <v:textbox inset="0,0,0,0">
                <w:txbxContent>
                  <w:p w14:paraId="0F0140D3" w14:textId="77777777" w:rsidR="00573049" w:rsidRDefault="00573049">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基礎建設及成本</w:t>
                    </w:r>
                  </w:p>
                </w:txbxContent>
              </v:textbox>
            </v:shape>
          </w:pict>
        </mc:Fallback>
      </mc:AlternateContent>
    </w:r>
    <w:r>
      <w:rPr>
        <w:noProof/>
        <w:lang w:eastAsia="zh-TW"/>
      </w:rPr>
      <mc:AlternateContent>
        <mc:Choice Requires="wps">
          <w:drawing>
            <wp:anchor distT="0" distB="0" distL="114300" distR="114300" simplePos="0" relativeHeight="251654144" behindDoc="1" locked="0" layoutInCell="1" allowOverlap="1" wp14:anchorId="2BF9E804" wp14:editId="2D46AA5C">
              <wp:simplePos x="0" y="0"/>
              <wp:positionH relativeFrom="column">
                <wp:posOffset>-1270</wp:posOffset>
              </wp:positionH>
              <wp:positionV relativeFrom="paragraph">
                <wp:posOffset>-78740</wp:posOffset>
              </wp:positionV>
              <wp:extent cx="3707130" cy="338455"/>
              <wp:effectExtent l="8255" t="35560" r="8890" b="35560"/>
              <wp:wrapNone/>
              <wp:docPr id="14"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13DAEA2" id="Freeform 1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300" distR="114300" simplePos="0" relativeHeight="251650048" behindDoc="1" locked="0" layoutInCell="1" allowOverlap="1" wp14:anchorId="0B025B26" wp14:editId="746F7E78">
              <wp:simplePos x="0" y="0"/>
              <wp:positionH relativeFrom="column">
                <wp:posOffset>3709670</wp:posOffset>
              </wp:positionH>
              <wp:positionV relativeFrom="paragraph">
                <wp:posOffset>35560</wp:posOffset>
              </wp:positionV>
              <wp:extent cx="1714500" cy="113665"/>
              <wp:effectExtent l="4445" t="0" r="0" b="3175"/>
              <wp:wrapNone/>
              <wp:docPr id="13"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CA27CE" id="Rectangle 18" o:spid="_x0000_s1026" style="position:absolute;margin-left:292.1pt;margin-top:2.8pt;width:135pt;height:8.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7FD27" w14:textId="77777777" w:rsidR="00573049" w:rsidRDefault="00573049" w:rsidP="003D3F89">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70528" behindDoc="1" locked="0" layoutInCell="1" allowOverlap="1" wp14:anchorId="7453AE3D" wp14:editId="495042AF">
              <wp:simplePos x="0" y="0"/>
              <wp:positionH relativeFrom="column">
                <wp:posOffset>3769360</wp:posOffset>
              </wp:positionH>
              <wp:positionV relativeFrom="paragraph">
                <wp:posOffset>-50165</wp:posOffset>
              </wp:positionV>
              <wp:extent cx="1590040" cy="198120"/>
              <wp:effectExtent l="0" t="0" r="3175" b="4445"/>
              <wp:wrapNone/>
              <wp:docPr id="1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7E578D" w14:textId="77777777" w:rsidR="00573049" w:rsidRDefault="00573049">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勞　工</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53AE3D" id="_x0000_t202" coordsize="21600,21600" o:spt="202" path="m,l,21600r21600,l21600,xe">
              <v:stroke joinstyle="miter"/>
              <v:path gradientshapeok="t" o:connecttype="rect"/>
            </v:shapetype>
            <v:shape id="Text Box 19" o:spid="_x0000_s1035" type="#_x0000_t202" style="position:absolute;left:0;text-align:left;margin-left:296.8pt;margin-top:-3.95pt;width:125.2pt;height:15.6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" filled="f" stroked="f">
              <v:textbox inset="0,0,0,0">
                <w:txbxContent>
                  <w:p w14:paraId="047E578D" w14:textId="77777777" w:rsidR="00573049" w:rsidRDefault="00573049">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勞　工</w:t>
                    </w:r>
                  </w:p>
                </w:txbxContent>
              </v:textbox>
            </v:shape>
          </w:pict>
        </mc:Fallback>
      </mc:AlternateContent>
    </w:r>
    <w:r>
      <w:rPr>
        <w:noProof/>
        <w:lang w:eastAsia="zh-TW"/>
      </w:rPr>
      <mc:AlternateContent>
        <mc:Choice Requires="wps">
          <w:drawing>
            <wp:anchor distT="0" distB="0" distL="114300" distR="114300" simplePos="0" relativeHeight="251672576" behindDoc="1" locked="0" layoutInCell="1" allowOverlap="1" wp14:anchorId="271B1C67" wp14:editId="561D5350">
              <wp:simplePos x="0" y="0"/>
              <wp:positionH relativeFrom="column">
                <wp:posOffset>-1270</wp:posOffset>
              </wp:positionH>
              <wp:positionV relativeFrom="paragraph">
                <wp:posOffset>-78740</wp:posOffset>
              </wp:positionV>
              <wp:extent cx="3707130" cy="338455"/>
              <wp:effectExtent l="8255" t="35560" r="8890" b="35560"/>
              <wp:wrapNone/>
              <wp:docPr id="11" name="Freeform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447DB19" id="Freeform 20"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300" distR="114300" simplePos="0" relativeHeight="251668480" behindDoc="1" locked="0" layoutInCell="1" allowOverlap="1" wp14:anchorId="3E12113C" wp14:editId="562BF739">
              <wp:simplePos x="0" y="0"/>
              <wp:positionH relativeFrom="column">
                <wp:posOffset>3709670</wp:posOffset>
              </wp:positionH>
              <wp:positionV relativeFrom="paragraph">
                <wp:posOffset>35560</wp:posOffset>
              </wp:positionV>
              <wp:extent cx="1714500" cy="113665"/>
              <wp:effectExtent l="4445" t="0" r="0" b="3175"/>
              <wp:wrapNone/>
              <wp:docPr id="10"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088435" id="Rectangle 21" o:spid="_x0000_s1026" style="position:absolute;margin-left:292.1pt;margin-top:2.8pt;width:135pt;height:8.9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E94C5" w14:textId="77777777" w:rsidR="00573049" w:rsidRDefault="00573049" w:rsidP="003D3F89">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58240" behindDoc="1" locked="0" layoutInCell="1" allowOverlap="1" wp14:anchorId="6FB82A09" wp14:editId="07317D6E">
              <wp:simplePos x="0" y="0"/>
              <wp:positionH relativeFrom="column">
                <wp:posOffset>3769360</wp:posOffset>
              </wp:positionH>
              <wp:positionV relativeFrom="paragraph">
                <wp:posOffset>-50165</wp:posOffset>
              </wp:positionV>
              <wp:extent cx="1590040" cy="198120"/>
              <wp:effectExtent l="0" t="0" r="3175" b="4445"/>
              <wp:wrapNone/>
              <wp:docPr id="9"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2670EB" w14:textId="77777777" w:rsidR="00573049" w:rsidRDefault="00573049">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簽證、居留及移民</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B82A09" id="_x0000_t202" coordsize="21600,21600" o:spt="202" path="m,l,21600r21600,l21600,xe">
              <v:stroke joinstyle="miter"/>
              <v:path gradientshapeok="t" o:connecttype="rect"/>
            </v:shapetype>
            <v:shape id="Text Box 22" o:spid="_x0000_s1036" type="#_x0000_t202" style="position:absolute;left:0;text-align:left;margin-left:296.8pt;margin-top:-3.95pt;width:125.2pt;height:15.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" filled="f" stroked="f">
              <v:textbox inset="0,0,0,0">
                <w:txbxContent>
                  <w:p w14:paraId="302670EB" w14:textId="77777777" w:rsidR="00573049" w:rsidRDefault="00573049">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簽證、居留及移民</w:t>
                    </w:r>
                  </w:p>
                </w:txbxContent>
              </v:textbox>
            </v:shape>
          </w:pict>
        </mc:Fallback>
      </mc:AlternateContent>
    </w:r>
    <w:r>
      <w:rPr>
        <w:noProof/>
        <w:lang w:eastAsia="zh-TW"/>
      </w:rPr>
      <mc:AlternateContent>
        <mc:Choice Requires="wps">
          <w:drawing>
            <wp:anchor distT="0" distB="0" distL="114300" distR="114300" simplePos="0" relativeHeight="251660288" behindDoc="1" locked="0" layoutInCell="1" allowOverlap="1" wp14:anchorId="10A596A4" wp14:editId="3B90D577">
              <wp:simplePos x="0" y="0"/>
              <wp:positionH relativeFrom="column">
                <wp:posOffset>-1270</wp:posOffset>
              </wp:positionH>
              <wp:positionV relativeFrom="paragraph">
                <wp:posOffset>-78740</wp:posOffset>
              </wp:positionV>
              <wp:extent cx="3707130" cy="338455"/>
              <wp:effectExtent l="8255" t="35560" r="8890" b="35560"/>
              <wp:wrapNone/>
              <wp:docPr id="8" name="Freeform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4CD7AB7" id="Freeform 23"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300" distR="114300" simplePos="0" relativeHeight="251656192" behindDoc="1" locked="0" layoutInCell="1" allowOverlap="1" wp14:anchorId="3E59FF70" wp14:editId="1DA930EC">
              <wp:simplePos x="0" y="0"/>
              <wp:positionH relativeFrom="column">
                <wp:posOffset>3709670</wp:posOffset>
              </wp:positionH>
              <wp:positionV relativeFrom="paragraph">
                <wp:posOffset>35560</wp:posOffset>
              </wp:positionV>
              <wp:extent cx="1714500" cy="113665"/>
              <wp:effectExtent l="4445" t="0" r="0" b="3175"/>
              <wp:wrapNone/>
              <wp:docPr id="7"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80DE03" id="Rectangle 24" o:spid="_x0000_s1026" style="position:absolute;margin-left:292.1pt;margin-top:2.8pt;width:135pt;height:8.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7D6F4" w14:textId="77777777" w:rsidR="00573049" w:rsidRDefault="00573049" w:rsidP="003D3F89">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64384" behindDoc="1" locked="0" layoutInCell="1" allowOverlap="1" wp14:anchorId="7EC6A147" wp14:editId="25260EF1">
              <wp:simplePos x="0" y="0"/>
              <wp:positionH relativeFrom="column">
                <wp:posOffset>3769360</wp:posOffset>
              </wp:positionH>
              <wp:positionV relativeFrom="paragraph">
                <wp:posOffset>-50165</wp:posOffset>
              </wp:positionV>
              <wp:extent cx="1590040" cy="198120"/>
              <wp:effectExtent l="0" t="0" r="3175" b="4445"/>
              <wp:wrapNone/>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930A6D" w14:textId="77777777" w:rsidR="00573049" w:rsidRDefault="00573049">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C6A147" id="_x0000_t202" coordsize="21600,21600" o:spt="202" path="m,l,21600r21600,l21600,xe">
              <v:stroke joinstyle="miter"/>
              <v:path gradientshapeok="t" o:connecttype="rect"/>
            </v:shapetype>
            <v:shape id="Text Box 25" o:spid="_x0000_s1037" type="#_x0000_t202" style="position:absolute;left:0;text-align:left;margin-left:296.8pt;margin-top:-3.95pt;width:125.2pt;height:15.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" filled="f" stroked="f">
              <v:textbox inset="0,0,0,0">
                <w:txbxContent>
                  <w:p w14:paraId="5C930A6D" w14:textId="77777777" w:rsidR="00573049" w:rsidRDefault="00573049">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v:textbox>
            </v:shape>
          </w:pict>
        </mc:Fallback>
      </mc:AlternateContent>
    </w:r>
    <w:r>
      <w:rPr>
        <w:noProof/>
        <w:lang w:eastAsia="zh-TW"/>
      </w:rPr>
      <mc:AlternateContent>
        <mc:Choice Requires="wps">
          <w:drawing>
            <wp:anchor distT="0" distB="0" distL="114300" distR="114300" simplePos="0" relativeHeight="251666432" behindDoc="1" locked="0" layoutInCell="1" allowOverlap="1" wp14:anchorId="4017E7A0" wp14:editId="701DC82D">
              <wp:simplePos x="0" y="0"/>
              <wp:positionH relativeFrom="column">
                <wp:posOffset>-1270</wp:posOffset>
              </wp:positionH>
              <wp:positionV relativeFrom="paragraph">
                <wp:posOffset>-78740</wp:posOffset>
              </wp:positionV>
              <wp:extent cx="3707130" cy="338455"/>
              <wp:effectExtent l="8255" t="35560" r="8890" b="35560"/>
              <wp:wrapNone/>
              <wp:docPr id="5" name="Freeform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FE1B9EA" id="Freeform 26"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300" distR="114300" simplePos="0" relativeHeight="251662336" behindDoc="1" locked="0" layoutInCell="1" allowOverlap="1" wp14:anchorId="41956B7F" wp14:editId="1C49B870">
              <wp:simplePos x="0" y="0"/>
              <wp:positionH relativeFrom="column">
                <wp:posOffset>3709670</wp:posOffset>
              </wp:positionH>
              <wp:positionV relativeFrom="paragraph">
                <wp:posOffset>35560</wp:posOffset>
              </wp:positionV>
              <wp:extent cx="1714500" cy="113665"/>
              <wp:effectExtent l="4445" t="0" r="0" b="3175"/>
              <wp:wrapNone/>
              <wp:docPr id="4"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5E59B5" id="Rectangle 27" o:spid="_x0000_s1026" style="position:absolute;margin-left:292.1pt;margin-top:2.8pt;width:135pt;height:8.9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F5863" w14:textId="77777777" w:rsidR="00573049" w:rsidRDefault="00573049" w:rsidP="003D3F89">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88960" behindDoc="1" locked="0" layoutInCell="1" allowOverlap="1" wp14:anchorId="5335573C" wp14:editId="40607BA1">
              <wp:simplePos x="0" y="0"/>
              <wp:positionH relativeFrom="column">
                <wp:posOffset>3769360</wp:posOffset>
              </wp:positionH>
              <wp:positionV relativeFrom="paragraph">
                <wp:posOffset>-50165</wp:posOffset>
              </wp:positionV>
              <wp:extent cx="1590040" cy="198120"/>
              <wp:effectExtent l="0" t="0" r="3175" b="4445"/>
              <wp:wrapNone/>
              <wp:docPr id="4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F92B2A" w14:textId="77777777" w:rsidR="00573049" w:rsidRDefault="00573049">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35573C" id="_x0000_t202" coordsize="21600,21600" o:spt="202" path="m,l,21600r21600,l21600,xe">
              <v:stroke joinstyle="miter"/>
              <v:path gradientshapeok="t" o:connecttype="rect"/>
            </v:shapetype>
            <v:shape id="_x0000_s1038" type="#_x0000_t202" style="position:absolute;left:0;text-align:left;margin-left:296.8pt;margin-top:-3.95pt;width:125.2pt;height:15.6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" filled="f" stroked="f">
              <v:textbox inset="0,0,0,0">
                <w:txbxContent>
                  <w:p w14:paraId="7FF92B2A" w14:textId="77777777" w:rsidR="00573049" w:rsidRDefault="00573049">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v:textbox>
            </v:shape>
          </w:pict>
        </mc:Fallback>
      </mc:AlternateContent>
    </w:r>
    <w:r>
      <w:rPr>
        <w:noProof/>
        <w:lang w:eastAsia="zh-TW"/>
      </w:rPr>
      <mc:AlternateContent>
        <mc:Choice Requires="wps">
          <w:drawing>
            <wp:anchor distT="0" distB="0" distL="114300" distR="114300" simplePos="0" relativeHeight="251691008" behindDoc="1" locked="0" layoutInCell="1" allowOverlap="1" wp14:anchorId="5073995E" wp14:editId="7DCF88BB">
              <wp:simplePos x="0" y="0"/>
              <wp:positionH relativeFrom="column">
                <wp:posOffset>-1270</wp:posOffset>
              </wp:positionH>
              <wp:positionV relativeFrom="paragraph">
                <wp:posOffset>-78740</wp:posOffset>
              </wp:positionV>
              <wp:extent cx="3707130" cy="338455"/>
              <wp:effectExtent l="8255" t="35560" r="8890" b="35560"/>
              <wp:wrapNone/>
              <wp:docPr id="43" name="Freeform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56DEB4A" id="Freeform 26" o:spid="_x0000_s1026" style="position:absolute;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300" distR="114300" simplePos="0" relativeHeight="251686912" behindDoc="1" locked="0" layoutInCell="1" allowOverlap="1" wp14:anchorId="1DBD691E" wp14:editId="06766F0E">
              <wp:simplePos x="0" y="0"/>
              <wp:positionH relativeFrom="column">
                <wp:posOffset>3709670</wp:posOffset>
              </wp:positionH>
              <wp:positionV relativeFrom="paragraph">
                <wp:posOffset>35560</wp:posOffset>
              </wp:positionV>
              <wp:extent cx="1714500" cy="113665"/>
              <wp:effectExtent l="4445" t="0" r="0" b="3175"/>
              <wp:wrapNone/>
              <wp:docPr id="44"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36B77A" id="Rectangle 27" o:spid="_x0000_s1026" style="position:absolute;margin-left:292.1pt;margin-top:2.8pt;width:135pt;height:8.9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404AD" w14:textId="77777777" w:rsidR="00573049" w:rsidRPr="006500B5" w:rsidRDefault="00573049" w:rsidP="006500B5">
    <w:pPr>
      <w:pStyle w:val="a6"/>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544A6" w14:textId="77777777" w:rsidR="00573049" w:rsidRPr="00562D64" w:rsidRDefault="00573049" w:rsidP="003A651C">
    <w:pPr>
      <w:snapToGrid w:val="0"/>
      <w:ind w:leftChars="2500" w:left="6000" w:rightChars="50" w:right="120" w:firstLineChars="0" w:firstLine="0"/>
      <w:jc w:val="distribute"/>
      <w:rPr>
        <w:rFonts w:ascii="華康超黑體" w:eastAsia="華康超黑體"/>
        <w:noProof/>
        <w:position w:val="60"/>
        <w:sz w:val="32"/>
        <w:szCs w:val="3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3A0BF" w14:textId="77777777" w:rsidR="00573049" w:rsidRDefault="00573049">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1E4BC" w14:textId="77777777" w:rsidR="00573049" w:rsidRDefault="00573049">
    <w:pPr>
      <w:pStyle w:val="a6"/>
      <w:ind w:firstLine="48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82FC2" w14:textId="77777777" w:rsidR="00573049" w:rsidRDefault="00573049" w:rsidP="003D3F89">
    <w:pPr>
      <w:pStyle w:val="a6"/>
      <w:ind w:rightChars="3251" w:right="7802"/>
      <w:jc w:val="center"/>
      <w:rPr>
        <w:rFonts w:ascii="Arial Black" w:hAnsi="Arial Black"/>
        <w:color w:val="FFFFFF"/>
        <w:sz w:val="22"/>
        <w:szCs w:val="22"/>
      </w:rPr>
    </w:pPr>
    <w:r>
      <w:rPr>
        <w:noProof/>
        <w:lang w:val="en-US" w:eastAsia="zh-TW"/>
      </w:rPr>
      <mc:AlternateContent>
        <mc:Choice Requires="wps">
          <w:drawing>
            <wp:anchor distT="0" distB="0" distL="114300" distR="114300" simplePos="0" relativeHeight="251627520" behindDoc="1" locked="0" layoutInCell="1" allowOverlap="1" wp14:anchorId="1071FB2A" wp14:editId="7FBD4735">
              <wp:simplePos x="0" y="0"/>
              <wp:positionH relativeFrom="column">
                <wp:posOffset>72390</wp:posOffset>
              </wp:positionH>
              <wp:positionV relativeFrom="paragraph">
                <wp:posOffset>-95885</wp:posOffset>
              </wp:positionV>
              <wp:extent cx="1927860" cy="264160"/>
              <wp:effectExtent l="0" t="0" r="0" b="3175"/>
              <wp:wrapNone/>
              <wp:docPr id="3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7860"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0B2343" w14:textId="77777777" w:rsidR="00573049" w:rsidRDefault="00573049">
                          <w:pPr>
                            <w:snapToGrid w:val="0"/>
                            <w:ind w:firstLineChars="0" w:firstLine="0"/>
                            <w:jc w:val="center"/>
                            <w:rPr>
                              <w:rFonts w:ascii="華康超黑體" w:eastAsia="華康超黑體"/>
                              <w:noProof/>
                              <w:sz w:val="32"/>
                              <w:szCs w:val="32"/>
                            </w:rPr>
                          </w:pPr>
                          <w:r>
                            <w:rPr>
                              <w:rFonts w:ascii="華康超黑體" w:eastAsia="華康超黑體" w:hint="eastAsia"/>
                              <w:sz w:val="32"/>
                              <w:szCs w:val="32"/>
                              <w:lang w:eastAsia="zh-TW"/>
                            </w:rPr>
                            <w:t>象牙海岸</w:t>
                          </w:r>
                          <w:r>
                            <w:rPr>
                              <w:rFonts w:ascii="華康超黑體" w:eastAsia="華康超黑體" w:hint="eastAsia"/>
                            </w:rPr>
                            <w:t>投資環境簡介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71FB2A" id="_x0000_t202" coordsize="21600,21600" o:spt="202" path="m,l,21600r21600,l21600,xe">
              <v:stroke joinstyle="miter"/>
              <v:path gradientshapeok="t" o:connecttype="rect"/>
            </v:shapetype>
            <v:shape id="Text Box 1" o:spid="_x0000_s1028" type="#_x0000_t202" style="position:absolute;left:0;text-align:left;margin-left:5.7pt;margin-top:-7.55pt;width:151.8pt;height:20.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" filled="f" stroked="f">
              <v:textbox inset="0,0,0,0">
                <w:txbxContent>
                  <w:p w14:paraId="780B2343" w14:textId="77777777" w:rsidR="00573049" w:rsidRDefault="00573049">
                    <w:pPr>
                      <w:snapToGrid w:val="0"/>
                      <w:ind w:firstLineChars="0" w:firstLine="0"/>
                      <w:jc w:val="center"/>
                      <w:rPr>
                        <w:rFonts w:ascii="華康超黑體" w:eastAsia="華康超黑體"/>
                        <w:noProof/>
                        <w:sz w:val="32"/>
                        <w:szCs w:val="32"/>
                      </w:rPr>
                    </w:pPr>
                    <w:r>
                      <w:rPr>
                        <w:rFonts w:ascii="華康超黑體" w:eastAsia="華康超黑體" w:hint="eastAsia"/>
                        <w:sz w:val="32"/>
                        <w:szCs w:val="32"/>
                        <w:lang w:eastAsia="zh-TW"/>
                      </w:rPr>
                      <w:t>象牙海岸</w:t>
                    </w:r>
                    <w:r>
                      <w:rPr>
                        <w:rFonts w:ascii="華康超黑體" w:eastAsia="華康超黑體" w:hint="eastAsia"/>
                      </w:rPr>
                      <w:t>投資環境簡介</w:t>
                    </w:r>
                  </w:p>
                </w:txbxContent>
              </v:textbox>
            </v:shape>
          </w:pict>
        </mc:Fallback>
      </mc:AlternateContent>
    </w:r>
    <w:r>
      <w:rPr>
        <w:noProof/>
        <w:lang w:val="en-US" w:eastAsia="zh-TW"/>
      </w:rPr>
      <mc:AlternateContent>
        <mc:Choice Requires="wps">
          <w:drawing>
            <wp:anchor distT="0" distB="0" distL="114300" distR="114300" simplePos="0" relativeHeight="251629568" behindDoc="1" locked="0" layoutInCell="1" allowOverlap="1" wp14:anchorId="1B61AB00" wp14:editId="0CE9E476">
              <wp:simplePos x="0" y="0"/>
              <wp:positionH relativeFrom="column">
                <wp:posOffset>2078355</wp:posOffset>
              </wp:positionH>
              <wp:positionV relativeFrom="paragraph">
                <wp:posOffset>-78740</wp:posOffset>
              </wp:positionV>
              <wp:extent cx="3348990" cy="338455"/>
              <wp:effectExtent l="11430" t="35560" r="11430" b="35560"/>
              <wp:wrapNone/>
              <wp:docPr id="3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48990" cy="338455"/>
                      </a:xfrm>
                      <a:custGeom>
                        <a:avLst/>
                        <a:gdLst>
                          <a:gd name="T0" fmla="*/ 5274 w 5274"/>
                          <a:gd name="T1" fmla="*/ 262 h 533"/>
                          <a:gd name="T2" fmla="*/ 2136 w 5274"/>
                          <a:gd name="T3" fmla="*/ 266 h 533"/>
                          <a:gd name="T4" fmla="*/ 2026 w 5274"/>
                          <a:gd name="T5" fmla="*/ 96 h 533"/>
                          <a:gd name="T6" fmla="*/ 1943 w 5274"/>
                          <a:gd name="T7" fmla="*/ 478 h 533"/>
                          <a:gd name="T8" fmla="*/ 1839 w 5274"/>
                          <a:gd name="T9" fmla="*/ 82 h 533"/>
                          <a:gd name="T10" fmla="*/ 1721 w 5274"/>
                          <a:gd name="T11" fmla="*/ 362 h 533"/>
                          <a:gd name="T12" fmla="*/ 1645 w 5274"/>
                          <a:gd name="T13" fmla="*/ 0 h 533"/>
                          <a:gd name="T14" fmla="*/ 1549 w 5274"/>
                          <a:gd name="T15" fmla="*/ 533 h 533"/>
                          <a:gd name="T16" fmla="*/ 1486 w 5274"/>
                          <a:gd name="T17" fmla="*/ 157 h 533"/>
                          <a:gd name="T18" fmla="*/ 1362 w 5274"/>
                          <a:gd name="T19" fmla="*/ 410 h 533"/>
                          <a:gd name="T20" fmla="*/ 1224 w 5274"/>
                          <a:gd name="T21" fmla="*/ 34 h 533"/>
                          <a:gd name="T22" fmla="*/ 1168 w 5274"/>
                          <a:gd name="T23" fmla="*/ 266 h 533"/>
                          <a:gd name="T24" fmla="*/ 0 w 5274"/>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274" h="533">
                            <a:moveTo>
                              <a:pt x="5274" y="262"/>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AFFBE5F" id="Freeform 2"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27.35pt,6.9pt,270.45pt,7.1pt,264.95pt,-1.4pt,260.8pt,17.7pt,255.6pt,-2.1pt,249.7pt,11.9pt,245.9pt,-6.2pt,241.1pt,20.45pt,237.95pt,1.65pt,231.75pt,14.3pt,224.85pt,-4.5pt,222.05pt,7.1pt,163.65pt,7.25pt" coordsize="5274,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" filled="f">
              <v:path arrowok="t" o:connecttype="custom" o:connectlocs="3348990,166370;1356360,168910;1286510,60960;1233805,303530;1167765,52070;1092835,229870;1044575,0;983615,338455;943610,99695;864870,260350;777240,21590;741680,168910;0,170815" o:connectangles="0,0,0,0,0,0,0,0,0,0,0,0,0"/>
            </v:polyline>
          </w:pict>
        </mc:Fallback>
      </mc:AlternateContent>
    </w:r>
    <w:r>
      <w:rPr>
        <w:noProof/>
        <w:lang w:val="en-US" w:eastAsia="zh-TW"/>
      </w:rPr>
      <mc:AlternateContent>
        <mc:Choice Requires="wps">
          <w:drawing>
            <wp:anchor distT="0" distB="0" distL="114300" distR="114300" simplePos="0" relativeHeight="251625472" behindDoc="1" locked="0" layoutInCell="1" allowOverlap="1" wp14:anchorId="03EE44F5" wp14:editId="66D8266C">
              <wp:simplePos x="0" y="0"/>
              <wp:positionH relativeFrom="column">
                <wp:posOffset>-22860</wp:posOffset>
              </wp:positionH>
              <wp:positionV relativeFrom="paragraph">
                <wp:posOffset>35560</wp:posOffset>
              </wp:positionV>
              <wp:extent cx="2106295" cy="113665"/>
              <wp:effectExtent l="0" t="0" r="2540" b="3175"/>
              <wp:wrapNone/>
              <wp:docPr id="3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6295"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5C034B" id="Rectangle 3" o:spid="_x0000_s1026" style="position:absolute;margin-left:-1.8pt;margin-top:2.8pt;width:165.85pt;height:8.9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" fillcolor="silver" stroked="f"/>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14123" w14:textId="77777777" w:rsidR="00573049" w:rsidRDefault="00573049" w:rsidP="003D3F89">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33664" behindDoc="1" locked="0" layoutInCell="1" allowOverlap="1" wp14:anchorId="0D46D8A6" wp14:editId="71F222DB">
              <wp:simplePos x="0" y="0"/>
              <wp:positionH relativeFrom="column">
                <wp:posOffset>3769360</wp:posOffset>
              </wp:positionH>
              <wp:positionV relativeFrom="paragraph">
                <wp:posOffset>-50165</wp:posOffset>
              </wp:positionV>
              <wp:extent cx="1590040" cy="198120"/>
              <wp:effectExtent l="0" t="0" r="3175" b="4445"/>
              <wp:wrapNone/>
              <wp:docPr id="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B1E459" w14:textId="77777777" w:rsidR="00573049" w:rsidRDefault="00573049">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46D8A6" id="_x0000_t202" coordsize="21600,21600" o:spt="202" path="m,l,21600r21600,l21600,xe">
              <v:stroke joinstyle="miter"/>
              <v:path gradientshapeok="t" o:connecttype="rect"/>
            </v:shapetype>
            <v:shape id="Text Box 4" o:spid="_x0000_s1029" type="#_x0000_t202" style="position:absolute;left:0;text-align:left;margin-left:296.8pt;margin-top:-3.95pt;width:125.2pt;height:15.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" filled="f" stroked="f">
              <v:textbox inset="0,0,0,0">
                <w:txbxContent>
                  <w:p w14:paraId="71B1E459" w14:textId="77777777" w:rsidR="00573049" w:rsidRDefault="00573049">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v:textbox>
            </v:shape>
          </w:pict>
        </mc:Fallback>
      </mc:AlternateContent>
    </w:r>
    <w:r>
      <w:rPr>
        <w:noProof/>
        <w:lang w:eastAsia="zh-TW"/>
      </w:rPr>
      <mc:AlternateContent>
        <mc:Choice Requires="wps">
          <w:drawing>
            <wp:anchor distT="0" distB="0" distL="114300" distR="114300" simplePos="0" relativeHeight="251635712" behindDoc="1" locked="0" layoutInCell="1" allowOverlap="1" wp14:anchorId="7130217E" wp14:editId="5E81DB61">
              <wp:simplePos x="0" y="0"/>
              <wp:positionH relativeFrom="column">
                <wp:posOffset>-1270</wp:posOffset>
              </wp:positionH>
              <wp:positionV relativeFrom="paragraph">
                <wp:posOffset>-78740</wp:posOffset>
              </wp:positionV>
              <wp:extent cx="3707130" cy="338455"/>
              <wp:effectExtent l="8255" t="35560" r="8890" b="35560"/>
              <wp:wrapNone/>
              <wp:docPr id="29"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559EA05" id="Freeform 5"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300" distR="114300" simplePos="0" relativeHeight="251631616" behindDoc="1" locked="0" layoutInCell="1" allowOverlap="1" wp14:anchorId="36C9F4C7" wp14:editId="7CC03647">
              <wp:simplePos x="0" y="0"/>
              <wp:positionH relativeFrom="column">
                <wp:posOffset>3709670</wp:posOffset>
              </wp:positionH>
              <wp:positionV relativeFrom="paragraph">
                <wp:posOffset>35560</wp:posOffset>
              </wp:positionV>
              <wp:extent cx="1714500" cy="113665"/>
              <wp:effectExtent l="4445" t="0" r="0" b="3175"/>
              <wp:wrapNone/>
              <wp:docPr id="2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0B8B77" id="Rectangle 6" o:spid="_x0000_s1026" style="position:absolute;margin-left:292.1pt;margin-top:2.8pt;width:135pt;height:8.9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D8292" w14:textId="77777777" w:rsidR="00573049" w:rsidRDefault="00573049" w:rsidP="003D3F89">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sz w:val="32"/>
        <w:szCs w:val="32"/>
        <w:lang w:eastAsia="zh-TW"/>
      </w:rPr>
      <mc:AlternateContent>
        <mc:Choice Requires="wps">
          <w:drawing>
            <wp:anchor distT="0" distB="0" distL="114300" distR="114300" simplePos="0" relativeHeight="251684864" behindDoc="1" locked="0" layoutInCell="1" allowOverlap="1" wp14:anchorId="74EF46A3" wp14:editId="1A75DD5E">
              <wp:simplePos x="0" y="0"/>
              <wp:positionH relativeFrom="column">
                <wp:posOffset>0</wp:posOffset>
              </wp:positionH>
              <wp:positionV relativeFrom="paragraph">
                <wp:posOffset>-95885</wp:posOffset>
              </wp:positionV>
              <wp:extent cx="3707130" cy="338455"/>
              <wp:effectExtent l="9525" t="37465" r="7620" b="33655"/>
              <wp:wrapNone/>
              <wp:docPr id="27" name="Freeform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BDAF16E" id="Freeform 36" o:spid="_x0000_s1026" style="position:absolute;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0,7pt,185.1pt,5.75pt,190.6pt,-2.75pt,194.75pt,16.35pt,199.95pt,-3.45pt,205.85pt,10.55pt,209.65pt,-7.55pt,214.45pt,19.1pt,217.6pt,.3pt,223.8pt,12.95pt,230.7pt,-5.85pt,233.5pt,5.75pt,291.9pt,5.9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682816" behindDoc="1" locked="0" layoutInCell="1" allowOverlap="1" wp14:anchorId="36BA2642" wp14:editId="1E5A73EA">
              <wp:simplePos x="0" y="0"/>
              <wp:positionH relativeFrom="column">
                <wp:posOffset>3770630</wp:posOffset>
              </wp:positionH>
              <wp:positionV relativeFrom="paragraph">
                <wp:posOffset>-67310</wp:posOffset>
              </wp:positionV>
              <wp:extent cx="1590040" cy="198120"/>
              <wp:effectExtent l="0" t="0" r="1905" b="2540"/>
              <wp:wrapNone/>
              <wp:docPr id="2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90D173" w14:textId="77777777" w:rsidR="00573049" w:rsidRDefault="00573049" w:rsidP="00230D75">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BA2642" id="_x0000_t202" coordsize="21600,21600" o:spt="202" path="m,l,21600r21600,l21600,xe">
              <v:stroke joinstyle="miter"/>
              <v:path gradientshapeok="t" o:connecttype="rect"/>
            </v:shapetype>
            <v:shape id="Text Box 35" o:spid="_x0000_s1030" type="#_x0000_t202" style="position:absolute;left:0;text-align:left;margin-left:296.9pt;margin-top:-5.3pt;width:125.2pt;height:15.6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" filled="f" stroked="f">
              <v:textbox inset="0,0,0,0">
                <w:txbxContent>
                  <w:p w14:paraId="1090D173" w14:textId="77777777" w:rsidR="00573049" w:rsidRDefault="00573049" w:rsidP="00230D75">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v:textbox>
            </v:shap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680768" behindDoc="1" locked="0" layoutInCell="1" allowOverlap="1" wp14:anchorId="0F1DABDB" wp14:editId="0056ADDB">
              <wp:simplePos x="0" y="0"/>
              <wp:positionH relativeFrom="column">
                <wp:posOffset>3710940</wp:posOffset>
              </wp:positionH>
              <wp:positionV relativeFrom="paragraph">
                <wp:posOffset>18415</wp:posOffset>
              </wp:positionV>
              <wp:extent cx="1714500" cy="113665"/>
              <wp:effectExtent l="0" t="0" r="3810" b="1270"/>
              <wp:wrapNone/>
              <wp:docPr id="25"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48BA2B" id="Rectangle 34" o:spid="_x0000_s1026" style="position:absolute;margin-left:292.2pt;margin-top:1.45pt;width:135pt;height:8.9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" fillcolor="silver" stroked="f"/>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EB76E" w14:textId="77777777" w:rsidR="00573049" w:rsidRDefault="00573049" w:rsidP="003D3F89">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78720" behindDoc="1" locked="0" layoutInCell="1" allowOverlap="1" wp14:anchorId="18584E01" wp14:editId="0EB52C9F">
              <wp:simplePos x="0" y="0"/>
              <wp:positionH relativeFrom="column">
                <wp:posOffset>-13335</wp:posOffset>
              </wp:positionH>
              <wp:positionV relativeFrom="paragraph">
                <wp:posOffset>-78740</wp:posOffset>
              </wp:positionV>
              <wp:extent cx="3090545" cy="338455"/>
              <wp:effectExtent l="5715" t="35560" r="8890" b="35560"/>
              <wp:wrapNone/>
              <wp:docPr id="24" name="Freeform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90545" cy="338455"/>
                      </a:xfrm>
                      <a:custGeom>
                        <a:avLst/>
                        <a:gdLst>
                          <a:gd name="T0" fmla="*/ 0 w 4867"/>
                          <a:gd name="T1" fmla="*/ 262 h 533"/>
                          <a:gd name="T2" fmla="*/ 2731 w 4867"/>
                          <a:gd name="T3" fmla="*/ 266 h 533"/>
                          <a:gd name="T4" fmla="*/ 2841 w 4867"/>
                          <a:gd name="T5" fmla="*/ 96 h 533"/>
                          <a:gd name="T6" fmla="*/ 2924 w 4867"/>
                          <a:gd name="T7" fmla="*/ 478 h 533"/>
                          <a:gd name="T8" fmla="*/ 3028 w 4867"/>
                          <a:gd name="T9" fmla="*/ 82 h 533"/>
                          <a:gd name="T10" fmla="*/ 3146 w 4867"/>
                          <a:gd name="T11" fmla="*/ 362 h 533"/>
                          <a:gd name="T12" fmla="*/ 3222 w 4867"/>
                          <a:gd name="T13" fmla="*/ 0 h 533"/>
                          <a:gd name="T14" fmla="*/ 3318 w 4867"/>
                          <a:gd name="T15" fmla="*/ 533 h 533"/>
                          <a:gd name="T16" fmla="*/ 3381 w 4867"/>
                          <a:gd name="T17" fmla="*/ 157 h 533"/>
                          <a:gd name="T18" fmla="*/ 3505 w 4867"/>
                          <a:gd name="T19" fmla="*/ 410 h 533"/>
                          <a:gd name="T20" fmla="*/ 3643 w 4867"/>
                          <a:gd name="T21" fmla="*/ 34 h 533"/>
                          <a:gd name="T22" fmla="*/ 3699 w 4867"/>
                          <a:gd name="T23" fmla="*/ 266 h 533"/>
                          <a:gd name="T24" fmla="*/ 4867 w 4867"/>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867" h="533">
                            <a:moveTo>
                              <a:pt x="0" y="262"/>
                            </a:moveTo>
                            <a:lnTo>
                              <a:pt x="2731" y="266"/>
                            </a:lnTo>
                            <a:lnTo>
                              <a:pt x="2841" y="96"/>
                            </a:lnTo>
                            <a:lnTo>
                              <a:pt x="2924" y="478"/>
                            </a:lnTo>
                            <a:lnTo>
                              <a:pt x="3028" y="82"/>
                            </a:lnTo>
                            <a:lnTo>
                              <a:pt x="3146" y="362"/>
                            </a:lnTo>
                            <a:lnTo>
                              <a:pt x="3222" y="0"/>
                            </a:lnTo>
                            <a:lnTo>
                              <a:pt x="3318" y="533"/>
                            </a:lnTo>
                            <a:lnTo>
                              <a:pt x="3381" y="157"/>
                            </a:lnTo>
                            <a:lnTo>
                              <a:pt x="3505" y="410"/>
                            </a:lnTo>
                            <a:lnTo>
                              <a:pt x="3643" y="34"/>
                            </a:lnTo>
                            <a:lnTo>
                              <a:pt x="3699" y="266"/>
                            </a:lnTo>
                            <a:lnTo>
                              <a:pt x="4867"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F945ACD" id="Freeform 33" o:spid="_x0000_s1026" style="position:absolute;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5pt,6.9pt,135.5pt,7.1pt,141pt,-1.4pt,145.15pt,17.7pt,150.35pt,-2.1pt,156.25pt,11.9pt,160.05pt,-6.2pt,164.85pt,20.45pt,168pt,1.65pt,174.2pt,14.3pt,181.1pt,-4.5pt,183.9pt,7.1pt,242.3pt,7.25pt" coordsize="4867,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" filled="f">
              <v:path arrowok="t" o:connecttype="custom" o:connectlocs="0,166370;1734185,168910;1804035,60960;1856740,303530;1922780,52070;1997710,229870;2045970,0;2106930,338455;2146935,99695;2225675,260350;2313305,21590;2348865,168910;3090545,170815" o:connectangles="0,0,0,0,0,0,0,0,0,0,0,0,0"/>
            </v:polyline>
          </w:pict>
        </mc:Fallback>
      </mc:AlternateContent>
    </w:r>
    <w:r>
      <w:rPr>
        <w:noProof/>
        <w:lang w:eastAsia="zh-TW"/>
      </w:rPr>
      <mc:AlternateContent>
        <mc:Choice Requires="wps">
          <w:drawing>
            <wp:anchor distT="0" distB="0" distL="114300" distR="114300" simplePos="0" relativeHeight="251676672" behindDoc="1" locked="0" layoutInCell="1" allowOverlap="1" wp14:anchorId="577D90B4" wp14:editId="07253D97">
              <wp:simplePos x="0" y="0"/>
              <wp:positionH relativeFrom="column">
                <wp:posOffset>3133090</wp:posOffset>
              </wp:positionH>
              <wp:positionV relativeFrom="paragraph">
                <wp:posOffset>-50165</wp:posOffset>
              </wp:positionV>
              <wp:extent cx="2258695" cy="198120"/>
              <wp:effectExtent l="0" t="0" r="0" b="4445"/>
              <wp:wrapNone/>
              <wp:docPr id="23"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8695"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59F9CA" w14:textId="77777777" w:rsidR="00573049" w:rsidRDefault="00573049">
                          <w:pPr>
                            <w:snapToGrid w:val="0"/>
                            <w:ind w:firstLineChars="0" w:firstLine="0"/>
                            <w:jc w:val="center"/>
                            <w:rPr>
                              <w:rFonts w:ascii="華康超黑體" w:eastAsia="華康超黑體"/>
                              <w:noProof/>
                              <w:sz w:val="32"/>
                              <w:szCs w:val="32"/>
                              <w:lang w:eastAsia="zh-TW"/>
                            </w:rPr>
                          </w:pPr>
                          <w:r>
                            <w:rPr>
                              <w:rFonts w:ascii="華康超黑體" w:eastAsia="華康超黑體" w:hint="eastAsia"/>
                              <w:lang w:eastAsia="zh-TW"/>
                            </w:rPr>
                            <w:t>外商在當地經營現況及投資機會</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7D90B4" id="_x0000_t202" coordsize="21600,21600" o:spt="202" path="m,l,21600r21600,l21600,xe">
              <v:stroke joinstyle="miter"/>
              <v:path gradientshapeok="t" o:connecttype="rect"/>
            </v:shapetype>
            <v:shape id="Text Box 32" o:spid="_x0000_s1031" type="#_x0000_t202" style="position:absolute;left:0;text-align:left;margin-left:246.7pt;margin-top:-3.95pt;width:177.85pt;height:15.6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" filled="f" stroked="f">
              <v:textbox inset="0,0,0,0">
                <w:txbxContent>
                  <w:p w14:paraId="4459F9CA" w14:textId="77777777" w:rsidR="00573049" w:rsidRDefault="00573049">
                    <w:pPr>
                      <w:snapToGrid w:val="0"/>
                      <w:ind w:firstLineChars="0" w:firstLine="0"/>
                      <w:jc w:val="center"/>
                      <w:rPr>
                        <w:rFonts w:ascii="華康超黑體" w:eastAsia="華康超黑體"/>
                        <w:noProof/>
                        <w:sz w:val="32"/>
                        <w:szCs w:val="32"/>
                        <w:lang w:eastAsia="zh-TW"/>
                      </w:rPr>
                    </w:pPr>
                    <w:r>
                      <w:rPr>
                        <w:rFonts w:ascii="華康超黑體" w:eastAsia="華康超黑體" w:hint="eastAsia"/>
                        <w:lang w:eastAsia="zh-TW"/>
                      </w:rPr>
                      <w:t>外商在當地經營現況及投資機會</w:t>
                    </w:r>
                  </w:p>
                </w:txbxContent>
              </v:textbox>
            </v:shape>
          </w:pict>
        </mc:Fallback>
      </mc:AlternateContent>
    </w:r>
    <w:r>
      <w:rPr>
        <w:noProof/>
        <w:lang w:eastAsia="zh-TW"/>
      </w:rPr>
      <mc:AlternateContent>
        <mc:Choice Requires="wps">
          <w:drawing>
            <wp:anchor distT="0" distB="0" distL="114300" distR="114300" simplePos="0" relativeHeight="251674624" behindDoc="1" locked="0" layoutInCell="1" allowOverlap="1" wp14:anchorId="3AB87AA2" wp14:editId="52457C35">
              <wp:simplePos x="0" y="0"/>
              <wp:positionH relativeFrom="column">
                <wp:posOffset>3081020</wp:posOffset>
              </wp:positionH>
              <wp:positionV relativeFrom="paragraph">
                <wp:posOffset>35560</wp:posOffset>
              </wp:positionV>
              <wp:extent cx="2339975" cy="113665"/>
              <wp:effectExtent l="4445" t="0" r="0" b="3175"/>
              <wp:wrapNone/>
              <wp:docPr id="22"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9975"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4850D4" id="Rectangle 31" o:spid="_x0000_s1026" style="position:absolute;margin-left:242.6pt;margin-top:2.8pt;width:184.25pt;height:8.9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" fillcolor="silver" stroked="f"/>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42AA5" w14:textId="77777777" w:rsidR="00573049" w:rsidRDefault="00573049" w:rsidP="003D3F89">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39808" behindDoc="1" locked="0" layoutInCell="1" allowOverlap="1" wp14:anchorId="4EBAD18C" wp14:editId="7005CEF5">
              <wp:simplePos x="0" y="0"/>
              <wp:positionH relativeFrom="column">
                <wp:posOffset>3769360</wp:posOffset>
              </wp:positionH>
              <wp:positionV relativeFrom="paragraph">
                <wp:posOffset>-50165</wp:posOffset>
              </wp:positionV>
              <wp:extent cx="1590040" cy="198120"/>
              <wp:effectExtent l="0" t="0" r="3175" b="4445"/>
              <wp:wrapNone/>
              <wp:docPr id="2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C77563" w14:textId="77777777" w:rsidR="00573049" w:rsidRDefault="00573049">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投資法規及程序</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BAD18C" id="_x0000_t202" coordsize="21600,21600" o:spt="202" path="m,l,21600r21600,l21600,xe">
              <v:stroke joinstyle="miter"/>
              <v:path gradientshapeok="t" o:connecttype="rect"/>
            </v:shapetype>
            <v:shape id="Text Box 10" o:spid="_x0000_s1032" type="#_x0000_t202" style="position:absolute;left:0;text-align:left;margin-left:296.8pt;margin-top:-3.95pt;width:125.2pt;height:15.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" filled="f" stroked="f">
              <v:textbox inset="0,0,0,0">
                <w:txbxContent>
                  <w:p w14:paraId="3FC77563" w14:textId="77777777" w:rsidR="00573049" w:rsidRDefault="00573049">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投資法規及程序</w:t>
                    </w:r>
                  </w:p>
                </w:txbxContent>
              </v:textbox>
            </v:shape>
          </w:pict>
        </mc:Fallback>
      </mc:AlternateContent>
    </w:r>
    <w:r>
      <w:rPr>
        <w:noProof/>
        <w:lang w:eastAsia="zh-TW"/>
      </w:rPr>
      <mc:AlternateContent>
        <mc:Choice Requires="wps">
          <w:drawing>
            <wp:anchor distT="0" distB="0" distL="114300" distR="114300" simplePos="0" relativeHeight="251641856" behindDoc="1" locked="0" layoutInCell="1" allowOverlap="1" wp14:anchorId="29E18ACF" wp14:editId="4C970023">
              <wp:simplePos x="0" y="0"/>
              <wp:positionH relativeFrom="column">
                <wp:posOffset>-1270</wp:posOffset>
              </wp:positionH>
              <wp:positionV relativeFrom="paragraph">
                <wp:posOffset>-78740</wp:posOffset>
              </wp:positionV>
              <wp:extent cx="3707130" cy="338455"/>
              <wp:effectExtent l="8255" t="35560" r="8890" b="35560"/>
              <wp:wrapNone/>
              <wp:docPr id="20"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7760CF2" id="Freeform 11"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300" distR="114300" simplePos="0" relativeHeight="251637760" behindDoc="1" locked="0" layoutInCell="1" allowOverlap="1" wp14:anchorId="57ED2FDB" wp14:editId="4151C90A">
              <wp:simplePos x="0" y="0"/>
              <wp:positionH relativeFrom="column">
                <wp:posOffset>3709670</wp:posOffset>
              </wp:positionH>
              <wp:positionV relativeFrom="paragraph">
                <wp:posOffset>35560</wp:posOffset>
              </wp:positionV>
              <wp:extent cx="1714500" cy="113665"/>
              <wp:effectExtent l="4445" t="0" r="0" b="3175"/>
              <wp:wrapNone/>
              <wp:docPr id="19"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D5F28C" id="Rectangle 12" o:spid="_x0000_s1026" style="position:absolute;margin-left:292.1pt;margin-top:2.8pt;width:135pt;height:8.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9FB90" w14:textId="77777777" w:rsidR="00573049" w:rsidRDefault="00573049" w:rsidP="003D3F89">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45952" behindDoc="1" locked="0" layoutInCell="1" allowOverlap="1" wp14:anchorId="799A4E5C" wp14:editId="2FBD156F">
              <wp:simplePos x="0" y="0"/>
              <wp:positionH relativeFrom="column">
                <wp:posOffset>3769360</wp:posOffset>
              </wp:positionH>
              <wp:positionV relativeFrom="paragraph">
                <wp:posOffset>-50165</wp:posOffset>
              </wp:positionV>
              <wp:extent cx="1590040" cy="198120"/>
              <wp:effectExtent l="0" t="0" r="3175" b="4445"/>
              <wp:wrapNone/>
              <wp:docPr id="1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5E49F3" w14:textId="77777777" w:rsidR="00573049" w:rsidRDefault="00573049">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租稅及金融制度</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9A4E5C" id="_x0000_t202" coordsize="21600,21600" o:spt="202" path="m,l,21600r21600,l21600,xe">
              <v:stroke joinstyle="miter"/>
              <v:path gradientshapeok="t" o:connecttype="rect"/>
            </v:shapetype>
            <v:shape id="Text Box 13" o:spid="_x0000_s1033" type="#_x0000_t202" style="position:absolute;left:0;text-align:left;margin-left:296.8pt;margin-top:-3.95pt;width:125.2pt;height:15.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" filled="f" stroked="f">
              <v:textbox inset="0,0,0,0">
                <w:txbxContent>
                  <w:p w14:paraId="2F5E49F3" w14:textId="77777777" w:rsidR="00573049" w:rsidRDefault="00573049">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租稅及金融制度</w:t>
                    </w:r>
                  </w:p>
                </w:txbxContent>
              </v:textbox>
            </v:shape>
          </w:pict>
        </mc:Fallback>
      </mc:AlternateContent>
    </w:r>
    <w:r>
      <w:rPr>
        <w:noProof/>
        <w:lang w:eastAsia="zh-TW"/>
      </w:rPr>
      <mc:AlternateContent>
        <mc:Choice Requires="wps">
          <w:drawing>
            <wp:anchor distT="0" distB="0" distL="114300" distR="114300" simplePos="0" relativeHeight="251648000" behindDoc="1" locked="0" layoutInCell="1" allowOverlap="1" wp14:anchorId="03EC2077" wp14:editId="14A6203E">
              <wp:simplePos x="0" y="0"/>
              <wp:positionH relativeFrom="column">
                <wp:posOffset>-1270</wp:posOffset>
              </wp:positionH>
              <wp:positionV relativeFrom="paragraph">
                <wp:posOffset>-78740</wp:posOffset>
              </wp:positionV>
              <wp:extent cx="3707130" cy="338455"/>
              <wp:effectExtent l="8255" t="35560" r="8890" b="35560"/>
              <wp:wrapNone/>
              <wp:docPr id="17"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A7B19EB" id="Freeform 14"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300" distR="114300" simplePos="0" relativeHeight="251643904" behindDoc="1" locked="0" layoutInCell="1" allowOverlap="1" wp14:anchorId="442FA80A" wp14:editId="734E6657">
              <wp:simplePos x="0" y="0"/>
              <wp:positionH relativeFrom="column">
                <wp:posOffset>3709670</wp:posOffset>
              </wp:positionH>
              <wp:positionV relativeFrom="paragraph">
                <wp:posOffset>35560</wp:posOffset>
              </wp:positionV>
              <wp:extent cx="1714500" cy="113665"/>
              <wp:effectExtent l="4445" t="0" r="0" b="3175"/>
              <wp:wrapNone/>
              <wp:docPr id="16"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532917" id="Rectangle 15" o:spid="_x0000_s1026" style="position:absolute;margin-left:292.1pt;margin-top:2.8pt;width:135pt;height:8.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9340D"/>
    <w:multiLevelType w:val="hybridMultilevel"/>
    <w:tmpl w:val="75303150"/>
    <w:lvl w:ilvl="0" w:tplc="E0D27374">
      <w:start w:val="1"/>
      <w:numFmt w:val="taiwaneseCountingThousand"/>
      <w:lvlText w:val="(%1)"/>
      <w:lvlJc w:val="left"/>
      <w:pPr>
        <w:tabs>
          <w:tab w:val="num" w:pos="480"/>
        </w:tabs>
        <w:ind w:left="480" w:hanging="480"/>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 w15:restartNumberingAfterBreak="0">
    <w:nsid w:val="08BA68CE"/>
    <w:multiLevelType w:val="hybridMultilevel"/>
    <w:tmpl w:val="B49C70E4"/>
    <w:lvl w:ilvl="0" w:tplc="782EFCFC">
      <w:start w:val="1"/>
      <w:numFmt w:val="decimal"/>
      <w:lvlText w:val="%1."/>
      <w:lvlJc w:val="left"/>
      <w:pPr>
        <w:tabs>
          <w:tab w:val="num" w:pos="360"/>
        </w:tabs>
        <w:ind w:left="360" w:hanging="360"/>
      </w:pPr>
      <w:rPr>
        <w:rFonts w:cs="Times New Roman" w:hint="eastAsia"/>
        <w:color w:val="auto"/>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 w15:restartNumberingAfterBreak="0">
    <w:nsid w:val="09DD1C52"/>
    <w:multiLevelType w:val="hybridMultilevel"/>
    <w:tmpl w:val="1870BFD6"/>
    <w:lvl w:ilvl="0" w:tplc="F364D9F6">
      <w:start w:val="1"/>
      <w:numFmt w:val="taiwaneseCountingThousand"/>
      <w:lvlText w:val="%1、"/>
      <w:lvlJc w:val="left"/>
      <w:pPr>
        <w:tabs>
          <w:tab w:val="num" w:pos="720"/>
        </w:tabs>
        <w:ind w:left="720" w:hanging="720"/>
      </w:pPr>
      <w:rPr>
        <w:rFonts w:cs="Times New Roman" w:hint="default"/>
      </w:rPr>
    </w:lvl>
    <w:lvl w:ilvl="1" w:tplc="04090003">
      <w:start w:val="1"/>
      <w:numFmt w:val="bullet"/>
      <w:lvlText w:val=""/>
      <w:lvlJc w:val="left"/>
      <w:pPr>
        <w:tabs>
          <w:tab w:val="num" w:pos="960"/>
        </w:tabs>
        <w:ind w:left="960" w:hanging="480"/>
      </w:pPr>
      <w:rPr>
        <w:rFonts w:ascii="Wingdings" w:hAnsi="Wingdings" w:hint="default"/>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 w15:restartNumberingAfterBreak="0">
    <w:nsid w:val="24465265"/>
    <w:multiLevelType w:val="hybridMultilevel"/>
    <w:tmpl w:val="5C521BC0"/>
    <w:lvl w:ilvl="0" w:tplc="A3F2EC8E">
      <w:start w:val="1"/>
      <w:numFmt w:val="taiwaneseCountingThousand"/>
      <w:lvlText w:val="(%1)"/>
      <w:lvlJc w:val="left"/>
      <w:pPr>
        <w:tabs>
          <w:tab w:val="num" w:pos="480"/>
        </w:tabs>
        <w:ind w:left="480" w:hanging="480"/>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 w15:restartNumberingAfterBreak="0">
    <w:nsid w:val="2856252E"/>
    <w:multiLevelType w:val="hybridMultilevel"/>
    <w:tmpl w:val="D31C523A"/>
    <w:lvl w:ilvl="0" w:tplc="D25225F0">
      <w:start w:val="1"/>
      <w:numFmt w:val="taiwaneseCountingThousand"/>
      <w:lvlText w:val="%1、"/>
      <w:lvlJc w:val="left"/>
      <w:pPr>
        <w:tabs>
          <w:tab w:val="num" w:pos="479"/>
        </w:tabs>
        <w:ind w:left="479" w:hanging="480"/>
      </w:pPr>
      <w:rPr>
        <w:rFonts w:hint="default"/>
      </w:rPr>
    </w:lvl>
    <w:lvl w:ilvl="1" w:tplc="04090019" w:tentative="1">
      <w:start w:val="1"/>
      <w:numFmt w:val="ideographTraditional"/>
      <w:lvlText w:val="%2、"/>
      <w:lvlJc w:val="left"/>
      <w:pPr>
        <w:tabs>
          <w:tab w:val="num" w:pos="959"/>
        </w:tabs>
        <w:ind w:left="959" w:hanging="480"/>
      </w:pPr>
    </w:lvl>
    <w:lvl w:ilvl="2" w:tplc="0409001B" w:tentative="1">
      <w:start w:val="1"/>
      <w:numFmt w:val="lowerRoman"/>
      <w:lvlText w:val="%3."/>
      <w:lvlJc w:val="right"/>
      <w:pPr>
        <w:tabs>
          <w:tab w:val="num" w:pos="1439"/>
        </w:tabs>
        <w:ind w:left="1439" w:hanging="480"/>
      </w:pPr>
    </w:lvl>
    <w:lvl w:ilvl="3" w:tplc="0409000F" w:tentative="1">
      <w:start w:val="1"/>
      <w:numFmt w:val="decimal"/>
      <w:lvlText w:val="%4."/>
      <w:lvlJc w:val="left"/>
      <w:pPr>
        <w:tabs>
          <w:tab w:val="num" w:pos="1919"/>
        </w:tabs>
        <w:ind w:left="1919" w:hanging="480"/>
      </w:pPr>
    </w:lvl>
    <w:lvl w:ilvl="4" w:tplc="04090019" w:tentative="1">
      <w:start w:val="1"/>
      <w:numFmt w:val="ideographTraditional"/>
      <w:lvlText w:val="%5、"/>
      <w:lvlJc w:val="left"/>
      <w:pPr>
        <w:tabs>
          <w:tab w:val="num" w:pos="2399"/>
        </w:tabs>
        <w:ind w:left="2399" w:hanging="480"/>
      </w:pPr>
    </w:lvl>
    <w:lvl w:ilvl="5" w:tplc="0409001B" w:tentative="1">
      <w:start w:val="1"/>
      <w:numFmt w:val="lowerRoman"/>
      <w:lvlText w:val="%6."/>
      <w:lvlJc w:val="right"/>
      <w:pPr>
        <w:tabs>
          <w:tab w:val="num" w:pos="2879"/>
        </w:tabs>
        <w:ind w:left="2879" w:hanging="480"/>
      </w:pPr>
    </w:lvl>
    <w:lvl w:ilvl="6" w:tplc="0409000F" w:tentative="1">
      <w:start w:val="1"/>
      <w:numFmt w:val="decimal"/>
      <w:lvlText w:val="%7."/>
      <w:lvlJc w:val="left"/>
      <w:pPr>
        <w:tabs>
          <w:tab w:val="num" w:pos="3359"/>
        </w:tabs>
        <w:ind w:left="3359" w:hanging="480"/>
      </w:pPr>
    </w:lvl>
    <w:lvl w:ilvl="7" w:tplc="04090019" w:tentative="1">
      <w:start w:val="1"/>
      <w:numFmt w:val="ideographTraditional"/>
      <w:lvlText w:val="%8、"/>
      <w:lvlJc w:val="left"/>
      <w:pPr>
        <w:tabs>
          <w:tab w:val="num" w:pos="3839"/>
        </w:tabs>
        <w:ind w:left="3839" w:hanging="480"/>
      </w:pPr>
    </w:lvl>
    <w:lvl w:ilvl="8" w:tplc="0409001B" w:tentative="1">
      <w:start w:val="1"/>
      <w:numFmt w:val="lowerRoman"/>
      <w:lvlText w:val="%9."/>
      <w:lvlJc w:val="right"/>
      <w:pPr>
        <w:tabs>
          <w:tab w:val="num" w:pos="4319"/>
        </w:tabs>
        <w:ind w:left="4319" w:hanging="480"/>
      </w:pPr>
    </w:lvl>
  </w:abstractNum>
  <w:abstractNum w:abstractNumId="5" w15:restartNumberingAfterBreak="0">
    <w:nsid w:val="31430E24"/>
    <w:multiLevelType w:val="hybridMultilevel"/>
    <w:tmpl w:val="1D78D7C6"/>
    <w:lvl w:ilvl="0" w:tplc="C06A33E4">
      <w:start w:val="1"/>
      <w:numFmt w:val="decimal"/>
      <w:lvlText w:val="(%1)"/>
      <w:lvlJc w:val="left"/>
      <w:pPr>
        <w:ind w:left="2138" w:hanging="360"/>
      </w:pPr>
      <w:rPr>
        <w:rFonts w:cs="Times New Roman" w:hint="default"/>
      </w:rPr>
    </w:lvl>
    <w:lvl w:ilvl="1" w:tplc="04090019">
      <w:start w:val="1"/>
      <w:numFmt w:val="ideographTraditional"/>
      <w:lvlText w:val="%2、"/>
      <w:lvlJc w:val="left"/>
      <w:pPr>
        <w:ind w:left="2738" w:hanging="480"/>
      </w:pPr>
      <w:rPr>
        <w:rFonts w:cs="Times New Roman"/>
      </w:rPr>
    </w:lvl>
    <w:lvl w:ilvl="2" w:tplc="0409001B">
      <w:start w:val="1"/>
      <w:numFmt w:val="lowerRoman"/>
      <w:lvlText w:val="%3."/>
      <w:lvlJc w:val="right"/>
      <w:pPr>
        <w:ind w:left="3218" w:hanging="480"/>
      </w:pPr>
      <w:rPr>
        <w:rFonts w:cs="Times New Roman"/>
      </w:rPr>
    </w:lvl>
    <w:lvl w:ilvl="3" w:tplc="0409000F">
      <w:start w:val="1"/>
      <w:numFmt w:val="decimal"/>
      <w:lvlText w:val="%4."/>
      <w:lvlJc w:val="left"/>
      <w:pPr>
        <w:ind w:left="3698" w:hanging="480"/>
      </w:pPr>
      <w:rPr>
        <w:rFonts w:cs="Times New Roman"/>
      </w:rPr>
    </w:lvl>
    <w:lvl w:ilvl="4" w:tplc="04090019">
      <w:start w:val="1"/>
      <w:numFmt w:val="ideographTraditional"/>
      <w:lvlText w:val="%5、"/>
      <w:lvlJc w:val="left"/>
      <w:pPr>
        <w:ind w:left="4178" w:hanging="480"/>
      </w:pPr>
      <w:rPr>
        <w:rFonts w:cs="Times New Roman"/>
      </w:rPr>
    </w:lvl>
    <w:lvl w:ilvl="5" w:tplc="0409001B">
      <w:start w:val="1"/>
      <w:numFmt w:val="lowerRoman"/>
      <w:lvlText w:val="%6."/>
      <w:lvlJc w:val="right"/>
      <w:pPr>
        <w:ind w:left="4658" w:hanging="480"/>
      </w:pPr>
      <w:rPr>
        <w:rFonts w:cs="Times New Roman"/>
      </w:rPr>
    </w:lvl>
    <w:lvl w:ilvl="6" w:tplc="0409000F">
      <w:start w:val="1"/>
      <w:numFmt w:val="decimal"/>
      <w:lvlText w:val="%7."/>
      <w:lvlJc w:val="left"/>
      <w:pPr>
        <w:ind w:left="5138" w:hanging="480"/>
      </w:pPr>
      <w:rPr>
        <w:rFonts w:cs="Times New Roman"/>
      </w:rPr>
    </w:lvl>
    <w:lvl w:ilvl="7" w:tplc="04090019">
      <w:start w:val="1"/>
      <w:numFmt w:val="ideographTraditional"/>
      <w:lvlText w:val="%8、"/>
      <w:lvlJc w:val="left"/>
      <w:pPr>
        <w:ind w:left="5618" w:hanging="480"/>
      </w:pPr>
      <w:rPr>
        <w:rFonts w:cs="Times New Roman"/>
      </w:rPr>
    </w:lvl>
    <w:lvl w:ilvl="8" w:tplc="0409001B">
      <w:start w:val="1"/>
      <w:numFmt w:val="lowerRoman"/>
      <w:lvlText w:val="%9."/>
      <w:lvlJc w:val="right"/>
      <w:pPr>
        <w:ind w:left="6098" w:hanging="480"/>
      </w:pPr>
      <w:rPr>
        <w:rFonts w:cs="Times New Roman"/>
      </w:rPr>
    </w:lvl>
  </w:abstractNum>
  <w:abstractNum w:abstractNumId="6" w15:restartNumberingAfterBreak="0">
    <w:nsid w:val="5AB4022E"/>
    <w:multiLevelType w:val="hybridMultilevel"/>
    <w:tmpl w:val="83D0573C"/>
    <w:lvl w:ilvl="0" w:tplc="23D61712">
      <w:start w:val="1"/>
      <w:numFmt w:val="taiwaneseCountingThousand"/>
      <w:lvlText w:val="（%1）"/>
      <w:lvlJc w:val="left"/>
      <w:pPr>
        <w:ind w:left="956" w:hanging="720"/>
      </w:pPr>
      <w:rPr>
        <w:rFonts w:hint="default"/>
      </w:rPr>
    </w:lvl>
    <w:lvl w:ilvl="1" w:tplc="04090019" w:tentative="1">
      <w:start w:val="1"/>
      <w:numFmt w:val="ideographTraditional"/>
      <w:lvlText w:val="%2、"/>
      <w:lvlJc w:val="left"/>
      <w:pPr>
        <w:ind w:left="1196" w:hanging="480"/>
      </w:pPr>
    </w:lvl>
    <w:lvl w:ilvl="2" w:tplc="0409001B" w:tentative="1">
      <w:start w:val="1"/>
      <w:numFmt w:val="lowerRoman"/>
      <w:lvlText w:val="%3."/>
      <w:lvlJc w:val="right"/>
      <w:pPr>
        <w:ind w:left="1676" w:hanging="480"/>
      </w:pPr>
    </w:lvl>
    <w:lvl w:ilvl="3" w:tplc="0409000F" w:tentative="1">
      <w:start w:val="1"/>
      <w:numFmt w:val="decimal"/>
      <w:lvlText w:val="%4."/>
      <w:lvlJc w:val="left"/>
      <w:pPr>
        <w:ind w:left="2156" w:hanging="480"/>
      </w:pPr>
    </w:lvl>
    <w:lvl w:ilvl="4" w:tplc="04090019" w:tentative="1">
      <w:start w:val="1"/>
      <w:numFmt w:val="ideographTraditional"/>
      <w:lvlText w:val="%5、"/>
      <w:lvlJc w:val="left"/>
      <w:pPr>
        <w:ind w:left="2636" w:hanging="480"/>
      </w:pPr>
    </w:lvl>
    <w:lvl w:ilvl="5" w:tplc="0409001B" w:tentative="1">
      <w:start w:val="1"/>
      <w:numFmt w:val="lowerRoman"/>
      <w:lvlText w:val="%6."/>
      <w:lvlJc w:val="right"/>
      <w:pPr>
        <w:ind w:left="3116" w:hanging="480"/>
      </w:pPr>
    </w:lvl>
    <w:lvl w:ilvl="6" w:tplc="0409000F" w:tentative="1">
      <w:start w:val="1"/>
      <w:numFmt w:val="decimal"/>
      <w:lvlText w:val="%7."/>
      <w:lvlJc w:val="left"/>
      <w:pPr>
        <w:ind w:left="3596" w:hanging="480"/>
      </w:pPr>
    </w:lvl>
    <w:lvl w:ilvl="7" w:tplc="04090019" w:tentative="1">
      <w:start w:val="1"/>
      <w:numFmt w:val="ideographTraditional"/>
      <w:lvlText w:val="%8、"/>
      <w:lvlJc w:val="left"/>
      <w:pPr>
        <w:ind w:left="4076" w:hanging="480"/>
      </w:pPr>
    </w:lvl>
    <w:lvl w:ilvl="8" w:tplc="0409001B" w:tentative="1">
      <w:start w:val="1"/>
      <w:numFmt w:val="lowerRoman"/>
      <w:lvlText w:val="%9."/>
      <w:lvlJc w:val="right"/>
      <w:pPr>
        <w:ind w:left="4556" w:hanging="480"/>
      </w:pPr>
    </w:lvl>
  </w:abstractNum>
  <w:abstractNum w:abstractNumId="7" w15:restartNumberingAfterBreak="0">
    <w:nsid w:val="64CD5625"/>
    <w:multiLevelType w:val="hybridMultilevel"/>
    <w:tmpl w:val="B49C70E4"/>
    <w:lvl w:ilvl="0" w:tplc="782EFCFC">
      <w:start w:val="1"/>
      <w:numFmt w:val="decimal"/>
      <w:lvlText w:val="%1."/>
      <w:lvlJc w:val="left"/>
      <w:pPr>
        <w:tabs>
          <w:tab w:val="num" w:pos="360"/>
        </w:tabs>
        <w:ind w:left="360" w:hanging="360"/>
      </w:pPr>
      <w:rPr>
        <w:rFonts w:hint="eastAsia"/>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16cid:durableId="868883676">
    <w:abstractNumId w:val="2"/>
  </w:num>
  <w:num w:numId="2" w16cid:durableId="434592515">
    <w:abstractNumId w:val="0"/>
  </w:num>
  <w:num w:numId="3" w16cid:durableId="1213299860">
    <w:abstractNumId w:val="3"/>
  </w:num>
  <w:num w:numId="4" w16cid:durableId="1998655449">
    <w:abstractNumId w:val="4"/>
  </w:num>
  <w:num w:numId="5" w16cid:durableId="442262948">
    <w:abstractNumId w:val="5"/>
  </w:num>
  <w:num w:numId="6" w16cid:durableId="1685668273">
    <w:abstractNumId w:val="7"/>
  </w:num>
  <w:num w:numId="7" w16cid:durableId="1583220638">
    <w:abstractNumId w:val="1"/>
  </w:num>
  <w:num w:numId="8" w16cid:durableId="7889368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420"/>
  <w:evenAndOddHeaders/>
  <w:drawingGridHorizontalSpacing w:val="118"/>
  <w:drawingGridVerticalSpacing w:val="257"/>
  <w:displayHorizontalDrawingGridEvery w:val="0"/>
  <w:displayVerticalDrawingGridEvery w:val="2"/>
  <w:characterSpacingControl w:val="doNotCompress"/>
  <w:noLineBreaksAfter w:lang="zh-TW" w:val="([{·‘“〈《「『【〔〖（．［｛￡￥"/>
  <w:noLineBreaksBefore w:lang="zh-TW" w:val="!),.:;?]}¨·ˇˉ―‖’”…∶、。〃々〉》」』】〕〗！＂＇），．：；？］｀｜｝～￠"/>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F512B"/>
    <w:rsid w:val="000017DF"/>
    <w:rsid w:val="000026F4"/>
    <w:rsid w:val="00002A31"/>
    <w:rsid w:val="00004F98"/>
    <w:rsid w:val="0000634B"/>
    <w:rsid w:val="00007B88"/>
    <w:rsid w:val="00007DA2"/>
    <w:rsid w:val="00011B58"/>
    <w:rsid w:val="00011FD5"/>
    <w:rsid w:val="00012572"/>
    <w:rsid w:val="000142BD"/>
    <w:rsid w:val="00014333"/>
    <w:rsid w:val="00014B0B"/>
    <w:rsid w:val="00015B34"/>
    <w:rsid w:val="0001675A"/>
    <w:rsid w:val="00016D43"/>
    <w:rsid w:val="00021930"/>
    <w:rsid w:val="00023AA3"/>
    <w:rsid w:val="000255BE"/>
    <w:rsid w:val="00025741"/>
    <w:rsid w:val="00025CBF"/>
    <w:rsid w:val="00027643"/>
    <w:rsid w:val="00027A6E"/>
    <w:rsid w:val="000315D6"/>
    <w:rsid w:val="000315DC"/>
    <w:rsid w:val="00031B54"/>
    <w:rsid w:val="000322F7"/>
    <w:rsid w:val="0003247E"/>
    <w:rsid w:val="00032C3E"/>
    <w:rsid w:val="000338E1"/>
    <w:rsid w:val="000342F2"/>
    <w:rsid w:val="00036E58"/>
    <w:rsid w:val="000374C3"/>
    <w:rsid w:val="00040390"/>
    <w:rsid w:val="00041F65"/>
    <w:rsid w:val="00042666"/>
    <w:rsid w:val="00044506"/>
    <w:rsid w:val="0004725A"/>
    <w:rsid w:val="000479BB"/>
    <w:rsid w:val="000514A6"/>
    <w:rsid w:val="00052043"/>
    <w:rsid w:val="0005217F"/>
    <w:rsid w:val="00052C94"/>
    <w:rsid w:val="00054A6D"/>
    <w:rsid w:val="00056D78"/>
    <w:rsid w:val="00057236"/>
    <w:rsid w:val="00057446"/>
    <w:rsid w:val="000600A0"/>
    <w:rsid w:val="00060338"/>
    <w:rsid w:val="000607A3"/>
    <w:rsid w:val="000623AD"/>
    <w:rsid w:val="000632A8"/>
    <w:rsid w:val="00065C2D"/>
    <w:rsid w:val="00066CA0"/>
    <w:rsid w:val="00067A53"/>
    <w:rsid w:val="00067B92"/>
    <w:rsid w:val="00072060"/>
    <w:rsid w:val="00072518"/>
    <w:rsid w:val="00072B5A"/>
    <w:rsid w:val="0007326E"/>
    <w:rsid w:val="00073359"/>
    <w:rsid w:val="00074543"/>
    <w:rsid w:val="000748BC"/>
    <w:rsid w:val="0007537D"/>
    <w:rsid w:val="00075B96"/>
    <w:rsid w:val="000760EC"/>
    <w:rsid w:val="00076E8A"/>
    <w:rsid w:val="000847AE"/>
    <w:rsid w:val="0008583D"/>
    <w:rsid w:val="000862AF"/>
    <w:rsid w:val="000865F6"/>
    <w:rsid w:val="00086B3F"/>
    <w:rsid w:val="00086FB5"/>
    <w:rsid w:val="0008736E"/>
    <w:rsid w:val="00087FB5"/>
    <w:rsid w:val="0009054E"/>
    <w:rsid w:val="00091569"/>
    <w:rsid w:val="00092916"/>
    <w:rsid w:val="000946AA"/>
    <w:rsid w:val="00097EBE"/>
    <w:rsid w:val="000A02D0"/>
    <w:rsid w:val="000A0516"/>
    <w:rsid w:val="000A062A"/>
    <w:rsid w:val="000A07F3"/>
    <w:rsid w:val="000A27D0"/>
    <w:rsid w:val="000A2A5D"/>
    <w:rsid w:val="000A31D6"/>
    <w:rsid w:val="000A583A"/>
    <w:rsid w:val="000A60B4"/>
    <w:rsid w:val="000A6C44"/>
    <w:rsid w:val="000A6ED3"/>
    <w:rsid w:val="000B1B6D"/>
    <w:rsid w:val="000B316A"/>
    <w:rsid w:val="000B406F"/>
    <w:rsid w:val="000B440D"/>
    <w:rsid w:val="000B479B"/>
    <w:rsid w:val="000B4F2B"/>
    <w:rsid w:val="000B7436"/>
    <w:rsid w:val="000C12F4"/>
    <w:rsid w:val="000C1CE4"/>
    <w:rsid w:val="000C47ED"/>
    <w:rsid w:val="000C67C3"/>
    <w:rsid w:val="000C680C"/>
    <w:rsid w:val="000C7280"/>
    <w:rsid w:val="000D0E18"/>
    <w:rsid w:val="000D1301"/>
    <w:rsid w:val="000D1EC8"/>
    <w:rsid w:val="000D30A2"/>
    <w:rsid w:val="000D7C5E"/>
    <w:rsid w:val="000E1D07"/>
    <w:rsid w:val="000E282E"/>
    <w:rsid w:val="000E2A74"/>
    <w:rsid w:val="000E2FD0"/>
    <w:rsid w:val="000E551D"/>
    <w:rsid w:val="000F0FC3"/>
    <w:rsid w:val="000F120E"/>
    <w:rsid w:val="000F1C84"/>
    <w:rsid w:val="000F2EA3"/>
    <w:rsid w:val="000F3E1A"/>
    <w:rsid w:val="000F43BA"/>
    <w:rsid w:val="000F4D67"/>
    <w:rsid w:val="000F599C"/>
    <w:rsid w:val="000F5B00"/>
    <w:rsid w:val="000F6345"/>
    <w:rsid w:val="000F6E7F"/>
    <w:rsid w:val="000F72EC"/>
    <w:rsid w:val="001004E1"/>
    <w:rsid w:val="001014A4"/>
    <w:rsid w:val="00103F89"/>
    <w:rsid w:val="001042C7"/>
    <w:rsid w:val="001060CB"/>
    <w:rsid w:val="00107EC3"/>
    <w:rsid w:val="00112661"/>
    <w:rsid w:val="00112725"/>
    <w:rsid w:val="00112FF5"/>
    <w:rsid w:val="00114088"/>
    <w:rsid w:val="00114BA1"/>
    <w:rsid w:val="00115209"/>
    <w:rsid w:val="00116A63"/>
    <w:rsid w:val="001206E0"/>
    <w:rsid w:val="00120B0E"/>
    <w:rsid w:val="001210E9"/>
    <w:rsid w:val="00121E3E"/>
    <w:rsid w:val="001220C9"/>
    <w:rsid w:val="00122915"/>
    <w:rsid w:val="001272A5"/>
    <w:rsid w:val="00130A74"/>
    <w:rsid w:val="00130CA1"/>
    <w:rsid w:val="00130E29"/>
    <w:rsid w:val="00131E83"/>
    <w:rsid w:val="00131EBC"/>
    <w:rsid w:val="00133506"/>
    <w:rsid w:val="001337B8"/>
    <w:rsid w:val="00134F3A"/>
    <w:rsid w:val="00134F6F"/>
    <w:rsid w:val="001362F4"/>
    <w:rsid w:val="0014097A"/>
    <w:rsid w:val="0014464E"/>
    <w:rsid w:val="001465C9"/>
    <w:rsid w:val="001474D2"/>
    <w:rsid w:val="00153B82"/>
    <w:rsid w:val="001557F6"/>
    <w:rsid w:val="001559DC"/>
    <w:rsid w:val="00155E57"/>
    <w:rsid w:val="001566FC"/>
    <w:rsid w:val="00157616"/>
    <w:rsid w:val="0015779B"/>
    <w:rsid w:val="0016201B"/>
    <w:rsid w:val="00162690"/>
    <w:rsid w:val="00163FC3"/>
    <w:rsid w:val="001642B3"/>
    <w:rsid w:val="00164351"/>
    <w:rsid w:val="001643A5"/>
    <w:rsid w:val="001655B1"/>
    <w:rsid w:val="00165EC6"/>
    <w:rsid w:val="00166498"/>
    <w:rsid w:val="0016752A"/>
    <w:rsid w:val="001702E7"/>
    <w:rsid w:val="00174B53"/>
    <w:rsid w:val="0017666C"/>
    <w:rsid w:val="00176A06"/>
    <w:rsid w:val="0017776D"/>
    <w:rsid w:val="00177A20"/>
    <w:rsid w:val="001807DF"/>
    <w:rsid w:val="0018180D"/>
    <w:rsid w:val="001841E7"/>
    <w:rsid w:val="00184DD9"/>
    <w:rsid w:val="00184F50"/>
    <w:rsid w:val="0018511D"/>
    <w:rsid w:val="0018537F"/>
    <w:rsid w:val="001860D5"/>
    <w:rsid w:val="00186BD0"/>
    <w:rsid w:val="00186C0B"/>
    <w:rsid w:val="001879FF"/>
    <w:rsid w:val="001908B6"/>
    <w:rsid w:val="00190DDB"/>
    <w:rsid w:val="00191F92"/>
    <w:rsid w:val="00194218"/>
    <w:rsid w:val="00194B64"/>
    <w:rsid w:val="00195201"/>
    <w:rsid w:val="001954C0"/>
    <w:rsid w:val="001978F1"/>
    <w:rsid w:val="001A00BA"/>
    <w:rsid w:val="001A154F"/>
    <w:rsid w:val="001A260A"/>
    <w:rsid w:val="001A2993"/>
    <w:rsid w:val="001A3C64"/>
    <w:rsid w:val="001A4BD9"/>
    <w:rsid w:val="001A4E1E"/>
    <w:rsid w:val="001A5AC6"/>
    <w:rsid w:val="001A76E0"/>
    <w:rsid w:val="001B06F6"/>
    <w:rsid w:val="001B0BFF"/>
    <w:rsid w:val="001B1AB8"/>
    <w:rsid w:val="001B3F10"/>
    <w:rsid w:val="001B42BA"/>
    <w:rsid w:val="001B5223"/>
    <w:rsid w:val="001B58A6"/>
    <w:rsid w:val="001B5A1F"/>
    <w:rsid w:val="001B695F"/>
    <w:rsid w:val="001C6ABE"/>
    <w:rsid w:val="001C738F"/>
    <w:rsid w:val="001D362A"/>
    <w:rsid w:val="001D545B"/>
    <w:rsid w:val="001D555E"/>
    <w:rsid w:val="001D787D"/>
    <w:rsid w:val="001E1C6B"/>
    <w:rsid w:val="001E1D17"/>
    <w:rsid w:val="001E3406"/>
    <w:rsid w:val="001E5D50"/>
    <w:rsid w:val="001E6F89"/>
    <w:rsid w:val="001F0C62"/>
    <w:rsid w:val="001F1427"/>
    <w:rsid w:val="001F15D2"/>
    <w:rsid w:val="001F1D08"/>
    <w:rsid w:val="001F2214"/>
    <w:rsid w:val="001F3B41"/>
    <w:rsid w:val="00200E77"/>
    <w:rsid w:val="00206505"/>
    <w:rsid w:val="002119F1"/>
    <w:rsid w:val="00211A5D"/>
    <w:rsid w:val="00211B10"/>
    <w:rsid w:val="002140EE"/>
    <w:rsid w:val="00214CD3"/>
    <w:rsid w:val="00215151"/>
    <w:rsid w:val="002158B3"/>
    <w:rsid w:val="002177BA"/>
    <w:rsid w:val="00217DDC"/>
    <w:rsid w:val="00220310"/>
    <w:rsid w:val="00220BCB"/>
    <w:rsid w:val="00221088"/>
    <w:rsid w:val="00221535"/>
    <w:rsid w:val="00221BF1"/>
    <w:rsid w:val="002223C9"/>
    <w:rsid w:val="002232A8"/>
    <w:rsid w:val="002247B4"/>
    <w:rsid w:val="0022590C"/>
    <w:rsid w:val="0022592B"/>
    <w:rsid w:val="002269F8"/>
    <w:rsid w:val="00230D75"/>
    <w:rsid w:val="00231EB1"/>
    <w:rsid w:val="002340ED"/>
    <w:rsid w:val="002344E3"/>
    <w:rsid w:val="002348F0"/>
    <w:rsid w:val="00235442"/>
    <w:rsid w:val="0023698F"/>
    <w:rsid w:val="0023723F"/>
    <w:rsid w:val="00240468"/>
    <w:rsid w:val="00241C92"/>
    <w:rsid w:val="002435EA"/>
    <w:rsid w:val="00243ADB"/>
    <w:rsid w:val="00244B8A"/>
    <w:rsid w:val="002459DE"/>
    <w:rsid w:val="00245E7B"/>
    <w:rsid w:val="0025495C"/>
    <w:rsid w:val="002609A0"/>
    <w:rsid w:val="002614BD"/>
    <w:rsid w:val="002616B8"/>
    <w:rsid w:val="00262031"/>
    <w:rsid w:val="002652DC"/>
    <w:rsid w:val="00265C8E"/>
    <w:rsid w:val="002666F4"/>
    <w:rsid w:val="00266AF9"/>
    <w:rsid w:val="002673B4"/>
    <w:rsid w:val="00271C7E"/>
    <w:rsid w:val="00274A6D"/>
    <w:rsid w:val="00280BCC"/>
    <w:rsid w:val="00280FBE"/>
    <w:rsid w:val="002832E6"/>
    <w:rsid w:val="00283AEE"/>
    <w:rsid w:val="002862C3"/>
    <w:rsid w:val="002866D2"/>
    <w:rsid w:val="00287D4F"/>
    <w:rsid w:val="00287E73"/>
    <w:rsid w:val="00290D43"/>
    <w:rsid w:val="002918E3"/>
    <w:rsid w:val="00291D8D"/>
    <w:rsid w:val="00291DCE"/>
    <w:rsid w:val="00292756"/>
    <w:rsid w:val="002928F3"/>
    <w:rsid w:val="002937AC"/>
    <w:rsid w:val="00294536"/>
    <w:rsid w:val="00295ADA"/>
    <w:rsid w:val="00295DFF"/>
    <w:rsid w:val="0029767A"/>
    <w:rsid w:val="002A05E4"/>
    <w:rsid w:val="002A1A0B"/>
    <w:rsid w:val="002A1BEE"/>
    <w:rsid w:val="002A1BF3"/>
    <w:rsid w:val="002A2088"/>
    <w:rsid w:val="002A3B02"/>
    <w:rsid w:val="002A60B5"/>
    <w:rsid w:val="002A7815"/>
    <w:rsid w:val="002B224A"/>
    <w:rsid w:val="002B7020"/>
    <w:rsid w:val="002C0A5D"/>
    <w:rsid w:val="002C3476"/>
    <w:rsid w:val="002C5A61"/>
    <w:rsid w:val="002C61A1"/>
    <w:rsid w:val="002C6D49"/>
    <w:rsid w:val="002C722E"/>
    <w:rsid w:val="002C7514"/>
    <w:rsid w:val="002C794A"/>
    <w:rsid w:val="002D2D50"/>
    <w:rsid w:val="002D3F2D"/>
    <w:rsid w:val="002D4DC7"/>
    <w:rsid w:val="002D52A1"/>
    <w:rsid w:val="002E1946"/>
    <w:rsid w:val="002E1B64"/>
    <w:rsid w:val="002E2661"/>
    <w:rsid w:val="002E5342"/>
    <w:rsid w:val="002E57C5"/>
    <w:rsid w:val="002E62B6"/>
    <w:rsid w:val="002F0002"/>
    <w:rsid w:val="002F0382"/>
    <w:rsid w:val="002F15F6"/>
    <w:rsid w:val="002F2CA6"/>
    <w:rsid w:val="002F3AAC"/>
    <w:rsid w:val="002F3F87"/>
    <w:rsid w:val="002F46C9"/>
    <w:rsid w:val="002F508A"/>
    <w:rsid w:val="002F65CE"/>
    <w:rsid w:val="002F73E2"/>
    <w:rsid w:val="002F7E61"/>
    <w:rsid w:val="00305147"/>
    <w:rsid w:val="003061E5"/>
    <w:rsid w:val="00307773"/>
    <w:rsid w:val="00307C82"/>
    <w:rsid w:val="00311BBE"/>
    <w:rsid w:val="0031338D"/>
    <w:rsid w:val="003160AF"/>
    <w:rsid w:val="003170C8"/>
    <w:rsid w:val="00317DC1"/>
    <w:rsid w:val="00320164"/>
    <w:rsid w:val="00320B46"/>
    <w:rsid w:val="00321CA7"/>
    <w:rsid w:val="003243E6"/>
    <w:rsid w:val="00324B2F"/>
    <w:rsid w:val="003252DC"/>
    <w:rsid w:val="003320FE"/>
    <w:rsid w:val="00332F40"/>
    <w:rsid w:val="0033455B"/>
    <w:rsid w:val="00334E2A"/>
    <w:rsid w:val="00336A4B"/>
    <w:rsid w:val="003375A6"/>
    <w:rsid w:val="003417F6"/>
    <w:rsid w:val="003418CC"/>
    <w:rsid w:val="00342884"/>
    <w:rsid w:val="00342A75"/>
    <w:rsid w:val="003432BC"/>
    <w:rsid w:val="00344474"/>
    <w:rsid w:val="003449DC"/>
    <w:rsid w:val="00344D48"/>
    <w:rsid w:val="003458DC"/>
    <w:rsid w:val="00347524"/>
    <w:rsid w:val="00347766"/>
    <w:rsid w:val="00351EA1"/>
    <w:rsid w:val="00353209"/>
    <w:rsid w:val="00356CD9"/>
    <w:rsid w:val="003623A3"/>
    <w:rsid w:val="00362705"/>
    <w:rsid w:val="00363E68"/>
    <w:rsid w:val="00365A28"/>
    <w:rsid w:val="003674E4"/>
    <w:rsid w:val="003679C9"/>
    <w:rsid w:val="00372FC7"/>
    <w:rsid w:val="00373657"/>
    <w:rsid w:val="00374246"/>
    <w:rsid w:val="0037549F"/>
    <w:rsid w:val="00376AC6"/>
    <w:rsid w:val="003801E2"/>
    <w:rsid w:val="00381DE9"/>
    <w:rsid w:val="0038531C"/>
    <w:rsid w:val="00385E38"/>
    <w:rsid w:val="00386D2A"/>
    <w:rsid w:val="003871D7"/>
    <w:rsid w:val="00387216"/>
    <w:rsid w:val="00387A70"/>
    <w:rsid w:val="00394AA3"/>
    <w:rsid w:val="00395B28"/>
    <w:rsid w:val="003960FF"/>
    <w:rsid w:val="00396C72"/>
    <w:rsid w:val="003A21CD"/>
    <w:rsid w:val="003A3A9A"/>
    <w:rsid w:val="003A651A"/>
    <w:rsid w:val="003A651C"/>
    <w:rsid w:val="003A7127"/>
    <w:rsid w:val="003A78D1"/>
    <w:rsid w:val="003B11C5"/>
    <w:rsid w:val="003B1294"/>
    <w:rsid w:val="003B2213"/>
    <w:rsid w:val="003B3A15"/>
    <w:rsid w:val="003B7105"/>
    <w:rsid w:val="003B7911"/>
    <w:rsid w:val="003C12DA"/>
    <w:rsid w:val="003C1AC6"/>
    <w:rsid w:val="003C2646"/>
    <w:rsid w:val="003C271F"/>
    <w:rsid w:val="003C3B5A"/>
    <w:rsid w:val="003C3DD8"/>
    <w:rsid w:val="003C5273"/>
    <w:rsid w:val="003C6D4E"/>
    <w:rsid w:val="003D0895"/>
    <w:rsid w:val="003D1353"/>
    <w:rsid w:val="003D2D5A"/>
    <w:rsid w:val="003D3F89"/>
    <w:rsid w:val="003D4C3A"/>
    <w:rsid w:val="003D5EB9"/>
    <w:rsid w:val="003D77BD"/>
    <w:rsid w:val="003D7D25"/>
    <w:rsid w:val="003E111A"/>
    <w:rsid w:val="003E1458"/>
    <w:rsid w:val="003E3781"/>
    <w:rsid w:val="003E45FC"/>
    <w:rsid w:val="003E47A4"/>
    <w:rsid w:val="003E4A38"/>
    <w:rsid w:val="003E4D32"/>
    <w:rsid w:val="003E55FC"/>
    <w:rsid w:val="003E57CF"/>
    <w:rsid w:val="003E5A2B"/>
    <w:rsid w:val="003E5CF2"/>
    <w:rsid w:val="003E5CF7"/>
    <w:rsid w:val="003E69D4"/>
    <w:rsid w:val="003F0E2A"/>
    <w:rsid w:val="003F3A35"/>
    <w:rsid w:val="003F4EC2"/>
    <w:rsid w:val="003F512B"/>
    <w:rsid w:val="003F5253"/>
    <w:rsid w:val="003F5F7D"/>
    <w:rsid w:val="003F761F"/>
    <w:rsid w:val="00400C2B"/>
    <w:rsid w:val="00400EBE"/>
    <w:rsid w:val="004019C8"/>
    <w:rsid w:val="00401DD6"/>
    <w:rsid w:val="004022E8"/>
    <w:rsid w:val="004039D3"/>
    <w:rsid w:val="00403C2A"/>
    <w:rsid w:val="00403EFF"/>
    <w:rsid w:val="00404BB6"/>
    <w:rsid w:val="0040549B"/>
    <w:rsid w:val="00405DF3"/>
    <w:rsid w:val="00411163"/>
    <w:rsid w:val="004115C8"/>
    <w:rsid w:val="00411A2E"/>
    <w:rsid w:val="00412098"/>
    <w:rsid w:val="0041294A"/>
    <w:rsid w:val="00412FF7"/>
    <w:rsid w:val="004161EE"/>
    <w:rsid w:val="00416870"/>
    <w:rsid w:val="00417A98"/>
    <w:rsid w:val="00417BC8"/>
    <w:rsid w:val="00417BEC"/>
    <w:rsid w:val="00420EDE"/>
    <w:rsid w:val="00421A8A"/>
    <w:rsid w:val="00421DC6"/>
    <w:rsid w:val="00422141"/>
    <w:rsid w:val="004222AA"/>
    <w:rsid w:val="00422C1E"/>
    <w:rsid w:val="00423E43"/>
    <w:rsid w:val="0042505D"/>
    <w:rsid w:val="0042738E"/>
    <w:rsid w:val="0042754E"/>
    <w:rsid w:val="004308E6"/>
    <w:rsid w:val="004314F5"/>
    <w:rsid w:val="004328F3"/>
    <w:rsid w:val="00433D84"/>
    <w:rsid w:val="00434C21"/>
    <w:rsid w:val="00436995"/>
    <w:rsid w:val="00437972"/>
    <w:rsid w:val="00437B1B"/>
    <w:rsid w:val="00437EE2"/>
    <w:rsid w:val="00437F8C"/>
    <w:rsid w:val="004412AE"/>
    <w:rsid w:val="004423BB"/>
    <w:rsid w:val="0044452D"/>
    <w:rsid w:val="00444F97"/>
    <w:rsid w:val="00445E25"/>
    <w:rsid w:val="004474A4"/>
    <w:rsid w:val="00450104"/>
    <w:rsid w:val="004516A8"/>
    <w:rsid w:val="00454021"/>
    <w:rsid w:val="004541A9"/>
    <w:rsid w:val="00454911"/>
    <w:rsid w:val="004560CB"/>
    <w:rsid w:val="00456E89"/>
    <w:rsid w:val="00457688"/>
    <w:rsid w:val="0046152B"/>
    <w:rsid w:val="004620E6"/>
    <w:rsid w:val="00462A12"/>
    <w:rsid w:val="00463407"/>
    <w:rsid w:val="00464359"/>
    <w:rsid w:val="00467301"/>
    <w:rsid w:val="00472E78"/>
    <w:rsid w:val="0047356C"/>
    <w:rsid w:val="0047397F"/>
    <w:rsid w:val="004743C1"/>
    <w:rsid w:val="004743ED"/>
    <w:rsid w:val="004745DF"/>
    <w:rsid w:val="00474C6E"/>
    <w:rsid w:val="004751A9"/>
    <w:rsid w:val="00476B83"/>
    <w:rsid w:val="0048008D"/>
    <w:rsid w:val="004835FC"/>
    <w:rsid w:val="00484357"/>
    <w:rsid w:val="004843D0"/>
    <w:rsid w:val="00485CFC"/>
    <w:rsid w:val="004902B2"/>
    <w:rsid w:val="00490CDC"/>
    <w:rsid w:val="004917A7"/>
    <w:rsid w:val="004922D3"/>
    <w:rsid w:val="0049296A"/>
    <w:rsid w:val="00494AEF"/>
    <w:rsid w:val="00495F5F"/>
    <w:rsid w:val="00496065"/>
    <w:rsid w:val="004969A0"/>
    <w:rsid w:val="00496AFC"/>
    <w:rsid w:val="00496D25"/>
    <w:rsid w:val="0049742C"/>
    <w:rsid w:val="004A0E52"/>
    <w:rsid w:val="004A290C"/>
    <w:rsid w:val="004A3C6A"/>
    <w:rsid w:val="004A3FFE"/>
    <w:rsid w:val="004A463E"/>
    <w:rsid w:val="004A5753"/>
    <w:rsid w:val="004A5992"/>
    <w:rsid w:val="004A6D94"/>
    <w:rsid w:val="004A78C1"/>
    <w:rsid w:val="004B0EEC"/>
    <w:rsid w:val="004B12C2"/>
    <w:rsid w:val="004B1A89"/>
    <w:rsid w:val="004B51DD"/>
    <w:rsid w:val="004B74FC"/>
    <w:rsid w:val="004B777A"/>
    <w:rsid w:val="004C1241"/>
    <w:rsid w:val="004C13A2"/>
    <w:rsid w:val="004C146C"/>
    <w:rsid w:val="004C17B8"/>
    <w:rsid w:val="004C2BA2"/>
    <w:rsid w:val="004C3645"/>
    <w:rsid w:val="004C3BD2"/>
    <w:rsid w:val="004C4960"/>
    <w:rsid w:val="004C4B9C"/>
    <w:rsid w:val="004C586E"/>
    <w:rsid w:val="004C7FB5"/>
    <w:rsid w:val="004D508B"/>
    <w:rsid w:val="004D60AF"/>
    <w:rsid w:val="004D6526"/>
    <w:rsid w:val="004D7F01"/>
    <w:rsid w:val="004E1096"/>
    <w:rsid w:val="004E160F"/>
    <w:rsid w:val="004E26D1"/>
    <w:rsid w:val="004E2F79"/>
    <w:rsid w:val="004E4224"/>
    <w:rsid w:val="004E4B0C"/>
    <w:rsid w:val="004E4FE8"/>
    <w:rsid w:val="004E616B"/>
    <w:rsid w:val="004E6B36"/>
    <w:rsid w:val="004F0D9D"/>
    <w:rsid w:val="004F1594"/>
    <w:rsid w:val="004F35DD"/>
    <w:rsid w:val="004F64F9"/>
    <w:rsid w:val="004F7206"/>
    <w:rsid w:val="005040F8"/>
    <w:rsid w:val="005079BF"/>
    <w:rsid w:val="00507CEE"/>
    <w:rsid w:val="0051061E"/>
    <w:rsid w:val="005121D4"/>
    <w:rsid w:val="00514627"/>
    <w:rsid w:val="005147FB"/>
    <w:rsid w:val="00514CAD"/>
    <w:rsid w:val="00517F03"/>
    <w:rsid w:val="005203DB"/>
    <w:rsid w:val="00520CB0"/>
    <w:rsid w:val="00523829"/>
    <w:rsid w:val="005238E9"/>
    <w:rsid w:val="00523C0C"/>
    <w:rsid w:val="00524047"/>
    <w:rsid w:val="00525C2F"/>
    <w:rsid w:val="005265CF"/>
    <w:rsid w:val="005301F5"/>
    <w:rsid w:val="00531BB1"/>
    <w:rsid w:val="00532246"/>
    <w:rsid w:val="00532BDD"/>
    <w:rsid w:val="005345A8"/>
    <w:rsid w:val="00534810"/>
    <w:rsid w:val="00536FF0"/>
    <w:rsid w:val="00537C2C"/>
    <w:rsid w:val="005409C5"/>
    <w:rsid w:val="0054272E"/>
    <w:rsid w:val="005432CE"/>
    <w:rsid w:val="005433A9"/>
    <w:rsid w:val="005454A5"/>
    <w:rsid w:val="00545F19"/>
    <w:rsid w:val="0054647A"/>
    <w:rsid w:val="005500A4"/>
    <w:rsid w:val="0055090D"/>
    <w:rsid w:val="0055112D"/>
    <w:rsid w:val="0055158F"/>
    <w:rsid w:val="0055266D"/>
    <w:rsid w:val="00552A15"/>
    <w:rsid w:val="00552CA5"/>
    <w:rsid w:val="0055310A"/>
    <w:rsid w:val="00553B90"/>
    <w:rsid w:val="0055484D"/>
    <w:rsid w:val="00554F15"/>
    <w:rsid w:val="0055622A"/>
    <w:rsid w:val="00556C27"/>
    <w:rsid w:val="00556D7A"/>
    <w:rsid w:val="00556E87"/>
    <w:rsid w:val="0056176F"/>
    <w:rsid w:val="0056248A"/>
    <w:rsid w:val="005627A7"/>
    <w:rsid w:val="005655CF"/>
    <w:rsid w:val="00565786"/>
    <w:rsid w:val="005662DC"/>
    <w:rsid w:val="00570862"/>
    <w:rsid w:val="00571C08"/>
    <w:rsid w:val="00572361"/>
    <w:rsid w:val="00572576"/>
    <w:rsid w:val="0057300C"/>
    <w:rsid w:val="00573049"/>
    <w:rsid w:val="005736C0"/>
    <w:rsid w:val="0057384B"/>
    <w:rsid w:val="00573DC4"/>
    <w:rsid w:val="00574BA0"/>
    <w:rsid w:val="00574F1D"/>
    <w:rsid w:val="00576A7F"/>
    <w:rsid w:val="00576A99"/>
    <w:rsid w:val="00577418"/>
    <w:rsid w:val="00580054"/>
    <w:rsid w:val="0058080A"/>
    <w:rsid w:val="00580C7E"/>
    <w:rsid w:val="00584E0F"/>
    <w:rsid w:val="00585600"/>
    <w:rsid w:val="00586560"/>
    <w:rsid w:val="00587592"/>
    <w:rsid w:val="00591AF3"/>
    <w:rsid w:val="005957F0"/>
    <w:rsid w:val="005967F5"/>
    <w:rsid w:val="00596E27"/>
    <w:rsid w:val="005A079D"/>
    <w:rsid w:val="005A18EA"/>
    <w:rsid w:val="005A1BB1"/>
    <w:rsid w:val="005A1C6C"/>
    <w:rsid w:val="005A2059"/>
    <w:rsid w:val="005A211D"/>
    <w:rsid w:val="005A4D5B"/>
    <w:rsid w:val="005A5547"/>
    <w:rsid w:val="005A56F5"/>
    <w:rsid w:val="005A5C1F"/>
    <w:rsid w:val="005A6D1B"/>
    <w:rsid w:val="005B03BB"/>
    <w:rsid w:val="005B0A7F"/>
    <w:rsid w:val="005B1E57"/>
    <w:rsid w:val="005B492D"/>
    <w:rsid w:val="005B5578"/>
    <w:rsid w:val="005B5899"/>
    <w:rsid w:val="005B71B2"/>
    <w:rsid w:val="005C0DA6"/>
    <w:rsid w:val="005C17BD"/>
    <w:rsid w:val="005C2072"/>
    <w:rsid w:val="005C26BA"/>
    <w:rsid w:val="005C3FD9"/>
    <w:rsid w:val="005C68BB"/>
    <w:rsid w:val="005D11F9"/>
    <w:rsid w:val="005D1BE1"/>
    <w:rsid w:val="005D222F"/>
    <w:rsid w:val="005D226A"/>
    <w:rsid w:val="005D23DA"/>
    <w:rsid w:val="005D30C2"/>
    <w:rsid w:val="005D3825"/>
    <w:rsid w:val="005D46C8"/>
    <w:rsid w:val="005E08B0"/>
    <w:rsid w:val="005E31C6"/>
    <w:rsid w:val="005E3E94"/>
    <w:rsid w:val="005E4011"/>
    <w:rsid w:val="005E467D"/>
    <w:rsid w:val="005E46F5"/>
    <w:rsid w:val="005E51D4"/>
    <w:rsid w:val="005E5C5E"/>
    <w:rsid w:val="005E5C74"/>
    <w:rsid w:val="005E5C83"/>
    <w:rsid w:val="005E5FCF"/>
    <w:rsid w:val="005E65DF"/>
    <w:rsid w:val="005E6626"/>
    <w:rsid w:val="005F45B8"/>
    <w:rsid w:val="005F45DA"/>
    <w:rsid w:val="005F5717"/>
    <w:rsid w:val="005F5A2C"/>
    <w:rsid w:val="005F5C92"/>
    <w:rsid w:val="005F7AA7"/>
    <w:rsid w:val="00601F4B"/>
    <w:rsid w:val="006030BD"/>
    <w:rsid w:val="006036F3"/>
    <w:rsid w:val="00604F61"/>
    <w:rsid w:val="00607622"/>
    <w:rsid w:val="0061042D"/>
    <w:rsid w:val="006111D7"/>
    <w:rsid w:val="006112C7"/>
    <w:rsid w:val="00612E2D"/>
    <w:rsid w:val="006132FF"/>
    <w:rsid w:val="00614667"/>
    <w:rsid w:val="00614EB4"/>
    <w:rsid w:val="0061566C"/>
    <w:rsid w:val="00615FD5"/>
    <w:rsid w:val="00616CB8"/>
    <w:rsid w:val="00616D78"/>
    <w:rsid w:val="006211DA"/>
    <w:rsid w:val="00623394"/>
    <w:rsid w:val="00623AB7"/>
    <w:rsid w:val="00623C62"/>
    <w:rsid w:val="0062482D"/>
    <w:rsid w:val="00626D11"/>
    <w:rsid w:val="00627684"/>
    <w:rsid w:val="006276D9"/>
    <w:rsid w:val="0063135A"/>
    <w:rsid w:val="00633982"/>
    <w:rsid w:val="00633A52"/>
    <w:rsid w:val="0063443D"/>
    <w:rsid w:val="006350BA"/>
    <w:rsid w:val="00635358"/>
    <w:rsid w:val="006353D6"/>
    <w:rsid w:val="00635D6D"/>
    <w:rsid w:val="00642068"/>
    <w:rsid w:val="00644602"/>
    <w:rsid w:val="006455F5"/>
    <w:rsid w:val="00646348"/>
    <w:rsid w:val="00647CE7"/>
    <w:rsid w:val="006500B5"/>
    <w:rsid w:val="0065393F"/>
    <w:rsid w:val="0065484B"/>
    <w:rsid w:val="00654F66"/>
    <w:rsid w:val="00655D29"/>
    <w:rsid w:val="006568AB"/>
    <w:rsid w:val="00657B61"/>
    <w:rsid w:val="00657C31"/>
    <w:rsid w:val="006600F0"/>
    <w:rsid w:val="00660966"/>
    <w:rsid w:val="00662625"/>
    <w:rsid w:val="006636A3"/>
    <w:rsid w:val="00664B77"/>
    <w:rsid w:val="00664CD5"/>
    <w:rsid w:val="006707BB"/>
    <w:rsid w:val="00673D60"/>
    <w:rsid w:val="00674BF1"/>
    <w:rsid w:val="00674F22"/>
    <w:rsid w:val="00676C00"/>
    <w:rsid w:val="00677D46"/>
    <w:rsid w:val="00680ABA"/>
    <w:rsid w:val="006815F7"/>
    <w:rsid w:val="00681DF6"/>
    <w:rsid w:val="0068263D"/>
    <w:rsid w:val="0068283E"/>
    <w:rsid w:val="00682A53"/>
    <w:rsid w:val="00683989"/>
    <w:rsid w:val="00684311"/>
    <w:rsid w:val="00684C83"/>
    <w:rsid w:val="00687E3F"/>
    <w:rsid w:val="006907B8"/>
    <w:rsid w:val="00692627"/>
    <w:rsid w:val="00695F0E"/>
    <w:rsid w:val="006A0CAC"/>
    <w:rsid w:val="006A1B56"/>
    <w:rsid w:val="006A202C"/>
    <w:rsid w:val="006A261E"/>
    <w:rsid w:val="006A2D25"/>
    <w:rsid w:val="006A32F9"/>
    <w:rsid w:val="006A3334"/>
    <w:rsid w:val="006A34B3"/>
    <w:rsid w:val="006A41FA"/>
    <w:rsid w:val="006A455E"/>
    <w:rsid w:val="006A4FC7"/>
    <w:rsid w:val="006A767A"/>
    <w:rsid w:val="006B1818"/>
    <w:rsid w:val="006B3EA1"/>
    <w:rsid w:val="006B63C6"/>
    <w:rsid w:val="006C1ED7"/>
    <w:rsid w:val="006C2AF3"/>
    <w:rsid w:val="006C470F"/>
    <w:rsid w:val="006C597B"/>
    <w:rsid w:val="006C5B32"/>
    <w:rsid w:val="006C631D"/>
    <w:rsid w:val="006C69F6"/>
    <w:rsid w:val="006D0073"/>
    <w:rsid w:val="006D0EDF"/>
    <w:rsid w:val="006D1E5D"/>
    <w:rsid w:val="006D4A89"/>
    <w:rsid w:val="006D5DCA"/>
    <w:rsid w:val="006E4D8B"/>
    <w:rsid w:val="006E59AE"/>
    <w:rsid w:val="006E7F1E"/>
    <w:rsid w:val="006F08B2"/>
    <w:rsid w:val="006F3D04"/>
    <w:rsid w:val="006F496C"/>
    <w:rsid w:val="006F4F45"/>
    <w:rsid w:val="006F5804"/>
    <w:rsid w:val="006F591E"/>
    <w:rsid w:val="006F74EC"/>
    <w:rsid w:val="00701B35"/>
    <w:rsid w:val="0070404B"/>
    <w:rsid w:val="007052EE"/>
    <w:rsid w:val="00705DD1"/>
    <w:rsid w:val="007067F2"/>
    <w:rsid w:val="00707EB9"/>
    <w:rsid w:val="0071039D"/>
    <w:rsid w:val="007109C6"/>
    <w:rsid w:val="00712BF5"/>
    <w:rsid w:val="00713603"/>
    <w:rsid w:val="00721948"/>
    <w:rsid w:val="00722B87"/>
    <w:rsid w:val="00723D7C"/>
    <w:rsid w:val="0072700D"/>
    <w:rsid w:val="0072771F"/>
    <w:rsid w:val="00730417"/>
    <w:rsid w:val="00731ED3"/>
    <w:rsid w:val="00733977"/>
    <w:rsid w:val="00733FE8"/>
    <w:rsid w:val="007341EF"/>
    <w:rsid w:val="0073438A"/>
    <w:rsid w:val="007346EC"/>
    <w:rsid w:val="00734F7E"/>
    <w:rsid w:val="007356B8"/>
    <w:rsid w:val="007357AF"/>
    <w:rsid w:val="00735E8E"/>
    <w:rsid w:val="0073659C"/>
    <w:rsid w:val="0073691C"/>
    <w:rsid w:val="00737500"/>
    <w:rsid w:val="00745A7C"/>
    <w:rsid w:val="007460FA"/>
    <w:rsid w:val="00746231"/>
    <w:rsid w:val="00746CDC"/>
    <w:rsid w:val="00747F8E"/>
    <w:rsid w:val="00750849"/>
    <w:rsid w:val="0075780F"/>
    <w:rsid w:val="00757E53"/>
    <w:rsid w:val="007601D1"/>
    <w:rsid w:val="00760892"/>
    <w:rsid w:val="00762925"/>
    <w:rsid w:val="00763964"/>
    <w:rsid w:val="00763EA3"/>
    <w:rsid w:val="00770B07"/>
    <w:rsid w:val="007718C8"/>
    <w:rsid w:val="00771D9D"/>
    <w:rsid w:val="00772CBA"/>
    <w:rsid w:val="007730F3"/>
    <w:rsid w:val="007731E9"/>
    <w:rsid w:val="00773DF6"/>
    <w:rsid w:val="00773FB4"/>
    <w:rsid w:val="007742DA"/>
    <w:rsid w:val="00775A02"/>
    <w:rsid w:val="007804D7"/>
    <w:rsid w:val="00780572"/>
    <w:rsid w:val="00781BAF"/>
    <w:rsid w:val="0078289E"/>
    <w:rsid w:val="007841F8"/>
    <w:rsid w:val="00785545"/>
    <w:rsid w:val="0078616F"/>
    <w:rsid w:val="007906F0"/>
    <w:rsid w:val="0079086D"/>
    <w:rsid w:val="00791C79"/>
    <w:rsid w:val="00791C86"/>
    <w:rsid w:val="007936FC"/>
    <w:rsid w:val="00794E92"/>
    <w:rsid w:val="0079603F"/>
    <w:rsid w:val="007968A1"/>
    <w:rsid w:val="00796C23"/>
    <w:rsid w:val="007A2429"/>
    <w:rsid w:val="007A28A5"/>
    <w:rsid w:val="007A2C18"/>
    <w:rsid w:val="007A4C9E"/>
    <w:rsid w:val="007A761A"/>
    <w:rsid w:val="007B1529"/>
    <w:rsid w:val="007B18D2"/>
    <w:rsid w:val="007B1FE6"/>
    <w:rsid w:val="007B38E6"/>
    <w:rsid w:val="007B3C55"/>
    <w:rsid w:val="007B4AB5"/>
    <w:rsid w:val="007B57FA"/>
    <w:rsid w:val="007B6A61"/>
    <w:rsid w:val="007B7732"/>
    <w:rsid w:val="007C1222"/>
    <w:rsid w:val="007C1AF0"/>
    <w:rsid w:val="007C20A7"/>
    <w:rsid w:val="007C3165"/>
    <w:rsid w:val="007C438A"/>
    <w:rsid w:val="007C5C76"/>
    <w:rsid w:val="007C60C3"/>
    <w:rsid w:val="007D2231"/>
    <w:rsid w:val="007D5D5B"/>
    <w:rsid w:val="007D7951"/>
    <w:rsid w:val="007D7CD1"/>
    <w:rsid w:val="007E2BBD"/>
    <w:rsid w:val="007E2C88"/>
    <w:rsid w:val="007E4FBB"/>
    <w:rsid w:val="007E5521"/>
    <w:rsid w:val="007E657F"/>
    <w:rsid w:val="007E666F"/>
    <w:rsid w:val="007E76F1"/>
    <w:rsid w:val="007F033C"/>
    <w:rsid w:val="007F1128"/>
    <w:rsid w:val="007F17D9"/>
    <w:rsid w:val="007F22F8"/>
    <w:rsid w:val="007F2A64"/>
    <w:rsid w:val="007F3009"/>
    <w:rsid w:val="007F449F"/>
    <w:rsid w:val="007F526F"/>
    <w:rsid w:val="007F73FC"/>
    <w:rsid w:val="007F7A49"/>
    <w:rsid w:val="00801412"/>
    <w:rsid w:val="00803B31"/>
    <w:rsid w:val="00803EF6"/>
    <w:rsid w:val="00805193"/>
    <w:rsid w:val="00806656"/>
    <w:rsid w:val="00807FD2"/>
    <w:rsid w:val="0081130B"/>
    <w:rsid w:val="00811A7F"/>
    <w:rsid w:val="008123CB"/>
    <w:rsid w:val="00814706"/>
    <w:rsid w:val="0081505E"/>
    <w:rsid w:val="00816605"/>
    <w:rsid w:val="008172AB"/>
    <w:rsid w:val="00822B06"/>
    <w:rsid w:val="0082399E"/>
    <w:rsid w:val="008256DE"/>
    <w:rsid w:val="00825CFD"/>
    <w:rsid w:val="00826AFF"/>
    <w:rsid w:val="00827010"/>
    <w:rsid w:val="00831093"/>
    <w:rsid w:val="00832C52"/>
    <w:rsid w:val="0083329F"/>
    <w:rsid w:val="00833805"/>
    <w:rsid w:val="008345DD"/>
    <w:rsid w:val="00834F57"/>
    <w:rsid w:val="0083501D"/>
    <w:rsid w:val="00836648"/>
    <w:rsid w:val="00840AAD"/>
    <w:rsid w:val="00843681"/>
    <w:rsid w:val="008437DA"/>
    <w:rsid w:val="0084630A"/>
    <w:rsid w:val="00846902"/>
    <w:rsid w:val="00851AA0"/>
    <w:rsid w:val="008563F2"/>
    <w:rsid w:val="0085776B"/>
    <w:rsid w:val="00857CFD"/>
    <w:rsid w:val="008600A7"/>
    <w:rsid w:val="00860514"/>
    <w:rsid w:val="0086107C"/>
    <w:rsid w:val="008612A1"/>
    <w:rsid w:val="00862332"/>
    <w:rsid w:val="008651FB"/>
    <w:rsid w:val="008667CD"/>
    <w:rsid w:val="00866820"/>
    <w:rsid w:val="00870DF9"/>
    <w:rsid w:val="00871EF1"/>
    <w:rsid w:val="008730BE"/>
    <w:rsid w:val="00874D10"/>
    <w:rsid w:val="008750B8"/>
    <w:rsid w:val="00875531"/>
    <w:rsid w:val="00877050"/>
    <w:rsid w:val="00877565"/>
    <w:rsid w:val="00877B8A"/>
    <w:rsid w:val="008803BD"/>
    <w:rsid w:val="00880AB3"/>
    <w:rsid w:val="00881DD8"/>
    <w:rsid w:val="00882CA0"/>
    <w:rsid w:val="008844ED"/>
    <w:rsid w:val="00885190"/>
    <w:rsid w:val="008851DE"/>
    <w:rsid w:val="008864B3"/>
    <w:rsid w:val="00886EA0"/>
    <w:rsid w:val="00895416"/>
    <w:rsid w:val="00895C9D"/>
    <w:rsid w:val="00896146"/>
    <w:rsid w:val="008975EB"/>
    <w:rsid w:val="0089764C"/>
    <w:rsid w:val="008A090F"/>
    <w:rsid w:val="008A0DD0"/>
    <w:rsid w:val="008A10C8"/>
    <w:rsid w:val="008A1ABC"/>
    <w:rsid w:val="008A29AE"/>
    <w:rsid w:val="008A5028"/>
    <w:rsid w:val="008A7624"/>
    <w:rsid w:val="008B0A42"/>
    <w:rsid w:val="008B0D5A"/>
    <w:rsid w:val="008B2240"/>
    <w:rsid w:val="008B268A"/>
    <w:rsid w:val="008B2990"/>
    <w:rsid w:val="008B31B5"/>
    <w:rsid w:val="008B334B"/>
    <w:rsid w:val="008B3ED2"/>
    <w:rsid w:val="008B4156"/>
    <w:rsid w:val="008B41CB"/>
    <w:rsid w:val="008B49F0"/>
    <w:rsid w:val="008B51E2"/>
    <w:rsid w:val="008B5B74"/>
    <w:rsid w:val="008B67B5"/>
    <w:rsid w:val="008B7046"/>
    <w:rsid w:val="008C39B3"/>
    <w:rsid w:val="008C3C2A"/>
    <w:rsid w:val="008C4D1B"/>
    <w:rsid w:val="008C7254"/>
    <w:rsid w:val="008D1265"/>
    <w:rsid w:val="008D21FF"/>
    <w:rsid w:val="008D47FC"/>
    <w:rsid w:val="008D554C"/>
    <w:rsid w:val="008E1533"/>
    <w:rsid w:val="008E218F"/>
    <w:rsid w:val="008E287E"/>
    <w:rsid w:val="008E35BC"/>
    <w:rsid w:val="008E5327"/>
    <w:rsid w:val="008E7671"/>
    <w:rsid w:val="008F1852"/>
    <w:rsid w:val="008F42BF"/>
    <w:rsid w:val="008F4C6E"/>
    <w:rsid w:val="008F52F8"/>
    <w:rsid w:val="008F6135"/>
    <w:rsid w:val="00901236"/>
    <w:rsid w:val="00901B52"/>
    <w:rsid w:val="00903BF2"/>
    <w:rsid w:val="00907AE9"/>
    <w:rsid w:val="0091152B"/>
    <w:rsid w:val="00912015"/>
    <w:rsid w:val="00912587"/>
    <w:rsid w:val="009128C3"/>
    <w:rsid w:val="00912FAC"/>
    <w:rsid w:val="009136C5"/>
    <w:rsid w:val="0091386C"/>
    <w:rsid w:val="00913E2C"/>
    <w:rsid w:val="009140C3"/>
    <w:rsid w:val="009175FD"/>
    <w:rsid w:val="00917A31"/>
    <w:rsid w:val="0092201F"/>
    <w:rsid w:val="00922F09"/>
    <w:rsid w:val="00923F25"/>
    <w:rsid w:val="009248B6"/>
    <w:rsid w:val="0092542A"/>
    <w:rsid w:val="00926A8C"/>
    <w:rsid w:val="0092754D"/>
    <w:rsid w:val="009302D9"/>
    <w:rsid w:val="0093056B"/>
    <w:rsid w:val="00931109"/>
    <w:rsid w:val="00932FF1"/>
    <w:rsid w:val="00933771"/>
    <w:rsid w:val="009344A7"/>
    <w:rsid w:val="00936A3E"/>
    <w:rsid w:val="00937188"/>
    <w:rsid w:val="0094215E"/>
    <w:rsid w:val="00942FB0"/>
    <w:rsid w:val="00943715"/>
    <w:rsid w:val="00944B6B"/>
    <w:rsid w:val="00950A11"/>
    <w:rsid w:val="00953E6F"/>
    <w:rsid w:val="009569D6"/>
    <w:rsid w:val="0095721B"/>
    <w:rsid w:val="00960568"/>
    <w:rsid w:val="00960EA1"/>
    <w:rsid w:val="0096197B"/>
    <w:rsid w:val="00963E90"/>
    <w:rsid w:val="00965418"/>
    <w:rsid w:val="00965505"/>
    <w:rsid w:val="00965C09"/>
    <w:rsid w:val="0096607D"/>
    <w:rsid w:val="0096666E"/>
    <w:rsid w:val="00967459"/>
    <w:rsid w:val="00967B37"/>
    <w:rsid w:val="00971105"/>
    <w:rsid w:val="009713CC"/>
    <w:rsid w:val="00971662"/>
    <w:rsid w:val="00971AEC"/>
    <w:rsid w:val="0097312C"/>
    <w:rsid w:val="0097356C"/>
    <w:rsid w:val="00973A9F"/>
    <w:rsid w:val="00974BB9"/>
    <w:rsid w:val="00975F3B"/>
    <w:rsid w:val="009774E2"/>
    <w:rsid w:val="00980C88"/>
    <w:rsid w:val="00983204"/>
    <w:rsid w:val="00983CF3"/>
    <w:rsid w:val="00990AF2"/>
    <w:rsid w:val="00990C4B"/>
    <w:rsid w:val="009A1041"/>
    <w:rsid w:val="009A1E74"/>
    <w:rsid w:val="009A2C38"/>
    <w:rsid w:val="009A3D59"/>
    <w:rsid w:val="009A51B2"/>
    <w:rsid w:val="009A7DF4"/>
    <w:rsid w:val="009B0DAC"/>
    <w:rsid w:val="009B1919"/>
    <w:rsid w:val="009B2E9C"/>
    <w:rsid w:val="009B394B"/>
    <w:rsid w:val="009B416E"/>
    <w:rsid w:val="009B771A"/>
    <w:rsid w:val="009C115C"/>
    <w:rsid w:val="009C16BA"/>
    <w:rsid w:val="009C1F70"/>
    <w:rsid w:val="009C2271"/>
    <w:rsid w:val="009C229E"/>
    <w:rsid w:val="009C3FF2"/>
    <w:rsid w:val="009C4502"/>
    <w:rsid w:val="009C4969"/>
    <w:rsid w:val="009C4B3A"/>
    <w:rsid w:val="009C704E"/>
    <w:rsid w:val="009C741B"/>
    <w:rsid w:val="009C7563"/>
    <w:rsid w:val="009D0FBA"/>
    <w:rsid w:val="009D1C78"/>
    <w:rsid w:val="009D25AD"/>
    <w:rsid w:val="009D2BE6"/>
    <w:rsid w:val="009D602C"/>
    <w:rsid w:val="009D673B"/>
    <w:rsid w:val="009E0BAB"/>
    <w:rsid w:val="009E0F0D"/>
    <w:rsid w:val="009E2FB0"/>
    <w:rsid w:val="009E417B"/>
    <w:rsid w:val="009E44BB"/>
    <w:rsid w:val="009E60F3"/>
    <w:rsid w:val="009E6D2F"/>
    <w:rsid w:val="009E72CE"/>
    <w:rsid w:val="009F04CF"/>
    <w:rsid w:val="009F27FB"/>
    <w:rsid w:val="009F28B9"/>
    <w:rsid w:val="009F2BCB"/>
    <w:rsid w:val="009F6D4F"/>
    <w:rsid w:val="009F7A23"/>
    <w:rsid w:val="00A00823"/>
    <w:rsid w:val="00A0265F"/>
    <w:rsid w:val="00A0298C"/>
    <w:rsid w:val="00A05882"/>
    <w:rsid w:val="00A17DFF"/>
    <w:rsid w:val="00A17F55"/>
    <w:rsid w:val="00A20724"/>
    <w:rsid w:val="00A20B3D"/>
    <w:rsid w:val="00A21F6C"/>
    <w:rsid w:val="00A25F3A"/>
    <w:rsid w:val="00A3054D"/>
    <w:rsid w:val="00A33C81"/>
    <w:rsid w:val="00A365A7"/>
    <w:rsid w:val="00A36DE5"/>
    <w:rsid w:val="00A40476"/>
    <w:rsid w:val="00A41E58"/>
    <w:rsid w:val="00A430B2"/>
    <w:rsid w:val="00A44A2A"/>
    <w:rsid w:val="00A47194"/>
    <w:rsid w:val="00A47342"/>
    <w:rsid w:val="00A473A1"/>
    <w:rsid w:val="00A47B47"/>
    <w:rsid w:val="00A47E56"/>
    <w:rsid w:val="00A50647"/>
    <w:rsid w:val="00A50989"/>
    <w:rsid w:val="00A523EE"/>
    <w:rsid w:val="00A52889"/>
    <w:rsid w:val="00A54832"/>
    <w:rsid w:val="00A54D0F"/>
    <w:rsid w:val="00A55087"/>
    <w:rsid w:val="00A55194"/>
    <w:rsid w:val="00A56284"/>
    <w:rsid w:val="00A56368"/>
    <w:rsid w:val="00A569AA"/>
    <w:rsid w:val="00A56C51"/>
    <w:rsid w:val="00A6005A"/>
    <w:rsid w:val="00A609C6"/>
    <w:rsid w:val="00A64977"/>
    <w:rsid w:val="00A64A49"/>
    <w:rsid w:val="00A73C96"/>
    <w:rsid w:val="00A77AD9"/>
    <w:rsid w:val="00A82B20"/>
    <w:rsid w:val="00A82F9B"/>
    <w:rsid w:val="00A8423A"/>
    <w:rsid w:val="00A8435F"/>
    <w:rsid w:val="00A86E34"/>
    <w:rsid w:val="00A87544"/>
    <w:rsid w:val="00A9401F"/>
    <w:rsid w:val="00A94D15"/>
    <w:rsid w:val="00A95369"/>
    <w:rsid w:val="00A95711"/>
    <w:rsid w:val="00A95966"/>
    <w:rsid w:val="00A96947"/>
    <w:rsid w:val="00A97F2B"/>
    <w:rsid w:val="00AA0021"/>
    <w:rsid w:val="00AA021B"/>
    <w:rsid w:val="00AA07F2"/>
    <w:rsid w:val="00AA164C"/>
    <w:rsid w:val="00AA1B2D"/>
    <w:rsid w:val="00AA4C57"/>
    <w:rsid w:val="00AA61CE"/>
    <w:rsid w:val="00AA6843"/>
    <w:rsid w:val="00AA74D1"/>
    <w:rsid w:val="00AB0BE1"/>
    <w:rsid w:val="00AB2C8C"/>
    <w:rsid w:val="00AB3DAB"/>
    <w:rsid w:val="00AB52ED"/>
    <w:rsid w:val="00AC10CE"/>
    <w:rsid w:val="00AC19F3"/>
    <w:rsid w:val="00AC1CC5"/>
    <w:rsid w:val="00AC1D9C"/>
    <w:rsid w:val="00AC517C"/>
    <w:rsid w:val="00AC5E30"/>
    <w:rsid w:val="00AD308A"/>
    <w:rsid w:val="00AD3D84"/>
    <w:rsid w:val="00AD4DA8"/>
    <w:rsid w:val="00AD5552"/>
    <w:rsid w:val="00AE0D0A"/>
    <w:rsid w:val="00AE2814"/>
    <w:rsid w:val="00AE3126"/>
    <w:rsid w:val="00AE3EEE"/>
    <w:rsid w:val="00AE51C0"/>
    <w:rsid w:val="00AE65B2"/>
    <w:rsid w:val="00AE6779"/>
    <w:rsid w:val="00AE7A09"/>
    <w:rsid w:val="00AF0DAB"/>
    <w:rsid w:val="00AF1080"/>
    <w:rsid w:val="00AF1313"/>
    <w:rsid w:val="00AF2080"/>
    <w:rsid w:val="00AF4E73"/>
    <w:rsid w:val="00B00A06"/>
    <w:rsid w:val="00B03270"/>
    <w:rsid w:val="00B042AB"/>
    <w:rsid w:val="00B05FB4"/>
    <w:rsid w:val="00B07120"/>
    <w:rsid w:val="00B075B3"/>
    <w:rsid w:val="00B10ED1"/>
    <w:rsid w:val="00B15CED"/>
    <w:rsid w:val="00B16F5B"/>
    <w:rsid w:val="00B17937"/>
    <w:rsid w:val="00B21E7D"/>
    <w:rsid w:val="00B22320"/>
    <w:rsid w:val="00B242A1"/>
    <w:rsid w:val="00B251C5"/>
    <w:rsid w:val="00B25D04"/>
    <w:rsid w:val="00B265D1"/>
    <w:rsid w:val="00B26AF1"/>
    <w:rsid w:val="00B30FA8"/>
    <w:rsid w:val="00B3101D"/>
    <w:rsid w:val="00B313EC"/>
    <w:rsid w:val="00B31764"/>
    <w:rsid w:val="00B36EDC"/>
    <w:rsid w:val="00B41647"/>
    <w:rsid w:val="00B41C0A"/>
    <w:rsid w:val="00B43EDD"/>
    <w:rsid w:val="00B44C58"/>
    <w:rsid w:val="00B4535A"/>
    <w:rsid w:val="00B45998"/>
    <w:rsid w:val="00B5007D"/>
    <w:rsid w:val="00B51D05"/>
    <w:rsid w:val="00B52E9D"/>
    <w:rsid w:val="00B53139"/>
    <w:rsid w:val="00B5463B"/>
    <w:rsid w:val="00B55838"/>
    <w:rsid w:val="00B55868"/>
    <w:rsid w:val="00B64768"/>
    <w:rsid w:val="00B670CC"/>
    <w:rsid w:val="00B67E7B"/>
    <w:rsid w:val="00B71D7D"/>
    <w:rsid w:val="00B72B15"/>
    <w:rsid w:val="00B73DBD"/>
    <w:rsid w:val="00B81981"/>
    <w:rsid w:val="00B82854"/>
    <w:rsid w:val="00B8370E"/>
    <w:rsid w:val="00B85173"/>
    <w:rsid w:val="00B865B1"/>
    <w:rsid w:val="00B86702"/>
    <w:rsid w:val="00B87122"/>
    <w:rsid w:val="00B94F02"/>
    <w:rsid w:val="00B95463"/>
    <w:rsid w:val="00B96E2A"/>
    <w:rsid w:val="00B976D8"/>
    <w:rsid w:val="00B97C51"/>
    <w:rsid w:val="00BA0E49"/>
    <w:rsid w:val="00BA2087"/>
    <w:rsid w:val="00BA40AF"/>
    <w:rsid w:val="00BA7A20"/>
    <w:rsid w:val="00BB173F"/>
    <w:rsid w:val="00BB1EF5"/>
    <w:rsid w:val="00BB24E9"/>
    <w:rsid w:val="00BB35BA"/>
    <w:rsid w:val="00BB401F"/>
    <w:rsid w:val="00BB4A58"/>
    <w:rsid w:val="00BB52B8"/>
    <w:rsid w:val="00BB5F8A"/>
    <w:rsid w:val="00BB6344"/>
    <w:rsid w:val="00BB733A"/>
    <w:rsid w:val="00BB7BE5"/>
    <w:rsid w:val="00BC04C3"/>
    <w:rsid w:val="00BC0762"/>
    <w:rsid w:val="00BC1A9F"/>
    <w:rsid w:val="00BC2130"/>
    <w:rsid w:val="00BC6087"/>
    <w:rsid w:val="00BD12A4"/>
    <w:rsid w:val="00BD4C57"/>
    <w:rsid w:val="00BD4EF6"/>
    <w:rsid w:val="00BD5122"/>
    <w:rsid w:val="00BD531F"/>
    <w:rsid w:val="00BE0D4D"/>
    <w:rsid w:val="00BE0EEF"/>
    <w:rsid w:val="00BE10F5"/>
    <w:rsid w:val="00BE229F"/>
    <w:rsid w:val="00BE249D"/>
    <w:rsid w:val="00BE2510"/>
    <w:rsid w:val="00BE2BD0"/>
    <w:rsid w:val="00BE30BF"/>
    <w:rsid w:val="00BE37F5"/>
    <w:rsid w:val="00BE3FB2"/>
    <w:rsid w:val="00BE4974"/>
    <w:rsid w:val="00BF0ECC"/>
    <w:rsid w:val="00BF1BCE"/>
    <w:rsid w:val="00BF291D"/>
    <w:rsid w:val="00BF6C57"/>
    <w:rsid w:val="00C0165E"/>
    <w:rsid w:val="00C0290A"/>
    <w:rsid w:val="00C02B8D"/>
    <w:rsid w:val="00C04738"/>
    <w:rsid w:val="00C049F5"/>
    <w:rsid w:val="00C05E3F"/>
    <w:rsid w:val="00C07AC4"/>
    <w:rsid w:val="00C1049C"/>
    <w:rsid w:val="00C10DB9"/>
    <w:rsid w:val="00C11441"/>
    <w:rsid w:val="00C11547"/>
    <w:rsid w:val="00C115C7"/>
    <w:rsid w:val="00C13038"/>
    <w:rsid w:val="00C13EC9"/>
    <w:rsid w:val="00C21560"/>
    <w:rsid w:val="00C219DC"/>
    <w:rsid w:val="00C22EFD"/>
    <w:rsid w:val="00C23A9B"/>
    <w:rsid w:val="00C23AF7"/>
    <w:rsid w:val="00C264CE"/>
    <w:rsid w:val="00C26D70"/>
    <w:rsid w:val="00C3082E"/>
    <w:rsid w:val="00C33372"/>
    <w:rsid w:val="00C33D66"/>
    <w:rsid w:val="00C33D6B"/>
    <w:rsid w:val="00C33E96"/>
    <w:rsid w:val="00C376FD"/>
    <w:rsid w:val="00C41003"/>
    <w:rsid w:val="00C44184"/>
    <w:rsid w:val="00C44E91"/>
    <w:rsid w:val="00C461E5"/>
    <w:rsid w:val="00C472B5"/>
    <w:rsid w:val="00C510BB"/>
    <w:rsid w:val="00C5260E"/>
    <w:rsid w:val="00C54674"/>
    <w:rsid w:val="00C54AC6"/>
    <w:rsid w:val="00C600AB"/>
    <w:rsid w:val="00C6143B"/>
    <w:rsid w:val="00C61F63"/>
    <w:rsid w:val="00C62D4A"/>
    <w:rsid w:val="00C63E5A"/>
    <w:rsid w:val="00C6440E"/>
    <w:rsid w:val="00C64C39"/>
    <w:rsid w:val="00C7046C"/>
    <w:rsid w:val="00C70D90"/>
    <w:rsid w:val="00C73570"/>
    <w:rsid w:val="00C77B56"/>
    <w:rsid w:val="00C77C59"/>
    <w:rsid w:val="00C804C4"/>
    <w:rsid w:val="00C80574"/>
    <w:rsid w:val="00C8084C"/>
    <w:rsid w:val="00C84F6C"/>
    <w:rsid w:val="00C856DB"/>
    <w:rsid w:val="00C857BA"/>
    <w:rsid w:val="00C8642F"/>
    <w:rsid w:val="00C86856"/>
    <w:rsid w:val="00C87DB7"/>
    <w:rsid w:val="00C904F6"/>
    <w:rsid w:val="00C9455B"/>
    <w:rsid w:val="00C95986"/>
    <w:rsid w:val="00C95BCF"/>
    <w:rsid w:val="00CA0221"/>
    <w:rsid w:val="00CA19DD"/>
    <w:rsid w:val="00CA1ED0"/>
    <w:rsid w:val="00CA351F"/>
    <w:rsid w:val="00CA7298"/>
    <w:rsid w:val="00CB13DD"/>
    <w:rsid w:val="00CB1406"/>
    <w:rsid w:val="00CB1890"/>
    <w:rsid w:val="00CB20F8"/>
    <w:rsid w:val="00CB2326"/>
    <w:rsid w:val="00CB2B5C"/>
    <w:rsid w:val="00CB33AE"/>
    <w:rsid w:val="00CB39E9"/>
    <w:rsid w:val="00CB4479"/>
    <w:rsid w:val="00CB5FD8"/>
    <w:rsid w:val="00CB73CD"/>
    <w:rsid w:val="00CC0102"/>
    <w:rsid w:val="00CC0119"/>
    <w:rsid w:val="00CC16F9"/>
    <w:rsid w:val="00CC29C9"/>
    <w:rsid w:val="00CC2DD4"/>
    <w:rsid w:val="00CC6666"/>
    <w:rsid w:val="00CD2C69"/>
    <w:rsid w:val="00CD3E1A"/>
    <w:rsid w:val="00CD48F6"/>
    <w:rsid w:val="00CE00F5"/>
    <w:rsid w:val="00CE091C"/>
    <w:rsid w:val="00CE1D04"/>
    <w:rsid w:val="00CE2470"/>
    <w:rsid w:val="00CE29D7"/>
    <w:rsid w:val="00CE2CA5"/>
    <w:rsid w:val="00CE36AD"/>
    <w:rsid w:val="00CE3F64"/>
    <w:rsid w:val="00CE4096"/>
    <w:rsid w:val="00CF01A0"/>
    <w:rsid w:val="00CF088E"/>
    <w:rsid w:val="00CF23B7"/>
    <w:rsid w:val="00CF2FD3"/>
    <w:rsid w:val="00CF561E"/>
    <w:rsid w:val="00CF7D44"/>
    <w:rsid w:val="00D00C20"/>
    <w:rsid w:val="00D02619"/>
    <w:rsid w:val="00D031A0"/>
    <w:rsid w:val="00D05B29"/>
    <w:rsid w:val="00D060D6"/>
    <w:rsid w:val="00D06B5D"/>
    <w:rsid w:val="00D0778F"/>
    <w:rsid w:val="00D105C5"/>
    <w:rsid w:val="00D1290C"/>
    <w:rsid w:val="00D12C6F"/>
    <w:rsid w:val="00D1465F"/>
    <w:rsid w:val="00D14FEA"/>
    <w:rsid w:val="00D15C86"/>
    <w:rsid w:val="00D15D12"/>
    <w:rsid w:val="00D2083F"/>
    <w:rsid w:val="00D211A5"/>
    <w:rsid w:val="00D218C6"/>
    <w:rsid w:val="00D2550B"/>
    <w:rsid w:val="00D264AB"/>
    <w:rsid w:val="00D26A95"/>
    <w:rsid w:val="00D27D60"/>
    <w:rsid w:val="00D30418"/>
    <w:rsid w:val="00D31323"/>
    <w:rsid w:val="00D32520"/>
    <w:rsid w:val="00D325F2"/>
    <w:rsid w:val="00D32A76"/>
    <w:rsid w:val="00D3477F"/>
    <w:rsid w:val="00D354D6"/>
    <w:rsid w:val="00D37801"/>
    <w:rsid w:val="00D40247"/>
    <w:rsid w:val="00D40C44"/>
    <w:rsid w:val="00D4156F"/>
    <w:rsid w:val="00D43FB5"/>
    <w:rsid w:val="00D441FA"/>
    <w:rsid w:val="00D445F9"/>
    <w:rsid w:val="00D45472"/>
    <w:rsid w:val="00D4707F"/>
    <w:rsid w:val="00D504A4"/>
    <w:rsid w:val="00D50B5E"/>
    <w:rsid w:val="00D52659"/>
    <w:rsid w:val="00D529E8"/>
    <w:rsid w:val="00D57EA2"/>
    <w:rsid w:val="00D57F81"/>
    <w:rsid w:val="00D6091B"/>
    <w:rsid w:val="00D61414"/>
    <w:rsid w:val="00D61E6C"/>
    <w:rsid w:val="00D62A60"/>
    <w:rsid w:val="00D62ACD"/>
    <w:rsid w:val="00D63AD2"/>
    <w:rsid w:val="00D63C8D"/>
    <w:rsid w:val="00D6598B"/>
    <w:rsid w:val="00D66A9D"/>
    <w:rsid w:val="00D66F12"/>
    <w:rsid w:val="00D67EA2"/>
    <w:rsid w:val="00D738B9"/>
    <w:rsid w:val="00D73C69"/>
    <w:rsid w:val="00D746B3"/>
    <w:rsid w:val="00D74991"/>
    <w:rsid w:val="00D75D66"/>
    <w:rsid w:val="00D773BC"/>
    <w:rsid w:val="00D805D7"/>
    <w:rsid w:val="00D80CD0"/>
    <w:rsid w:val="00D81C8C"/>
    <w:rsid w:val="00D84323"/>
    <w:rsid w:val="00D8584C"/>
    <w:rsid w:val="00D8596F"/>
    <w:rsid w:val="00D863C6"/>
    <w:rsid w:val="00D87065"/>
    <w:rsid w:val="00D87EED"/>
    <w:rsid w:val="00D91B3E"/>
    <w:rsid w:val="00D91B81"/>
    <w:rsid w:val="00D92137"/>
    <w:rsid w:val="00D92E2A"/>
    <w:rsid w:val="00D94B5A"/>
    <w:rsid w:val="00D963DF"/>
    <w:rsid w:val="00D96BDC"/>
    <w:rsid w:val="00DA01E6"/>
    <w:rsid w:val="00DA0DA7"/>
    <w:rsid w:val="00DA1BDF"/>
    <w:rsid w:val="00DA1C1F"/>
    <w:rsid w:val="00DA41A9"/>
    <w:rsid w:val="00DA4F3A"/>
    <w:rsid w:val="00DA50D9"/>
    <w:rsid w:val="00DB142D"/>
    <w:rsid w:val="00DB1A5A"/>
    <w:rsid w:val="00DB2318"/>
    <w:rsid w:val="00DB4165"/>
    <w:rsid w:val="00DC05CF"/>
    <w:rsid w:val="00DC1552"/>
    <w:rsid w:val="00DC2B14"/>
    <w:rsid w:val="00DC30A9"/>
    <w:rsid w:val="00DC3F29"/>
    <w:rsid w:val="00DC512F"/>
    <w:rsid w:val="00DC55AB"/>
    <w:rsid w:val="00DC5DEA"/>
    <w:rsid w:val="00DC6495"/>
    <w:rsid w:val="00DC6A20"/>
    <w:rsid w:val="00DD205B"/>
    <w:rsid w:val="00DD526D"/>
    <w:rsid w:val="00DD5C19"/>
    <w:rsid w:val="00DD6F1D"/>
    <w:rsid w:val="00DD707D"/>
    <w:rsid w:val="00DD71AC"/>
    <w:rsid w:val="00DD72A8"/>
    <w:rsid w:val="00DD773C"/>
    <w:rsid w:val="00DD7CA2"/>
    <w:rsid w:val="00DE10C5"/>
    <w:rsid w:val="00DE2364"/>
    <w:rsid w:val="00DE2923"/>
    <w:rsid w:val="00DE342D"/>
    <w:rsid w:val="00DE3910"/>
    <w:rsid w:val="00DE4890"/>
    <w:rsid w:val="00DE5D84"/>
    <w:rsid w:val="00DE62F5"/>
    <w:rsid w:val="00DF259F"/>
    <w:rsid w:val="00DF2AF4"/>
    <w:rsid w:val="00DF3784"/>
    <w:rsid w:val="00DF6018"/>
    <w:rsid w:val="00DF7200"/>
    <w:rsid w:val="00DF7345"/>
    <w:rsid w:val="00DF790B"/>
    <w:rsid w:val="00E0152F"/>
    <w:rsid w:val="00E020B6"/>
    <w:rsid w:val="00E0386E"/>
    <w:rsid w:val="00E10713"/>
    <w:rsid w:val="00E11E1F"/>
    <w:rsid w:val="00E135AD"/>
    <w:rsid w:val="00E145A3"/>
    <w:rsid w:val="00E146DC"/>
    <w:rsid w:val="00E14EE9"/>
    <w:rsid w:val="00E1509A"/>
    <w:rsid w:val="00E15D8F"/>
    <w:rsid w:val="00E16C97"/>
    <w:rsid w:val="00E1728C"/>
    <w:rsid w:val="00E17972"/>
    <w:rsid w:val="00E17EA0"/>
    <w:rsid w:val="00E22FEC"/>
    <w:rsid w:val="00E24A1B"/>
    <w:rsid w:val="00E25D58"/>
    <w:rsid w:val="00E25F16"/>
    <w:rsid w:val="00E263EB"/>
    <w:rsid w:val="00E27882"/>
    <w:rsid w:val="00E3155F"/>
    <w:rsid w:val="00E32CCC"/>
    <w:rsid w:val="00E33232"/>
    <w:rsid w:val="00E3334E"/>
    <w:rsid w:val="00E41438"/>
    <w:rsid w:val="00E440B5"/>
    <w:rsid w:val="00E455F7"/>
    <w:rsid w:val="00E4739A"/>
    <w:rsid w:val="00E47EB1"/>
    <w:rsid w:val="00E47F73"/>
    <w:rsid w:val="00E51740"/>
    <w:rsid w:val="00E535F2"/>
    <w:rsid w:val="00E53684"/>
    <w:rsid w:val="00E54BAA"/>
    <w:rsid w:val="00E56504"/>
    <w:rsid w:val="00E57E77"/>
    <w:rsid w:val="00E61D9E"/>
    <w:rsid w:val="00E625C9"/>
    <w:rsid w:val="00E6435C"/>
    <w:rsid w:val="00E6446E"/>
    <w:rsid w:val="00E6513B"/>
    <w:rsid w:val="00E674A4"/>
    <w:rsid w:val="00E67E34"/>
    <w:rsid w:val="00E70421"/>
    <w:rsid w:val="00E70475"/>
    <w:rsid w:val="00E70DEC"/>
    <w:rsid w:val="00E71577"/>
    <w:rsid w:val="00E71A84"/>
    <w:rsid w:val="00E72A1B"/>
    <w:rsid w:val="00E74BA8"/>
    <w:rsid w:val="00E759A9"/>
    <w:rsid w:val="00E77024"/>
    <w:rsid w:val="00E7783F"/>
    <w:rsid w:val="00E77E4C"/>
    <w:rsid w:val="00E80029"/>
    <w:rsid w:val="00E80105"/>
    <w:rsid w:val="00E8038C"/>
    <w:rsid w:val="00E81B33"/>
    <w:rsid w:val="00E824FC"/>
    <w:rsid w:val="00E83AB0"/>
    <w:rsid w:val="00E842D1"/>
    <w:rsid w:val="00E84F18"/>
    <w:rsid w:val="00E85CCA"/>
    <w:rsid w:val="00E869C2"/>
    <w:rsid w:val="00E86E3B"/>
    <w:rsid w:val="00E87DAC"/>
    <w:rsid w:val="00E90050"/>
    <w:rsid w:val="00E9092C"/>
    <w:rsid w:val="00E9181D"/>
    <w:rsid w:val="00E96AD0"/>
    <w:rsid w:val="00E978A7"/>
    <w:rsid w:val="00E97953"/>
    <w:rsid w:val="00E97C82"/>
    <w:rsid w:val="00EA18C9"/>
    <w:rsid w:val="00EA25B5"/>
    <w:rsid w:val="00EA36F6"/>
    <w:rsid w:val="00EA64DF"/>
    <w:rsid w:val="00EA66C4"/>
    <w:rsid w:val="00EA6DA0"/>
    <w:rsid w:val="00EA7032"/>
    <w:rsid w:val="00EB1DC7"/>
    <w:rsid w:val="00EB228A"/>
    <w:rsid w:val="00EB4043"/>
    <w:rsid w:val="00EB46A8"/>
    <w:rsid w:val="00EB5B21"/>
    <w:rsid w:val="00EB6188"/>
    <w:rsid w:val="00EC06B7"/>
    <w:rsid w:val="00EC29FC"/>
    <w:rsid w:val="00EC6494"/>
    <w:rsid w:val="00EC74B3"/>
    <w:rsid w:val="00ED0256"/>
    <w:rsid w:val="00ED2F8C"/>
    <w:rsid w:val="00ED35DA"/>
    <w:rsid w:val="00ED395A"/>
    <w:rsid w:val="00ED3F3B"/>
    <w:rsid w:val="00ED4F8F"/>
    <w:rsid w:val="00ED70C5"/>
    <w:rsid w:val="00ED723B"/>
    <w:rsid w:val="00EE0213"/>
    <w:rsid w:val="00EE2014"/>
    <w:rsid w:val="00EE48D9"/>
    <w:rsid w:val="00EE4DAC"/>
    <w:rsid w:val="00EE568C"/>
    <w:rsid w:val="00EE5DEA"/>
    <w:rsid w:val="00EE6EAE"/>
    <w:rsid w:val="00EE76D1"/>
    <w:rsid w:val="00EE7F70"/>
    <w:rsid w:val="00EF00E5"/>
    <w:rsid w:val="00EF1F5E"/>
    <w:rsid w:val="00EF237F"/>
    <w:rsid w:val="00EF3328"/>
    <w:rsid w:val="00EF36CD"/>
    <w:rsid w:val="00EF3E39"/>
    <w:rsid w:val="00EF5D04"/>
    <w:rsid w:val="00EF76EA"/>
    <w:rsid w:val="00EF7E9F"/>
    <w:rsid w:val="00F00D47"/>
    <w:rsid w:val="00F01DDE"/>
    <w:rsid w:val="00F02CC3"/>
    <w:rsid w:val="00F04160"/>
    <w:rsid w:val="00F06234"/>
    <w:rsid w:val="00F06A99"/>
    <w:rsid w:val="00F06C3F"/>
    <w:rsid w:val="00F06E57"/>
    <w:rsid w:val="00F103E3"/>
    <w:rsid w:val="00F10827"/>
    <w:rsid w:val="00F111A8"/>
    <w:rsid w:val="00F11407"/>
    <w:rsid w:val="00F11531"/>
    <w:rsid w:val="00F11547"/>
    <w:rsid w:val="00F127E2"/>
    <w:rsid w:val="00F129DF"/>
    <w:rsid w:val="00F12BD0"/>
    <w:rsid w:val="00F14555"/>
    <w:rsid w:val="00F16F2D"/>
    <w:rsid w:val="00F17620"/>
    <w:rsid w:val="00F203AD"/>
    <w:rsid w:val="00F20E79"/>
    <w:rsid w:val="00F21139"/>
    <w:rsid w:val="00F21C9E"/>
    <w:rsid w:val="00F21EC7"/>
    <w:rsid w:val="00F22A56"/>
    <w:rsid w:val="00F237A6"/>
    <w:rsid w:val="00F25CC6"/>
    <w:rsid w:val="00F26F7B"/>
    <w:rsid w:val="00F31942"/>
    <w:rsid w:val="00F31C49"/>
    <w:rsid w:val="00F330CC"/>
    <w:rsid w:val="00F348F4"/>
    <w:rsid w:val="00F35C8B"/>
    <w:rsid w:val="00F36101"/>
    <w:rsid w:val="00F37FA5"/>
    <w:rsid w:val="00F44A6B"/>
    <w:rsid w:val="00F5264D"/>
    <w:rsid w:val="00F52C2A"/>
    <w:rsid w:val="00F53695"/>
    <w:rsid w:val="00F53999"/>
    <w:rsid w:val="00F55230"/>
    <w:rsid w:val="00F552FA"/>
    <w:rsid w:val="00F5596C"/>
    <w:rsid w:val="00F5686A"/>
    <w:rsid w:val="00F57555"/>
    <w:rsid w:val="00F61C97"/>
    <w:rsid w:val="00F62F97"/>
    <w:rsid w:val="00F6424A"/>
    <w:rsid w:val="00F66572"/>
    <w:rsid w:val="00F67522"/>
    <w:rsid w:val="00F67928"/>
    <w:rsid w:val="00F7187D"/>
    <w:rsid w:val="00F71882"/>
    <w:rsid w:val="00F71E3A"/>
    <w:rsid w:val="00F72740"/>
    <w:rsid w:val="00F72FD3"/>
    <w:rsid w:val="00F73C5A"/>
    <w:rsid w:val="00F73CFA"/>
    <w:rsid w:val="00F740FC"/>
    <w:rsid w:val="00F74CEF"/>
    <w:rsid w:val="00F75222"/>
    <w:rsid w:val="00F761B9"/>
    <w:rsid w:val="00F7782B"/>
    <w:rsid w:val="00F77CB7"/>
    <w:rsid w:val="00F81144"/>
    <w:rsid w:val="00F821C8"/>
    <w:rsid w:val="00F82531"/>
    <w:rsid w:val="00F83E74"/>
    <w:rsid w:val="00F84AA3"/>
    <w:rsid w:val="00F851CF"/>
    <w:rsid w:val="00F874EE"/>
    <w:rsid w:val="00F878D6"/>
    <w:rsid w:val="00F92345"/>
    <w:rsid w:val="00F92508"/>
    <w:rsid w:val="00F9473C"/>
    <w:rsid w:val="00F94AA5"/>
    <w:rsid w:val="00F94C18"/>
    <w:rsid w:val="00F96451"/>
    <w:rsid w:val="00F9672C"/>
    <w:rsid w:val="00F96E41"/>
    <w:rsid w:val="00FA1565"/>
    <w:rsid w:val="00FA36A8"/>
    <w:rsid w:val="00FA36BC"/>
    <w:rsid w:val="00FA39D9"/>
    <w:rsid w:val="00FA3D3F"/>
    <w:rsid w:val="00FA3D9D"/>
    <w:rsid w:val="00FA408E"/>
    <w:rsid w:val="00FA50FA"/>
    <w:rsid w:val="00FA6A0D"/>
    <w:rsid w:val="00FA6DCF"/>
    <w:rsid w:val="00FA788F"/>
    <w:rsid w:val="00FA7A28"/>
    <w:rsid w:val="00FA7B9F"/>
    <w:rsid w:val="00FB0780"/>
    <w:rsid w:val="00FB243D"/>
    <w:rsid w:val="00FB637E"/>
    <w:rsid w:val="00FC01AE"/>
    <w:rsid w:val="00FC0CB4"/>
    <w:rsid w:val="00FC40F3"/>
    <w:rsid w:val="00FC7885"/>
    <w:rsid w:val="00FC7B37"/>
    <w:rsid w:val="00FD02B0"/>
    <w:rsid w:val="00FD15FF"/>
    <w:rsid w:val="00FD52F2"/>
    <w:rsid w:val="00FD5D55"/>
    <w:rsid w:val="00FE15D5"/>
    <w:rsid w:val="00FE1F60"/>
    <w:rsid w:val="00FE2791"/>
    <w:rsid w:val="00FE31F8"/>
    <w:rsid w:val="00FE3A20"/>
    <w:rsid w:val="00FE6016"/>
    <w:rsid w:val="00FF1572"/>
    <w:rsid w:val="00FF4570"/>
    <w:rsid w:val="00FF542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chmetcnv"/>
  <w:smartTagType w:namespaceuri="urn:schemas-microsoft-com:office:smarttags" w:name="chsdate"/>
  <w:shapeDefaults>
    <o:shapedefaults v:ext="edit" spidmax="2050"/>
    <o:shapelayout v:ext="edit">
      <o:idmap v:ext="edit" data="2"/>
    </o:shapelayout>
  </w:shapeDefaults>
  <w:decimalSymbol w:val="."/>
  <w:listSeparator w:val=","/>
  <w14:docId w14:val="5E2E7D2F"/>
  <w15:docId w15:val="{8BEC9B5A-1F91-4BCD-B1C7-A87C75D0F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TW"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32CCC"/>
    <w:pPr>
      <w:widowControl w:val="0"/>
      <w:overflowPunct w:val="0"/>
      <w:autoSpaceDE w:val="0"/>
      <w:autoSpaceDN w:val="0"/>
      <w:ind w:firstLineChars="200" w:firstLine="200"/>
      <w:jc w:val="both"/>
    </w:pPr>
    <w:rPr>
      <w:rFonts w:eastAsia="華康細圓體"/>
      <w:kern w:val="2"/>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大標"/>
    <w:basedOn w:val="a"/>
    <w:rsid w:val="00D75D66"/>
    <w:pPr>
      <w:spacing w:beforeLines="100" w:before="100" w:afterLines="150" w:after="150"/>
      <w:ind w:firstLineChars="0" w:firstLine="0"/>
      <w:jc w:val="center"/>
    </w:pPr>
    <w:rPr>
      <w:rFonts w:eastAsia="華康新特明體(P)"/>
      <w:spacing w:val="10"/>
      <w:sz w:val="40"/>
      <w:lang w:eastAsia="zh-TW"/>
    </w:rPr>
  </w:style>
  <w:style w:type="paragraph" w:customStyle="1" w:styleId="a4">
    <w:name w:val="一、"/>
    <w:basedOn w:val="a"/>
    <w:rsid w:val="00E32CCC"/>
    <w:pPr>
      <w:spacing w:beforeLines="50" w:before="257" w:afterLines="50" w:after="257"/>
      <w:ind w:left="632" w:hangingChars="200" w:hanging="632"/>
    </w:pPr>
    <w:rPr>
      <w:rFonts w:ascii="華康粗明體" w:eastAsia="華康粗明體" w:hAnsi="標楷體"/>
      <w:sz w:val="32"/>
      <w:lang w:eastAsia="zh-TW"/>
    </w:rPr>
  </w:style>
  <w:style w:type="paragraph" w:customStyle="1" w:styleId="1">
    <w:name w:val="(1)"/>
    <w:basedOn w:val="a5"/>
    <w:rsid w:val="004A5992"/>
    <w:pPr>
      <w:ind w:leftChars="500" w:left="750" w:hangingChars="250" w:hanging="250"/>
    </w:pPr>
  </w:style>
  <w:style w:type="paragraph" w:customStyle="1" w:styleId="a5">
    <w:name w:val="（一）"/>
    <w:basedOn w:val="a"/>
    <w:rsid w:val="000026F4"/>
    <w:pPr>
      <w:ind w:leftChars="100" w:left="100" w:hangingChars="300" w:hanging="301"/>
    </w:pPr>
    <w:rPr>
      <w:szCs w:val="26"/>
      <w:lang w:eastAsia="zh-TW"/>
    </w:rPr>
  </w:style>
  <w:style w:type="paragraph" w:styleId="a6">
    <w:name w:val="header"/>
    <w:basedOn w:val="a"/>
    <w:link w:val="a7"/>
    <w:rsid w:val="004A463E"/>
    <w:pPr>
      <w:tabs>
        <w:tab w:val="center" w:pos="4680"/>
        <w:tab w:val="right" w:pos="9360"/>
      </w:tabs>
      <w:ind w:firstLineChars="0" w:firstLine="0"/>
    </w:pPr>
    <w:rPr>
      <w:sz w:val="20"/>
      <w:szCs w:val="20"/>
      <w:lang w:val="x-none"/>
    </w:rPr>
  </w:style>
  <w:style w:type="character" w:customStyle="1" w:styleId="a7">
    <w:name w:val="頁首 字元"/>
    <w:link w:val="a6"/>
    <w:semiHidden/>
    <w:locked/>
    <w:rPr>
      <w:rFonts w:eastAsia="華康細圓體" w:cs="Times New Roman"/>
      <w:kern w:val="2"/>
      <w:lang w:val="x-none" w:eastAsia="zh-CN"/>
    </w:rPr>
  </w:style>
  <w:style w:type="character" w:customStyle="1" w:styleId="a8">
    <w:name w:val="１、 字元"/>
    <w:basedOn w:val="a0"/>
    <w:link w:val="a9"/>
    <w:rsid w:val="00E32CCC"/>
    <w:rPr>
      <w:rFonts w:eastAsia="華康細圓體"/>
      <w:kern w:val="2"/>
      <w:sz w:val="24"/>
      <w:szCs w:val="24"/>
    </w:rPr>
  </w:style>
  <w:style w:type="paragraph" w:customStyle="1" w:styleId="a9">
    <w:name w:val="１、"/>
    <w:basedOn w:val="a"/>
    <w:link w:val="a8"/>
    <w:rsid w:val="00E32CCC"/>
    <w:pPr>
      <w:ind w:leftChars="400" w:left="1417" w:hangingChars="200" w:hanging="472"/>
    </w:pPr>
    <w:rPr>
      <w:lang w:eastAsia="zh-TW"/>
    </w:rPr>
  </w:style>
  <w:style w:type="paragraph" w:styleId="aa">
    <w:name w:val="footer"/>
    <w:basedOn w:val="a"/>
    <w:link w:val="ab"/>
    <w:uiPriority w:val="99"/>
    <w:rsid w:val="004A463E"/>
    <w:pPr>
      <w:tabs>
        <w:tab w:val="center" w:pos="4680"/>
        <w:tab w:val="right" w:pos="9360"/>
      </w:tabs>
      <w:ind w:firstLineChars="0" w:firstLine="0"/>
    </w:pPr>
    <w:rPr>
      <w:sz w:val="20"/>
      <w:szCs w:val="20"/>
      <w:lang w:val="x-none"/>
    </w:rPr>
  </w:style>
  <w:style w:type="character" w:customStyle="1" w:styleId="ab">
    <w:name w:val="頁尾 字元"/>
    <w:link w:val="aa"/>
    <w:uiPriority w:val="99"/>
    <w:locked/>
    <w:rPr>
      <w:rFonts w:eastAsia="華康細圓體" w:cs="Times New Roman"/>
      <w:kern w:val="2"/>
      <w:lang w:val="x-none" w:eastAsia="zh-CN"/>
    </w:rPr>
  </w:style>
  <w:style w:type="paragraph" w:styleId="ac">
    <w:name w:val="Balloon Text"/>
    <w:basedOn w:val="a"/>
    <w:link w:val="ad"/>
    <w:semiHidden/>
    <w:rsid w:val="004A463E"/>
    <w:rPr>
      <w:rFonts w:ascii="Cambria" w:eastAsia="新細明體" w:hAnsi="Cambria"/>
      <w:sz w:val="2"/>
      <w:szCs w:val="20"/>
      <w:lang w:val="x-none"/>
    </w:rPr>
  </w:style>
  <w:style w:type="character" w:customStyle="1" w:styleId="ad">
    <w:name w:val="註解方塊文字 字元"/>
    <w:link w:val="ac"/>
    <w:semiHidden/>
    <w:locked/>
    <w:rPr>
      <w:rFonts w:ascii="Cambria" w:eastAsia="新細明體" w:hAnsi="Cambria" w:cs="Times New Roman"/>
      <w:kern w:val="2"/>
      <w:sz w:val="2"/>
      <w:lang w:val="x-none" w:eastAsia="zh-CN"/>
    </w:rPr>
  </w:style>
  <w:style w:type="character" w:styleId="ae">
    <w:name w:val="page number"/>
    <w:rsid w:val="004A463E"/>
    <w:rPr>
      <w:rFonts w:cs="Times New Roman"/>
      <w:sz w:val="20"/>
    </w:rPr>
  </w:style>
  <w:style w:type="paragraph" w:customStyle="1" w:styleId="af">
    <w:name w:val="（一）文"/>
    <w:basedOn w:val="a"/>
    <w:rsid w:val="004A463E"/>
    <w:pPr>
      <w:ind w:leftChars="400" w:left="400"/>
    </w:pPr>
  </w:style>
  <w:style w:type="paragraph" w:styleId="10">
    <w:name w:val="toc 1"/>
    <w:basedOn w:val="a"/>
    <w:next w:val="a"/>
    <w:autoRedefine/>
    <w:uiPriority w:val="39"/>
    <w:rsid w:val="004A463E"/>
    <w:pPr>
      <w:tabs>
        <w:tab w:val="right" w:leader="dot" w:pos="8494"/>
      </w:tabs>
      <w:ind w:firstLineChars="0" w:firstLine="0"/>
    </w:pPr>
  </w:style>
  <w:style w:type="paragraph" w:customStyle="1" w:styleId="af0">
    <w:name w:val="版權"/>
    <w:basedOn w:val="a"/>
    <w:rsid w:val="004A463E"/>
    <w:pPr>
      <w:spacing w:line="400" w:lineRule="exact"/>
      <w:ind w:firstLineChars="0" w:firstLine="0"/>
    </w:pPr>
    <w:rPr>
      <w:rFonts w:eastAsia="標楷體"/>
      <w:spacing w:val="4"/>
      <w:sz w:val="26"/>
      <w:lang w:eastAsia="ja-JP"/>
    </w:rPr>
  </w:style>
  <w:style w:type="character" w:styleId="af1">
    <w:name w:val="Hyperlink"/>
    <w:uiPriority w:val="99"/>
    <w:rsid w:val="004A463E"/>
    <w:rPr>
      <w:rFonts w:cs="Times New Roman"/>
      <w:color w:val="0000FF"/>
      <w:u w:val="single"/>
    </w:rPr>
  </w:style>
  <w:style w:type="character" w:styleId="af2">
    <w:name w:val="annotation reference"/>
    <w:semiHidden/>
    <w:rsid w:val="004A463E"/>
    <w:rPr>
      <w:rFonts w:cs="Times New Roman"/>
      <w:sz w:val="18"/>
    </w:rPr>
  </w:style>
  <w:style w:type="paragraph" w:styleId="af3">
    <w:name w:val="annotation text"/>
    <w:basedOn w:val="a"/>
    <w:link w:val="af4"/>
    <w:semiHidden/>
    <w:rsid w:val="004A463E"/>
    <w:rPr>
      <w:lang w:val="x-none"/>
    </w:rPr>
  </w:style>
  <w:style w:type="character" w:customStyle="1" w:styleId="af4">
    <w:name w:val="註解文字 字元"/>
    <w:link w:val="af3"/>
    <w:semiHidden/>
    <w:locked/>
    <w:rPr>
      <w:rFonts w:eastAsia="華康細圓體" w:cs="Times New Roman"/>
      <w:kern w:val="2"/>
      <w:sz w:val="24"/>
      <w:szCs w:val="24"/>
      <w:lang w:val="x-none" w:eastAsia="zh-CN"/>
    </w:rPr>
  </w:style>
  <w:style w:type="paragraph" w:styleId="af5">
    <w:name w:val="annotation subject"/>
    <w:basedOn w:val="af3"/>
    <w:next w:val="af3"/>
    <w:link w:val="af6"/>
    <w:semiHidden/>
    <w:rsid w:val="004A463E"/>
    <w:rPr>
      <w:b/>
      <w:bCs/>
    </w:rPr>
  </w:style>
  <w:style w:type="character" w:customStyle="1" w:styleId="af6">
    <w:name w:val="註解主旨 字元"/>
    <w:link w:val="af5"/>
    <w:semiHidden/>
    <w:locked/>
    <w:rPr>
      <w:rFonts w:eastAsia="華康細圓體" w:cs="Times New Roman"/>
      <w:b/>
      <w:bCs/>
      <w:kern w:val="2"/>
      <w:sz w:val="24"/>
      <w:szCs w:val="24"/>
      <w:lang w:val="x-none" w:eastAsia="zh-CN"/>
    </w:rPr>
  </w:style>
  <w:style w:type="paragraph" w:customStyle="1" w:styleId="af7">
    <w:name w:val="１、文"/>
    <w:basedOn w:val="a9"/>
    <w:rsid w:val="000026F4"/>
    <w:pPr>
      <w:ind w:leftChars="600" w:left="600" w:firstLineChars="200" w:firstLine="200"/>
    </w:pPr>
  </w:style>
  <w:style w:type="paragraph" w:customStyle="1" w:styleId="af8">
    <w:name w:val="表標"/>
    <w:basedOn w:val="a"/>
    <w:rsid w:val="004A463E"/>
    <w:pPr>
      <w:ind w:firstLineChars="0" w:firstLine="0"/>
      <w:jc w:val="center"/>
    </w:pPr>
    <w:rPr>
      <w:rFonts w:ascii="華康粗圓體" w:eastAsia="華康粗圓體"/>
    </w:rPr>
  </w:style>
  <w:style w:type="paragraph" w:customStyle="1" w:styleId="af9">
    <w:name w:val="表平"/>
    <w:basedOn w:val="a"/>
    <w:rsid w:val="004A463E"/>
    <w:pPr>
      <w:adjustRightInd w:val="0"/>
      <w:ind w:firstLineChars="0" w:firstLine="0"/>
      <w:jc w:val="center"/>
      <w:textAlignment w:val="baseline"/>
    </w:pPr>
    <w:rPr>
      <w:kern w:val="0"/>
      <w:lang w:eastAsia="zh-TW"/>
    </w:rPr>
  </w:style>
  <w:style w:type="paragraph" w:customStyle="1" w:styleId="Afa">
    <w:name w:val="A."/>
    <w:basedOn w:val="a"/>
    <w:rsid w:val="004A463E"/>
    <w:pPr>
      <w:ind w:leftChars="600" w:left="1771" w:hangingChars="150" w:hanging="354"/>
    </w:pPr>
    <w:rPr>
      <w:rFonts w:hAnsi="標楷體"/>
      <w:szCs w:val="26"/>
      <w:lang w:eastAsia="zh-TW"/>
    </w:rPr>
  </w:style>
  <w:style w:type="table" w:styleId="afb">
    <w:name w:val="Table Grid"/>
    <w:basedOn w:val="a1"/>
    <w:rsid w:val="002348F0"/>
    <w:pPr>
      <w:widowControl w:val="0"/>
      <w:kinsoku w:val="0"/>
      <w:autoSpaceDE w:val="0"/>
      <w:autoSpaceDN w:val="0"/>
      <w:ind w:firstLineChars="200" w:firstLine="20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List Paragraph"/>
    <w:basedOn w:val="a"/>
    <w:uiPriority w:val="34"/>
    <w:rsid w:val="00235442"/>
    <w:pPr>
      <w:overflowPunct/>
      <w:autoSpaceDE/>
      <w:autoSpaceDN/>
      <w:ind w:leftChars="200" w:left="480" w:firstLineChars="0" w:firstLine="0"/>
      <w:jc w:val="left"/>
    </w:pPr>
    <w:rPr>
      <w:rFonts w:ascii="Calibri" w:eastAsia="新細明體" w:hAnsi="Calibri"/>
      <w:szCs w:val="22"/>
      <w:lang w:eastAsia="zh-TW"/>
    </w:rPr>
  </w:style>
  <w:style w:type="character" w:styleId="afd">
    <w:name w:val="Unresolved Mention"/>
    <w:basedOn w:val="a0"/>
    <w:uiPriority w:val="99"/>
    <w:semiHidden/>
    <w:unhideWhenUsed/>
    <w:rsid w:val="00B52E9D"/>
    <w:rPr>
      <w:color w:val="605E5C"/>
      <w:shd w:val="clear" w:color="auto" w:fill="E1DFDD"/>
    </w:rPr>
  </w:style>
  <w:style w:type="paragraph" w:styleId="afe">
    <w:name w:val="Date"/>
    <w:basedOn w:val="a"/>
    <w:next w:val="a"/>
    <w:link w:val="aff"/>
    <w:rsid w:val="00B52E9D"/>
    <w:pPr>
      <w:jc w:val="right"/>
    </w:pPr>
  </w:style>
  <w:style w:type="character" w:customStyle="1" w:styleId="aff">
    <w:name w:val="日期 字元"/>
    <w:basedOn w:val="a0"/>
    <w:link w:val="afe"/>
    <w:rsid w:val="00B52E9D"/>
    <w:rPr>
      <w:rFonts w:eastAsia="華康細圓體"/>
      <w:kern w:val="2"/>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3.xml"/><Relationship Id="rId3" Type="http://schemas.openxmlformats.org/officeDocument/2006/relationships/styles" Target="styles.xml"/><Relationship Id="rId21" Type="http://schemas.openxmlformats.org/officeDocument/2006/relationships/header" Target="header8.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2.xml"/><Relationship Id="rId33"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1.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10.xml"/><Relationship Id="rId28" Type="http://schemas.openxmlformats.org/officeDocument/2006/relationships/hyperlink" Target="https://abidjan.taiwantrade.com/" TargetMode="Externa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9.xml"/><Relationship Id="rId27" Type="http://schemas.openxmlformats.org/officeDocument/2006/relationships/hyperlink" Target="https://www.google.com/maps?q=Immeuble%20H&amp;M,%2010%C3%A8me%20%C3%A9tage,%20Rue%20du%20Canal,%20Zone%204,%20Abidjan,%20C%C3%B4te%20d%27Ivoire" TargetMode="External"/><Relationship Id="rId30" Type="http://schemas.openxmlformats.org/officeDocument/2006/relationships/image" Target="media/image2.jpeg"/><Relationship Id="rId35" Type="http://schemas.openxmlformats.org/officeDocument/2006/relationships/fontTable" Target="fontTable.xml"/><Relationship Id="rId8"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1CC28F-019F-422D-802A-6D389F7E49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868</TotalTime>
  <Pages>58</Pages>
  <Words>3961</Words>
  <Characters>22580</Characters>
  <Application>Microsoft Office Word</Application>
  <DocSecurity>0</DocSecurity>
  <Lines>188</Lines>
  <Paragraphs>52</Paragraphs>
  <ScaleCrop>false</ScaleCrop>
  <Company>com valley ltd</Company>
  <LinksUpToDate>false</LinksUpToDate>
  <CharactersWithSpaces>26489</CharactersWithSpaces>
  <SharedDoc>false</SharedDoc>
  <HLinks>
    <vt:vector size="84" baseType="variant">
      <vt:variant>
        <vt:i4>1507381</vt:i4>
      </vt:variant>
      <vt:variant>
        <vt:i4>80</vt:i4>
      </vt:variant>
      <vt:variant>
        <vt:i4>0</vt:i4>
      </vt:variant>
      <vt:variant>
        <vt:i4>5</vt:i4>
      </vt:variant>
      <vt:variant>
        <vt:lpwstr/>
      </vt:variant>
      <vt:variant>
        <vt:lpwstr>_Toc523615210</vt:lpwstr>
      </vt:variant>
      <vt:variant>
        <vt:i4>1441845</vt:i4>
      </vt:variant>
      <vt:variant>
        <vt:i4>74</vt:i4>
      </vt:variant>
      <vt:variant>
        <vt:i4>0</vt:i4>
      </vt:variant>
      <vt:variant>
        <vt:i4>5</vt:i4>
      </vt:variant>
      <vt:variant>
        <vt:lpwstr/>
      </vt:variant>
      <vt:variant>
        <vt:lpwstr>_Toc523615209</vt:lpwstr>
      </vt:variant>
      <vt:variant>
        <vt:i4>1441845</vt:i4>
      </vt:variant>
      <vt:variant>
        <vt:i4>68</vt:i4>
      </vt:variant>
      <vt:variant>
        <vt:i4>0</vt:i4>
      </vt:variant>
      <vt:variant>
        <vt:i4>5</vt:i4>
      </vt:variant>
      <vt:variant>
        <vt:lpwstr/>
      </vt:variant>
      <vt:variant>
        <vt:lpwstr>_Toc523615208</vt:lpwstr>
      </vt:variant>
      <vt:variant>
        <vt:i4>1441845</vt:i4>
      </vt:variant>
      <vt:variant>
        <vt:i4>62</vt:i4>
      </vt:variant>
      <vt:variant>
        <vt:i4>0</vt:i4>
      </vt:variant>
      <vt:variant>
        <vt:i4>5</vt:i4>
      </vt:variant>
      <vt:variant>
        <vt:lpwstr/>
      </vt:variant>
      <vt:variant>
        <vt:lpwstr>_Toc523615207</vt:lpwstr>
      </vt:variant>
      <vt:variant>
        <vt:i4>1441845</vt:i4>
      </vt:variant>
      <vt:variant>
        <vt:i4>56</vt:i4>
      </vt:variant>
      <vt:variant>
        <vt:i4>0</vt:i4>
      </vt:variant>
      <vt:variant>
        <vt:i4>5</vt:i4>
      </vt:variant>
      <vt:variant>
        <vt:lpwstr/>
      </vt:variant>
      <vt:variant>
        <vt:lpwstr>_Toc523615206</vt:lpwstr>
      </vt:variant>
      <vt:variant>
        <vt:i4>1441845</vt:i4>
      </vt:variant>
      <vt:variant>
        <vt:i4>50</vt:i4>
      </vt:variant>
      <vt:variant>
        <vt:i4>0</vt:i4>
      </vt:variant>
      <vt:variant>
        <vt:i4>5</vt:i4>
      </vt:variant>
      <vt:variant>
        <vt:lpwstr/>
      </vt:variant>
      <vt:variant>
        <vt:lpwstr>_Toc523615205</vt:lpwstr>
      </vt:variant>
      <vt:variant>
        <vt:i4>1441845</vt:i4>
      </vt:variant>
      <vt:variant>
        <vt:i4>44</vt:i4>
      </vt:variant>
      <vt:variant>
        <vt:i4>0</vt:i4>
      </vt:variant>
      <vt:variant>
        <vt:i4>5</vt:i4>
      </vt:variant>
      <vt:variant>
        <vt:lpwstr/>
      </vt:variant>
      <vt:variant>
        <vt:lpwstr>_Toc523615204</vt:lpwstr>
      </vt:variant>
      <vt:variant>
        <vt:i4>1441845</vt:i4>
      </vt:variant>
      <vt:variant>
        <vt:i4>38</vt:i4>
      </vt:variant>
      <vt:variant>
        <vt:i4>0</vt:i4>
      </vt:variant>
      <vt:variant>
        <vt:i4>5</vt:i4>
      </vt:variant>
      <vt:variant>
        <vt:lpwstr/>
      </vt:variant>
      <vt:variant>
        <vt:lpwstr>_Toc523615203</vt:lpwstr>
      </vt:variant>
      <vt:variant>
        <vt:i4>1441845</vt:i4>
      </vt:variant>
      <vt:variant>
        <vt:i4>32</vt:i4>
      </vt:variant>
      <vt:variant>
        <vt:i4>0</vt:i4>
      </vt:variant>
      <vt:variant>
        <vt:i4>5</vt:i4>
      </vt:variant>
      <vt:variant>
        <vt:lpwstr/>
      </vt:variant>
      <vt:variant>
        <vt:lpwstr>_Toc523615202</vt:lpwstr>
      </vt:variant>
      <vt:variant>
        <vt:i4>1441845</vt:i4>
      </vt:variant>
      <vt:variant>
        <vt:i4>26</vt:i4>
      </vt:variant>
      <vt:variant>
        <vt:i4>0</vt:i4>
      </vt:variant>
      <vt:variant>
        <vt:i4>5</vt:i4>
      </vt:variant>
      <vt:variant>
        <vt:lpwstr/>
      </vt:variant>
      <vt:variant>
        <vt:lpwstr>_Toc523615201</vt:lpwstr>
      </vt:variant>
      <vt:variant>
        <vt:i4>1441845</vt:i4>
      </vt:variant>
      <vt:variant>
        <vt:i4>20</vt:i4>
      </vt:variant>
      <vt:variant>
        <vt:i4>0</vt:i4>
      </vt:variant>
      <vt:variant>
        <vt:i4>5</vt:i4>
      </vt:variant>
      <vt:variant>
        <vt:lpwstr/>
      </vt:variant>
      <vt:variant>
        <vt:lpwstr>_Toc523615200</vt:lpwstr>
      </vt:variant>
      <vt:variant>
        <vt:i4>2031670</vt:i4>
      </vt:variant>
      <vt:variant>
        <vt:i4>14</vt:i4>
      </vt:variant>
      <vt:variant>
        <vt:i4>0</vt:i4>
      </vt:variant>
      <vt:variant>
        <vt:i4>5</vt:i4>
      </vt:variant>
      <vt:variant>
        <vt:lpwstr/>
      </vt:variant>
      <vt:variant>
        <vt:lpwstr>_Toc523615199</vt:lpwstr>
      </vt:variant>
      <vt:variant>
        <vt:i4>2031670</vt:i4>
      </vt:variant>
      <vt:variant>
        <vt:i4>8</vt:i4>
      </vt:variant>
      <vt:variant>
        <vt:i4>0</vt:i4>
      </vt:variant>
      <vt:variant>
        <vt:i4>5</vt:i4>
      </vt:variant>
      <vt:variant>
        <vt:lpwstr/>
      </vt:variant>
      <vt:variant>
        <vt:lpwstr>_Toc523615198</vt:lpwstr>
      </vt:variant>
      <vt:variant>
        <vt:i4>2031670</vt:i4>
      </vt:variant>
      <vt:variant>
        <vt:i4>2</vt:i4>
      </vt:variant>
      <vt:variant>
        <vt:i4>0</vt:i4>
      </vt:variant>
      <vt:variant>
        <vt:i4>5</vt:i4>
      </vt:variant>
      <vt:variant>
        <vt:lpwstr/>
      </vt:variant>
      <vt:variant>
        <vt:lpwstr>_Toc523615197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孟 加 拉 投 資 環 境 簡 介</dc:title>
  <dc:creator>cvl</dc:creator>
  <cp:lastModifiedBy>OWNER</cp:lastModifiedBy>
  <cp:revision>33</cp:revision>
  <cp:lastPrinted>2022-08-08T04:41:00Z</cp:lastPrinted>
  <dcterms:created xsi:type="dcterms:W3CDTF">2025-05-07T11:19:00Z</dcterms:created>
  <dcterms:modified xsi:type="dcterms:W3CDTF">2026-06-11T18:01:00Z</dcterms:modified>
</cp:coreProperties>
</file>