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68"/>
        <w:gridCol w:w="39"/>
        <w:gridCol w:w="2087"/>
        <w:gridCol w:w="1864"/>
        <w:gridCol w:w="830"/>
        <w:gridCol w:w="516"/>
        <w:gridCol w:w="1522"/>
        <w:gridCol w:w="727"/>
        <w:gridCol w:w="2196"/>
      </w:tblGrid>
      <w:tr w:rsidR="00702034" w:rsidRPr="00702034" w:rsidTr="00642DD5">
        <w:trPr>
          <w:trHeight w:val="1426"/>
        </w:trPr>
        <w:tc>
          <w:tcPr>
            <w:tcW w:w="10366" w:type="dxa"/>
            <w:gridSpan w:val="10"/>
            <w:vAlign w:val="center"/>
          </w:tcPr>
          <w:p w:rsidR="00702034" w:rsidRPr="00702034" w:rsidRDefault="00702034" w:rsidP="00702034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Toc531193916"/>
            <w:r w:rsidRPr="00702034">
              <w:rPr>
                <w:rFonts w:ascii="微軟正黑體" w:eastAsia="微軟正黑體" w:hAnsi="微軟正黑體" w:cs="Times New Roman" w:hint="eastAsia"/>
                <w:b/>
                <w:bCs/>
                <w:iCs/>
                <w:kern w:val="0"/>
                <w:sz w:val="32"/>
                <w:szCs w:val="32"/>
              </w:rPr>
              <w:t>核發符合「歡迎</w:t>
            </w:r>
            <w:r w:rsidR="0087323F">
              <w:rPr>
                <w:rFonts w:ascii="微軟正黑體" w:eastAsia="微軟正黑體" w:hAnsi="微軟正黑體" w:cs="Times New Roman" w:hint="eastAsia"/>
                <w:b/>
                <w:bCs/>
                <w:iCs/>
                <w:kern w:val="0"/>
                <w:sz w:val="32"/>
                <w:szCs w:val="32"/>
              </w:rPr>
              <w:t>台</w:t>
            </w:r>
            <w:r w:rsidRPr="00702034">
              <w:rPr>
                <w:rFonts w:ascii="微軟正黑體" w:eastAsia="微軟正黑體" w:hAnsi="微軟正黑體" w:cs="Times New Roman" w:hint="eastAsia"/>
                <w:b/>
                <w:bCs/>
                <w:iCs/>
                <w:kern w:val="0"/>
                <w:sz w:val="32"/>
                <w:szCs w:val="32"/>
              </w:rPr>
              <w:t>商回</w:t>
            </w:r>
            <w:r w:rsidR="0087323F">
              <w:rPr>
                <w:rFonts w:ascii="微軟正黑體" w:eastAsia="微軟正黑體" w:hAnsi="微軟正黑體" w:cs="Times New Roman" w:hint="eastAsia"/>
                <w:b/>
                <w:bCs/>
                <w:iCs/>
                <w:kern w:val="0"/>
                <w:sz w:val="32"/>
                <w:szCs w:val="32"/>
              </w:rPr>
              <w:t>台</w:t>
            </w:r>
            <w:r w:rsidRPr="00702034">
              <w:rPr>
                <w:rFonts w:ascii="微軟正黑體" w:eastAsia="微軟正黑體" w:hAnsi="微軟正黑體" w:cs="Times New Roman" w:hint="eastAsia"/>
                <w:b/>
                <w:bCs/>
                <w:iCs/>
                <w:kern w:val="0"/>
                <w:sz w:val="32"/>
                <w:szCs w:val="32"/>
              </w:rPr>
              <w:t>投資行動方案」資格認定申請</w:t>
            </w:r>
            <w:r w:rsidRPr="00702034">
              <w:rPr>
                <w:rFonts w:ascii="微軟正黑體" w:eastAsia="微軟正黑體" w:hAnsi="微軟正黑體" w:cs="Times New Roman"/>
                <w:b/>
                <w:bCs/>
                <w:iCs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02034" w:rsidRPr="00702034" w:rsidTr="00642DD5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:rsidR="00702034" w:rsidRPr="00702034" w:rsidRDefault="00702034" w:rsidP="00702034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szCs w:val="24"/>
                    </w:rPr>
                  </w:pPr>
                  <w:r w:rsidRPr="00702034">
                    <w:rPr>
                      <w:rFonts w:ascii="微軟正黑體" w:eastAsia="微軟正黑體" w:hAnsi="微軟正黑體" w:cs="Times New Roman" w:hint="eastAsia"/>
                      <w:szCs w:val="24"/>
                    </w:rPr>
                    <w:t xml:space="preserve">                 (本申請書一經塗改即失效)</w:t>
                  </w:r>
                  <w:r w:rsidRPr="00702034">
                    <w:rPr>
                      <w:rFonts w:ascii="微軟正黑體" w:eastAsia="微軟正黑體" w:hAnsi="微軟正黑體" w:cs="Times New Roman" w:hint="eastAsia"/>
                      <w:i/>
                      <w:kern w:val="0"/>
                      <w:sz w:val="32"/>
                      <w:szCs w:val="32"/>
                    </w:rPr>
                    <w:t xml:space="preserve"> </w:t>
                  </w:r>
                  <w:r w:rsidRPr="00702034">
                    <w:rPr>
                      <w:rFonts w:ascii="微軟正黑體" w:eastAsia="微軟正黑體" w:hAnsi="微軟正黑體" w:cs="Times New Roman" w:hint="eastAsia"/>
                      <w:szCs w:val="24"/>
                    </w:rPr>
                    <w:t xml:space="preserve">         </w:t>
                  </w:r>
                </w:p>
                <w:p w:rsidR="00702034" w:rsidRPr="00702034" w:rsidRDefault="00702034" w:rsidP="00702034">
                  <w:pPr>
                    <w:rPr>
                      <w:rFonts w:ascii="微軟正黑體" w:eastAsia="微軟正黑體" w:hAnsi="微軟正黑體" w:cs="Times New Roman"/>
                      <w:sz w:val="20"/>
                      <w:szCs w:val="24"/>
                    </w:rPr>
                  </w:pPr>
                  <w:r w:rsidRPr="00702034">
                    <w:rPr>
                      <w:rFonts w:ascii="微軟正黑體" w:eastAsia="微軟正黑體" w:hAnsi="微軟正黑體" w:cs="Times New Roman" w:hint="eastAsia"/>
                      <w:szCs w:val="24"/>
                    </w:rPr>
                    <w:t>經濟部投資</w:t>
                  </w:r>
                  <w:r w:rsidR="0087323F">
                    <w:rPr>
                      <w:rFonts w:ascii="微軟正黑體" w:eastAsia="微軟正黑體" w:hAnsi="微軟正黑體" w:cs="Times New Roman" w:hint="eastAsia"/>
                      <w:szCs w:val="24"/>
                    </w:rPr>
                    <w:t>臺</w:t>
                  </w:r>
                  <w:r w:rsidRPr="00702034">
                    <w:rPr>
                      <w:rFonts w:ascii="微軟正黑體" w:eastAsia="微軟正黑體" w:hAnsi="微軟正黑體" w:cs="Times New Roman" w:hint="eastAsia"/>
                      <w:szCs w:val="24"/>
                    </w:rPr>
                    <w:t>灣事務所台鑒：</w:t>
                  </w: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:rsidR="00702034" w:rsidRPr="00702034" w:rsidRDefault="00702034" w:rsidP="00702034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szCs w:val="24"/>
                    </w:rPr>
                  </w:pPr>
                  <w:r w:rsidRPr="00702034">
                    <w:rPr>
                      <w:rFonts w:ascii="微軟正黑體" w:eastAsia="微軟正黑體" w:hAnsi="微軟正黑體" w:cs="Times New Roman" w:hint="eastAsia"/>
                      <w:szCs w:val="24"/>
                    </w:rPr>
                    <w:t>申請人申請</w:t>
                  </w:r>
                </w:p>
                <w:p w:rsidR="00702034" w:rsidRPr="00702034" w:rsidRDefault="00702034" w:rsidP="00702034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sz w:val="20"/>
                      <w:szCs w:val="24"/>
                    </w:rPr>
                  </w:pPr>
                  <w:r w:rsidRPr="00702034">
                    <w:rPr>
                      <w:rFonts w:ascii="微軟正黑體" w:eastAsia="微軟正黑體" w:hAnsi="微軟正黑體" w:cs="Times New Roman" w:hint="eastAsia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:rsidR="00702034" w:rsidRPr="00702034" w:rsidRDefault="00702034" w:rsidP="00702034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szCs w:val="24"/>
                    </w:rPr>
                  </w:pPr>
                  <w:r w:rsidRPr="00702034">
                    <w:rPr>
                      <w:rFonts w:ascii="微軟正黑體" w:eastAsia="微軟正黑體" w:hAnsi="微軟正黑體" w:cs="Times New Roman" w:hint="eastAsia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02034" w:rsidRPr="00702034" w:rsidTr="00642DD5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:rsidR="00702034" w:rsidRPr="00702034" w:rsidRDefault="00702034" w:rsidP="00702034">
                  <w:pPr>
                    <w:rPr>
                      <w:rFonts w:ascii="微軟正黑體" w:eastAsia="微軟正黑體" w:hAnsi="微軟正黑體" w:cs="Times New Roman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:rsidR="00702034" w:rsidRPr="00702034" w:rsidRDefault="00702034" w:rsidP="00702034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:rsidR="00702034" w:rsidRPr="00702034" w:rsidRDefault="00702034" w:rsidP="00702034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szCs w:val="24"/>
                    </w:rPr>
                  </w:pPr>
                </w:p>
              </w:tc>
            </w:tr>
          </w:tbl>
          <w:p w:rsidR="00702034" w:rsidRPr="00702034" w:rsidRDefault="00702034" w:rsidP="00702034">
            <w:pPr>
              <w:ind w:firstLineChars="50" w:firstLine="12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694" w:type="dxa"/>
            <w:gridSpan w:val="3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</w:t>
            </w: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</w:t>
            </w:r>
            <w:proofErr w:type="gramEnd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 申請事項及名稱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依據「歡迎台商回台投資行動方案」</w:t>
            </w:r>
            <w:r w:rsidRPr="00702034">
              <w:rPr>
                <w:rFonts w:ascii="微軟正黑體" w:eastAsia="微軟正黑體" w:hAnsi="微軟正黑體" w:cs="Times New Roman"/>
                <w:sz w:val="20"/>
                <w:szCs w:val="20"/>
              </w:rPr>
              <w:t>申請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核發資格認定核定函  </w:t>
            </w: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:rsidR="00702034" w:rsidRPr="00702034" w:rsidRDefault="00702034" w:rsidP="00702034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02034">
              <w:rPr>
                <w:rFonts w:ascii="微軟正黑體" w:eastAsia="微軟正黑體" w:hAnsi="微軟正黑體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F36ABA" wp14:editId="21526825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2034" w:rsidRDefault="00702034" w:rsidP="007020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CF36A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" o:allowincell="f" filled="f" stroked="f">
                      <v:textbox>
                        <w:txbxContent>
                          <w:p w:rsidR="00702034" w:rsidRDefault="00702034" w:rsidP="00702034"/>
                        </w:txbxContent>
                      </v:textbox>
                    </v:shape>
                  </w:pict>
                </mc:Fallback>
              </mc:AlternateContent>
            </w:r>
            <w:r w:rsidRPr="00702034">
              <w:rPr>
                <w:rFonts w:ascii="微軟正黑體" w:eastAsia="微軟正黑體" w:hAnsi="微軟正黑體" w:cs="Times New Roman" w:hint="eastAsia"/>
                <w:sz w:val="22"/>
              </w:rPr>
              <w:t>(二)</w:t>
            </w:r>
          </w:p>
          <w:p w:rsidR="00702034" w:rsidRPr="00702034" w:rsidRDefault="00702034" w:rsidP="00702034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2"/>
              </w:rPr>
              <w:t>申</w:t>
            </w:r>
          </w:p>
          <w:p w:rsidR="00702034" w:rsidRPr="00702034" w:rsidRDefault="00702034" w:rsidP="00702034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2"/>
              </w:rPr>
              <w:t>請</w:t>
            </w:r>
          </w:p>
          <w:p w:rsidR="00702034" w:rsidRPr="00702034" w:rsidRDefault="00702034" w:rsidP="00702034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2"/>
              </w:rPr>
              <w:t>人</w:t>
            </w:r>
          </w:p>
        </w:tc>
        <w:tc>
          <w:tcPr>
            <w:tcW w:w="2087" w:type="dxa"/>
            <w:vAlign w:val="center"/>
          </w:tcPr>
          <w:p w:rsidR="00702034" w:rsidRPr="00702034" w:rsidRDefault="00702034" w:rsidP="00702034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spacing w:val="-10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:rsidR="00702034" w:rsidRPr="00702034" w:rsidRDefault="00702034" w:rsidP="00702034">
            <w:pPr>
              <w:spacing w:line="28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702034" w:rsidRPr="00702034" w:rsidRDefault="00702034" w:rsidP="00702034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營利事業</w:t>
            </w:r>
            <w:r w:rsidRPr="00702034">
              <w:rPr>
                <w:rFonts w:ascii="微軟正黑體" w:eastAsia="微軟正黑體" w:hAnsi="微軟正黑體" w:cs="Times New Roman"/>
                <w:sz w:val="20"/>
                <w:szCs w:val="20"/>
              </w:rPr>
              <w:t>統一編號</w:t>
            </w:r>
          </w:p>
        </w:tc>
        <w:tc>
          <w:tcPr>
            <w:tcW w:w="1864" w:type="dxa"/>
            <w:vMerge w:val="restart"/>
            <w:vAlign w:val="center"/>
          </w:tcPr>
          <w:p w:rsidR="00702034" w:rsidRPr="00702034" w:rsidRDefault="00702034" w:rsidP="00702034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02034" w:rsidRPr="00702034" w:rsidRDefault="00702034" w:rsidP="00702034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負責人</w:t>
            </w:r>
          </w:p>
        </w:tc>
        <w:tc>
          <w:tcPr>
            <w:tcW w:w="2038" w:type="dxa"/>
            <w:gridSpan w:val="2"/>
            <w:vAlign w:val="center"/>
          </w:tcPr>
          <w:p w:rsidR="00702034" w:rsidRPr="00702034" w:rsidRDefault="00702034" w:rsidP="00702034">
            <w:pPr>
              <w:spacing w:line="260" w:lineRule="exact"/>
              <w:jc w:val="distribut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702034" w:rsidRPr="00702034" w:rsidRDefault="00702034" w:rsidP="00702034">
            <w:pPr>
              <w:spacing w:line="260" w:lineRule="exact"/>
              <w:jc w:val="distribute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聯絡人</w:t>
            </w:r>
          </w:p>
        </w:tc>
        <w:tc>
          <w:tcPr>
            <w:tcW w:w="2196" w:type="dxa"/>
            <w:vAlign w:val="center"/>
          </w:tcPr>
          <w:p w:rsidR="00702034" w:rsidRPr="00702034" w:rsidRDefault="00702034" w:rsidP="00702034">
            <w:pPr>
              <w:spacing w:line="26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:rsidR="00702034" w:rsidRPr="00702034" w:rsidRDefault="00702034" w:rsidP="00702034">
            <w:pPr>
              <w:spacing w:line="28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702034" w:rsidRPr="00702034" w:rsidRDefault="00702034" w:rsidP="00702034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02034" w:rsidRPr="00702034" w:rsidRDefault="00702034" w:rsidP="00702034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02034" w:rsidRPr="00702034" w:rsidRDefault="00702034" w:rsidP="00702034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2038" w:type="dxa"/>
            <w:gridSpan w:val="2"/>
            <w:vAlign w:val="center"/>
          </w:tcPr>
          <w:p w:rsidR="00702034" w:rsidRPr="00702034" w:rsidRDefault="00702034" w:rsidP="00702034">
            <w:pPr>
              <w:spacing w:line="260" w:lineRule="exact"/>
              <w:jc w:val="distribut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702034" w:rsidRPr="00702034" w:rsidRDefault="00702034" w:rsidP="00702034">
            <w:pPr>
              <w:spacing w:line="260" w:lineRule="exact"/>
              <w:rPr>
                <w:rFonts w:ascii="微軟正黑體" w:eastAsia="微軟正黑體" w:hAnsi="微軟正黑體" w:cs="Times New Roman"/>
                <w:spacing w:val="-16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196" w:type="dxa"/>
            <w:vAlign w:val="center"/>
          </w:tcPr>
          <w:p w:rsidR="00702034" w:rsidRPr="00702034" w:rsidRDefault="00702034" w:rsidP="00702034">
            <w:pPr>
              <w:spacing w:line="26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:rsidR="00702034" w:rsidRPr="00702034" w:rsidRDefault="00702034" w:rsidP="00702034">
            <w:pPr>
              <w:spacing w:line="28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702034" w:rsidRPr="00702034" w:rsidRDefault="00702034" w:rsidP="00702034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694" w:type="dxa"/>
            <w:gridSpan w:val="3"/>
            <w:vMerge w:val="restart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(三)適用資格</w:t>
            </w:r>
          </w:p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共同資格：（須全部符合）</w:t>
            </w:r>
          </w:p>
          <w:p w:rsidR="00702034" w:rsidRPr="00702034" w:rsidRDefault="00702034" w:rsidP="0070203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□美中貿易戰受衝擊業者</w:t>
            </w:r>
          </w:p>
          <w:p w:rsidR="00702034" w:rsidRPr="00702034" w:rsidRDefault="00702034" w:rsidP="0070203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□赴中國大陸投資達2年以上</w:t>
            </w:r>
          </w:p>
          <w:p w:rsidR="00702034" w:rsidRPr="00702034" w:rsidRDefault="00702034" w:rsidP="00702034">
            <w:pPr>
              <w:spacing w:afterLines="10" w:after="36"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□回台投資/擴廠之部分產線須具備智慧技術元素或智慧化功能之企業</w:t>
            </w: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022"/>
        </w:trPr>
        <w:tc>
          <w:tcPr>
            <w:tcW w:w="2694" w:type="dxa"/>
            <w:gridSpan w:val="3"/>
            <w:vMerge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特定資格：(須符合至少一項)</w:t>
            </w:r>
          </w:p>
          <w:p w:rsidR="00702034" w:rsidRPr="00702034" w:rsidRDefault="00702034" w:rsidP="00702034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□屬5+2產業創新領域</w:t>
            </w:r>
          </w:p>
          <w:p w:rsidR="00702034" w:rsidRPr="00702034" w:rsidRDefault="00702034" w:rsidP="00702034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□屬高附加價值產品及關鍵零組件相關產業</w:t>
            </w:r>
          </w:p>
          <w:p w:rsidR="00702034" w:rsidRPr="00702034" w:rsidRDefault="00702034" w:rsidP="0070203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□國際</w:t>
            </w: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供應鏈居於</w:t>
            </w:r>
            <w:proofErr w:type="gramEnd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關鍵地位</w:t>
            </w:r>
          </w:p>
          <w:p w:rsidR="00702034" w:rsidRPr="00702034" w:rsidRDefault="00702034" w:rsidP="00702034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□自有品牌國際行銷</w:t>
            </w:r>
          </w:p>
          <w:p w:rsidR="00702034" w:rsidRPr="00702034" w:rsidRDefault="00702034" w:rsidP="00702034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□經認定回台投資項目與國家重點產業政策相關</w:t>
            </w: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20"/>
        </w:trPr>
        <w:tc>
          <w:tcPr>
            <w:tcW w:w="2694" w:type="dxa"/>
            <w:gridSpan w:val="3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(四)公司行業類別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bCs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□高科技產業(</w:t>
            </w:r>
            <w:r w:rsidR="00E11B23" w:rsidRPr="00E11B2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投資從事積體電路晶片製造、液晶顯示器（TFT－LCD）或積體電路製程用光罩等三種製程或製品之製造業)</w:t>
            </w:r>
          </w:p>
          <w:p w:rsidR="00702034" w:rsidRPr="00702034" w:rsidRDefault="00702034" w:rsidP="00702034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□其他產業(說明:____________________)</w:t>
            </w: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107"/>
        </w:trPr>
        <w:tc>
          <w:tcPr>
            <w:tcW w:w="2694" w:type="dxa"/>
            <w:gridSpan w:val="3"/>
            <w:vAlign w:val="center"/>
          </w:tcPr>
          <w:p w:rsidR="00702034" w:rsidRPr="00702034" w:rsidRDefault="00702034" w:rsidP="00702034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(五)預計投資金額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本公司投資計畫總金額：新台幣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  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元，其中：               </w:t>
            </w:r>
          </w:p>
          <w:p w:rsidR="00702034" w:rsidRPr="00702034" w:rsidRDefault="00702034" w:rsidP="0070203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1購置土地：新台幣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         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元； 2新(擴)建廠房：新台幣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元，</w:t>
            </w:r>
          </w:p>
          <w:p w:rsidR="00702034" w:rsidRPr="00702034" w:rsidRDefault="00702034" w:rsidP="0070203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3購置機器設備：新台幣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      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元；4.營運資金：新台幣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</w:t>
            </w:r>
          </w:p>
          <w:p w:rsidR="00702034" w:rsidRPr="00702034" w:rsidRDefault="00702034" w:rsidP="00CE070A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proofErr w:type="gramEnd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高科技產業投資金額達新</w:t>
            </w:r>
            <w:r w:rsidR="00CE070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台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幣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元以上；其他產業投資金額達新</w:t>
            </w:r>
            <w:r w:rsidR="00CE070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台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幣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元以上</w:t>
            </w: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  <w:proofErr w:type="gramEnd"/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169"/>
        </w:trPr>
        <w:tc>
          <w:tcPr>
            <w:tcW w:w="2694" w:type="dxa"/>
            <w:gridSpan w:val="3"/>
            <w:vAlign w:val="center"/>
          </w:tcPr>
          <w:p w:rsidR="00702034" w:rsidRPr="00702034" w:rsidRDefault="00702034" w:rsidP="00702034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(六)預計新增僱用員工數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widowControl/>
              <w:spacing w:beforeLines="20" w:before="72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本公司現有僱用員工總人數：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人，其中：</w:t>
            </w:r>
          </w:p>
          <w:p w:rsidR="00702034" w:rsidRPr="00702034" w:rsidRDefault="00702034" w:rsidP="00702034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u w:val="single"/>
              </w:rPr>
            </w:pP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本國員工人數：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人；</w:t>
            </w:r>
            <w:r w:rsidRPr="00EF6958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製造業外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籍員工人數</w:t>
            </w:r>
            <w:r w:rsidRPr="00EF6958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(藍領)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：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  <w:u w:val="single"/>
              </w:rPr>
              <w:t xml:space="preserve">      人</w:t>
            </w:r>
          </w:p>
          <w:p w:rsidR="00702034" w:rsidRPr="00702034" w:rsidRDefault="00702034" w:rsidP="00702034">
            <w:pPr>
              <w:widowControl/>
              <w:spacing w:beforeLines="30" w:before="108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本公司新增僱用員工總人數：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人，其中：</w:t>
            </w:r>
          </w:p>
          <w:p w:rsidR="00702034" w:rsidRPr="00702034" w:rsidRDefault="00702034" w:rsidP="00702034">
            <w:pPr>
              <w:widowControl/>
              <w:spacing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新增本國員工人數：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人(薪資達新</w:t>
            </w:r>
            <w:r w:rsidR="00CE070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台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幣3萬元)；新增</w:t>
            </w:r>
            <w:r w:rsidRPr="00CE070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製造業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外籍員工人數</w:t>
            </w:r>
            <w:r w:rsidRPr="00CE070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(藍領)</w:t>
            </w:r>
          </w:p>
          <w:p w:rsidR="00702034" w:rsidRPr="00702034" w:rsidRDefault="00702034" w:rsidP="00702034">
            <w:pPr>
              <w:widowControl/>
              <w:spacing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：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  <w:u w:val="single"/>
              </w:rPr>
              <w:t xml:space="preserve">       人(其中特定製程5級制：　　人；附加案：　　人；再附加：　　人)</w:t>
            </w: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568" w:type="dxa"/>
            <w:vMerge w:val="restart"/>
            <w:vAlign w:val="center"/>
          </w:tcPr>
          <w:p w:rsidR="00702034" w:rsidRPr="00702034" w:rsidRDefault="00702034" w:rsidP="00702034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2"/>
              </w:rPr>
              <w:t>(七)</w:t>
            </w:r>
          </w:p>
        </w:tc>
        <w:tc>
          <w:tcPr>
            <w:tcW w:w="2126" w:type="dxa"/>
            <w:gridSpan w:val="2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新(擴)建廠房地點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</w:t>
            </w: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568" w:type="dxa"/>
            <w:vMerge/>
            <w:vAlign w:val="center"/>
          </w:tcPr>
          <w:p w:rsidR="00702034" w:rsidRPr="00702034" w:rsidRDefault="00702034" w:rsidP="00702034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設備安裝地點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694" w:type="dxa"/>
            <w:gridSpan w:val="3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(八)預計投資計畫完成日</w:t>
            </w:r>
          </w:p>
        </w:tc>
        <w:tc>
          <w:tcPr>
            <w:tcW w:w="7655" w:type="dxa"/>
            <w:gridSpan w:val="6"/>
            <w:vAlign w:val="center"/>
          </w:tcPr>
          <w:p w:rsidR="00702034" w:rsidRPr="00702034" w:rsidRDefault="00702034" w:rsidP="00702034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民國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年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月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日</w:t>
            </w: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3816"/>
        </w:trPr>
        <w:tc>
          <w:tcPr>
            <w:tcW w:w="5904" w:type="dxa"/>
            <w:gridSpan w:val="6"/>
          </w:tcPr>
          <w:p w:rsidR="00702034" w:rsidRPr="00702034" w:rsidRDefault="00702034" w:rsidP="00702034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(九)檢附文件：（影本文件應加蓋「與正本相符」印章）</w:t>
            </w:r>
          </w:p>
          <w:p w:rsidR="00702034" w:rsidRPr="00702034" w:rsidRDefault="00702034" w:rsidP="00702034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1.公司設立</w:t>
            </w: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登記表影本</w:t>
            </w:r>
            <w:proofErr w:type="gramEnd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一份</w:t>
            </w:r>
          </w:p>
          <w:p w:rsidR="00702034" w:rsidRPr="00702034" w:rsidRDefault="00702034" w:rsidP="00702034">
            <w:pPr>
              <w:spacing w:line="240" w:lineRule="exact"/>
              <w:ind w:leftChars="107" w:left="457" w:hangingChars="100" w:hanging="20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2.投審會核准或備查函影本（本公司或母公司赴中國大陸投資）</w:t>
            </w:r>
          </w:p>
          <w:p w:rsidR="00702034" w:rsidRPr="00702034" w:rsidRDefault="00702034" w:rsidP="00702034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3.投資計畫書10份</w:t>
            </w:r>
          </w:p>
          <w:p w:rsidR="00702034" w:rsidRPr="00702034" w:rsidRDefault="00702034" w:rsidP="00702034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4.適用資格相關證明文件：</w:t>
            </w:r>
          </w:p>
          <w:p w:rsidR="00702034" w:rsidRPr="00702034" w:rsidRDefault="00702034" w:rsidP="00702034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(1)美中貿易戰受衝擊業者：應自行說明相關證明文件</w:t>
            </w:r>
          </w:p>
          <w:p w:rsidR="00702034" w:rsidRPr="00702034" w:rsidRDefault="00702034" w:rsidP="00702034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(2)產線具備智慧技術元素或智慧化功能：應自行說明符合之技術或功能</w:t>
            </w:r>
          </w:p>
          <w:p w:rsidR="00702034" w:rsidRPr="00702034" w:rsidRDefault="00702034" w:rsidP="00702034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(3)屬5+2產業創新領域：應自行說明符合之產業</w:t>
            </w:r>
          </w:p>
          <w:p w:rsidR="00702034" w:rsidRPr="00702034" w:rsidRDefault="00702034" w:rsidP="00702034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(4)屬高附加價值產品及關鍵零組件相關產業：應自行說明符合產業或產品項目</w:t>
            </w:r>
          </w:p>
          <w:p w:rsidR="00702034" w:rsidRPr="00702034" w:rsidRDefault="00702034" w:rsidP="00702034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(5)國際</w:t>
            </w: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供應鏈居於</w:t>
            </w:r>
            <w:proofErr w:type="gramEnd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關鍵地位:如採購合約書等證明文件</w:t>
            </w:r>
          </w:p>
          <w:p w:rsidR="00702034" w:rsidRPr="00702034" w:rsidRDefault="00702034" w:rsidP="00702034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(6)自有品牌國際行銷:應有品牌商標登記及出貨（採購、銷貨等）文件、合約</w:t>
            </w: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書等足資</w:t>
            </w:r>
            <w:proofErr w:type="gramEnd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證明文件</w:t>
            </w:r>
          </w:p>
          <w:p w:rsidR="00702034" w:rsidRPr="00702034" w:rsidRDefault="00702034" w:rsidP="0087323F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(7)經認定回台投資項目與國家重點產業政策相關：應自行</w:t>
            </w:r>
            <w:r w:rsidR="0087323F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說明</w:t>
            </w: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相關證明文件</w:t>
            </w:r>
            <w:bookmarkStart w:id="1" w:name="_GoBack"/>
            <w:bookmarkEnd w:id="1"/>
          </w:p>
        </w:tc>
        <w:tc>
          <w:tcPr>
            <w:tcW w:w="4445" w:type="dxa"/>
            <w:gridSpan w:val="3"/>
            <w:vMerge w:val="restart"/>
          </w:tcPr>
          <w:p w:rsidR="00702034" w:rsidRPr="00702034" w:rsidRDefault="00702034" w:rsidP="00702034">
            <w:pPr>
              <w:spacing w:line="280" w:lineRule="exact"/>
              <w:ind w:left="400" w:hangingChars="200" w:hanging="40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(十)上開投資計畫書之變更，以一次為限，且應於投資計畫完成前提出申請。</w:t>
            </w:r>
          </w:p>
          <w:p w:rsidR="00702034" w:rsidRPr="00702034" w:rsidRDefault="00702034" w:rsidP="00702034">
            <w:pPr>
              <w:spacing w:line="28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(十一)承諾書：</w:t>
            </w:r>
          </w:p>
          <w:p w:rsidR="00702034" w:rsidRPr="00702034" w:rsidRDefault="00702034" w:rsidP="00702034">
            <w:pPr>
              <w:spacing w:line="280" w:lineRule="exact"/>
              <w:ind w:leftChars="230" w:left="562" w:hangingChars="5" w:hanging="1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申請人保證申請書及其所附</w:t>
            </w: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資料均屬正確</w:t>
            </w:r>
            <w:proofErr w:type="gramEnd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，如有虛偽不實，願負法律責任。</w:t>
            </w:r>
          </w:p>
          <w:p w:rsidR="00702034" w:rsidRPr="00702034" w:rsidRDefault="00702034" w:rsidP="00702034">
            <w:pPr>
              <w:spacing w:line="280" w:lineRule="exact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(十二)專人專案客製化服務：</w:t>
            </w:r>
          </w:p>
          <w:p w:rsidR="00702034" w:rsidRPr="00702034" w:rsidRDefault="00702034" w:rsidP="00702034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為利加速申請人文件準備，申請人請先洽詢投資</w:t>
            </w:r>
            <w:r w:rsidR="00EF695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臺</w:t>
            </w:r>
            <w:r w:rsidRPr="0070203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灣事務所，由專人進行輔導。(如有申請優惠需求，請填寫後附之申請「歡迎</w:t>
            </w:r>
            <w:r w:rsidR="00CE070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台</w:t>
            </w:r>
            <w:r w:rsidRPr="0070203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商回</w:t>
            </w:r>
            <w:r w:rsidR="00CE070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台</w:t>
            </w:r>
            <w:r w:rsidRPr="0070203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投資行動方案」優惠需求表)</w:t>
            </w:r>
          </w:p>
          <w:p w:rsidR="00702034" w:rsidRPr="00702034" w:rsidRDefault="00702034" w:rsidP="00702034">
            <w:pPr>
              <w:spacing w:line="240" w:lineRule="exact"/>
              <w:ind w:left="540" w:hangingChars="270" w:hanging="5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(十三)</w:t>
            </w:r>
            <w:r w:rsidRPr="0070203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項次（六）新增藍領外籍員工人數，僅先以各級別試行計算。正式申請聘僱製造業外籍勞工，需以經濟部工業局核定行業別及級別列計聘僱人數。</w:t>
            </w:r>
          </w:p>
          <w:p w:rsidR="00702034" w:rsidRPr="00702034" w:rsidRDefault="00702034" w:rsidP="00702034">
            <w:pPr>
              <w:spacing w:line="28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702034" w:rsidRPr="00702034" w:rsidRDefault="00702034" w:rsidP="00702034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</w:t>
            </w:r>
            <w:proofErr w:type="gramStart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請蓋公司</w:t>
            </w:r>
            <w:proofErr w:type="gramEnd"/>
            <w:r w:rsidRPr="0070203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登記印鑑章及負責人登記印鑑章)</w:t>
            </w:r>
          </w:p>
        </w:tc>
      </w:tr>
      <w:tr w:rsidR="00702034" w:rsidRPr="00702034" w:rsidTr="0064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5904" w:type="dxa"/>
            <w:gridSpan w:val="6"/>
            <w:vAlign w:val="center"/>
          </w:tcPr>
          <w:p w:rsidR="00702034" w:rsidRPr="00702034" w:rsidRDefault="00702034" w:rsidP="00702034">
            <w:pPr>
              <w:spacing w:line="28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445" w:type="dxa"/>
            <w:gridSpan w:val="3"/>
            <w:vMerge/>
            <w:vAlign w:val="center"/>
          </w:tcPr>
          <w:p w:rsidR="00702034" w:rsidRPr="00702034" w:rsidRDefault="00702034" w:rsidP="00702034">
            <w:pPr>
              <w:spacing w:line="28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164C5E" w:rsidRDefault="00702034">
      <w:r w:rsidRPr="00702034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送件地址：10046台北市襄陽路1號8樓 投資</w:t>
      </w:r>
      <w:r w:rsidR="00CE070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臺</w:t>
      </w:r>
      <w:r w:rsidRPr="00702034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灣事務所   服務電話：(02)2311-2031    網址: https://investtaiwan.nat.gov.tw/     </w:t>
      </w:r>
    </w:p>
    <w:sectPr w:rsidR="00164C5E" w:rsidSect="00702034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3F" w:rsidRDefault="0087323F" w:rsidP="0087323F">
      <w:r>
        <w:separator/>
      </w:r>
    </w:p>
  </w:endnote>
  <w:endnote w:type="continuationSeparator" w:id="0">
    <w:p w:rsidR="0087323F" w:rsidRDefault="0087323F" w:rsidP="0087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3F" w:rsidRDefault="0087323F" w:rsidP="0087323F">
      <w:r>
        <w:separator/>
      </w:r>
    </w:p>
  </w:footnote>
  <w:footnote w:type="continuationSeparator" w:id="0">
    <w:p w:rsidR="0087323F" w:rsidRDefault="0087323F" w:rsidP="0087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4"/>
    <w:rsid w:val="0014041A"/>
    <w:rsid w:val="00164C5E"/>
    <w:rsid w:val="00702034"/>
    <w:rsid w:val="0087323F"/>
    <w:rsid w:val="00CE070A"/>
    <w:rsid w:val="00E11B23"/>
    <w:rsid w:val="00E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Ministry of Economic Affairs,R.O.C.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侯佳吟</cp:lastModifiedBy>
  <cp:revision>2</cp:revision>
  <dcterms:created xsi:type="dcterms:W3CDTF">2019-01-02T01:53:00Z</dcterms:created>
  <dcterms:modified xsi:type="dcterms:W3CDTF">2019-01-02T01:53:00Z</dcterms:modified>
</cp:coreProperties>
</file>